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BA15DD" w:rsidR="000E4C6F" w:rsidP="00BA15DD" w:rsidRDefault="00F14A48" w14:paraId="62E3E25B" w14:textId="433070ED">
      <w:pPr>
        <w:widowControl/>
        <w:autoSpaceDE/>
        <w:autoSpaceDN/>
        <w:rPr>
          <w:b/>
          <w:bCs/>
          <w:color w:val="215E99"/>
          <w:sz w:val="32"/>
          <w:szCs w:val="32"/>
        </w:rPr>
      </w:pPr>
      <w:r>
        <w:rPr>
          <w:b/>
          <w:bCs/>
          <w:noProof/>
          <w:color w:val="215E99"/>
          <w:sz w:val="32"/>
          <w:szCs w:val="32"/>
        </w:rPr>
        <w:drawing>
          <wp:anchor distT="0" distB="0" distL="114300" distR="114300" simplePos="0" relativeHeight="251658242" behindDoc="0" locked="0" layoutInCell="1" allowOverlap="1" wp14:anchorId="1237D59E" wp14:editId="736271B6">
            <wp:simplePos x="0" y="0"/>
            <wp:positionH relativeFrom="column">
              <wp:posOffset>-1244074</wp:posOffset>
            </wp:positionH>
            <wp:positionV relativeFrom="paragraph">
              <wp:posOffset>-1080135</wp:posOffset>
            </wp:positionV>
            <wp:extent cx="7571386" cy="10704786"/>
            <wp:effectExtent l="0" t="0" r="0" b="1905"/>
            <wp:wrapNone/>
            <wp:docPr id="1063949402"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587749" cy="10727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50875">
        <w:rPr>
          <w:b/>
          <w:bCs/>
          <w:color w:val="215E99"/>
          <w:sz w:val="32"/>
          <w:szCs w:val="32"/>
        </w:rPr>
        <w:t>fes</w:t>
      </w:r>
      <w:r w:rsidR="00BA15DD">
        <w:rPr>
          <w:b/>
          <w:bCs/>
          <w:color w:val="215E99"/>
          <w:sz w:val="32"/>
          <w:szCs w:val="32"/>
        </w:rPr>
        <w:br w:type="page"/>
      </w:r>
    </w:p>
    <w:p w:rsidR="00F250EA" w:rsidRDefault="00C460FD" w14:paraId="277D1317" w14:textId="514DE0FA">
      <w:pPr>
        <w:shd w:val="clear" w:color="auto" w:fill="FFFFFF" w:themeFill="background1"/>
        <w:jc w:val="both"/>
        <w:rPr>
          <w:lang w:val="es-PE"/>
        </w:rPr>
      </w:pPr>
      <w:r>
        <w:rPr>
          <w:b/>
          <w:bCs/>
          <w:lang w:val="es-PE"/>
        </w:rPr>
        <w:t>2.1 MANUAL DE PROCESOS ACADÉMICOS (MPA)</w:t>
      </w:r>
    </w:p>
    <w:p w:rsidR="00F250EA" w:rsidRDefault="00F250EA" w14:paraId="277D1318" w14:textId="77777777">
      <w:pPr>
        <w:shd w:val="clear" w:color="auto" w:fill="FFFFFF" w:themeFill="background1"/>
        <w:jc w:val="both"/>
        <w:rPr>
          <w:b/>
          <w:bCs/>
          <w:lang w:val="es-PE"/>
        </w:rPr>
      </w:pPr>
    </w:p>
    <w:p w:rsidR="00F250EA" w:rsidRDefault="00C460FD" w14:paraId="277D1319" w14:textId="77777777">
      <w:pPr>
        <w:shd w:val="clear" w:color="auto" w:fill="FFFFFF" w:themeFill="background1"/>
        <w:ind w:left="440" w:leftChars="200"/>
        <w:jc w:val="both"/>
        <w:rPr>
          <w:b/>
          <w:bCs/>
          <w:lang w:val="es-PE"/>
        </w:rPr>
      </w:pPr>
      <w:r>
        <w:rPr>
          <w:b/>
          <w:bCs/>
          <w:lang w:val="es-PE"/>
        </w:rPr>
        <w:t>Introducción</w:t>
      </w:r>
    </w:p>
    <w:p w:rsidR="00F250EA" w:rsidRDefault="00F250EA" w14:paraId="277D131A" w14:textId="77777777">
      <w:pPr>
        <w:shd w:val="clear" w:color="auto" w:fill="FFFFFF" w:themeFill="background1"/>
        <w:ind w:left="440" w:leftChars="200"/>
        <w:jc w:val="both"/>
        <w:rPr>
          <w:color w:val="002060"/>
          <w:lang w:val="es-PE"/>
        </w:rPr>
      </w:pPr>
    </w:p>
    <w:p w:rsidR="00F250EA" w:rsidRDefault="00C460FD" w14:paraId="277D131B" w14:textId="508DB5AF">
      <w:pPr>
        <w:shd w:val="clear" w:color="auto" w:fill="FFFFFF" w:themeFill="background1"/>
        <w:ind w:left="440" w:leftChars="200"/>
        <w:jc w:val="both"/>
        <w:rPr>
          <w:lang w:val="es-PE"/>
        </w:rPr>
      </w:pPr>
      <w:r>
        <w:rPr>
          <w:lang w:val="es-PE"/>
        </w:rPr>
        <w:t>El Instituto</w:t>
      </w:r>
      <w:r w:rsidRPr="41DF7FF5" w:rsidR="41DF7FF5">
        <w:rPr>
          <w:lang w:val="es-PE"/>
        </w:rPr>
        <w:t xml:space="preserve"> de Educación</w:t>
      </w:r>
      <w:r>
        <w:rPr>
          <w:lang w:val="es-PE"/>
        </w:rPr>
        <w:t xml:space="preserve"> Superior Privado “DANNET”, se compromete mediante el presente Manual de Procesos </w:t>
      </w:r>
      <w:r w:rsidR="00306C52">
        <w:rPr>
          <w:lang w:val="es-PE"/>
        </w:rPr>
        <w:t>Académicos</w:t>
      </w:r>
      <w:r>
        <w:rPr>
          <w:lang w:val="es-PE"/>
        </w:rPr>
        <w:t xml:space="preserve"> (MPA) a generar condiciones apropiadas para brindar un servicio académico y administrativo de calidad, a través de una gestión eficiente y eficaz, permitiendo el desarrollo personal y profesional de los estudiantes.</w:t>
      </w:r>
    </w:p>
    <w:p w:rsidR="00F250EA" w:rsidRDefault="00F250EA" w14:paraId="277D131C" w14:textId="77777777">
      <w:pPr>
        <w:shd w:val="clear" w:color="auto" w:fill="FFFFFF" w:themeFill="background1"/>
        <w:ind w:left="440" w:leftChars="200"/>
        <w:jc w:val="both"/>
        <w:rPr>
          <w:color w:val="7030A0"/>
          <w:lang w:val="es-PE"/>
        </w:rPr>
      </w:pPr>
    </w:p>
    <w:p w:rsidR="00F250EA" w:rsidRDefault="00C460FD" w14:paraId="277D131D" w14:textId="7EC4C4D0">
      <w:pPr>
        <w:shd w:val="clear" w:color="auto" w:fill="FFFFFF" w:themeFill="background1"/>
        <w:ind w:left="440" w:leftChars="200"/>
        <w:jc w:val="both"/>
        <w:rPr>
          <w:lang w:val="es-PE"/>
        </w:rPr>
      </w:pPr>
      <w:r>
        <w:rPr>
          <w:lang w:val="es-PE"/>
        </w:rPr>
        <w:t xml:space="preserve">El instituto ha desarrollado un esquema apropiado para que los postulantes, ingresantes y egresados, puedan desarrollar sus respectivos trámites administrativos, durante los procesos de admisión, académicos y titulación. La respectiva información estará a cargo del Área de </w:t>
      </w:r>
      <w:r w:rsidR="00306C52">
        <w:rPr>
          <w:lang w:val="es-PE"/>
        </w:rPr>
        <w:t>secretaria</w:t>
      </w:r>
      <w:r>
        <w:rPr>
          <w:lang w:val="es-PE"/>
        </w:rPr>
        <w:t xml:space="preserve"> Académica del Instituto, los mismos que </w:t>
      </w:r>
      <w:r w:rsidR="00306C52">
        <w:rPr>
          <w:lang w:val="es-PE"/>
        </w:rPr>
        <w:t>promoverán</w:t>
      </w:r>
      <w:r>
        <w:rPr>
          <w:lang w:val="es-PE"/>
        </w:rPr>
        <w:t xml:space="preserve"> la difusión y el cumplimiento del MPA, mediante el panel informativo y los medios de comunicación digital que </w:t>
      </w:r>
      <w:r w:rsidR="00306C52">
        <w:rPr>
          <w:lang w:val="es-PE"/>
        </w:rPr>
        <w:t>estén</w:t>
      </w:r>
      <w:r>
        <w:rPr>
          <w:lang w:val="es-PE"/>
        </w:rPr>
        <w:t xml:space="preserve"> a disposición de la Institución. </w:t>
      </w:r>
    </w:p>
    <w:p w:rsidR="00F250EA" w:rsidRDefault="00F250EA" w14:paraId="277D131E" w14:textId="77777777">
      <w:pPr>
        <w:shd w:val="clear" w:color="auto" w:fill="FFFFFF" w:themeFill="background1"/>
        <w:ind w:left="440" w:leftChars="200"/>
        <w:jc w:val="both"/>
        <w:rPr>
          <w:color w:val="1F497D" w:themeColor="text2"/>
          <w:lang w:val="es-PE"/>
        </w:rPr>
      </w:pPr>
    </w:p>
    <w:p w:rsidR="00F250EA" w:rsidRDefault="75948E84" w14:paraId="277D131F" w14:textId="57C65960">
      <w:pPr>
        <w:shd w:val="clear" w:color="auto" w:fill="FFFFFF" w:themeFill="background1"/>
        <w:ind w:left="440" w:leftChars="200"/>
        <w:jc w:val="both"/>
        <w:rPr>
          <w:lang w:val="es-PE"/>
        </w:rPr>
      </w:pPr>
      <w:r w:rsidRPr="75948E84">
        <w:rPr>
          <w:lang w:val="es-PE"/>
        </w:rPr>
        <w:t>El MPA es considerado un documento de gestión importante en el proceso administrativo que deberán cumplir los postulantes, ingresantes y egresados de nuestro centro de estudios. Es por esta razón que este documento se volverá una guía que permitirá al estudiante manejarse en el proceso de admisión, matricula, adquisición del carné de medio pasaje, además de poder solicitar su constancia de notas y/o de prácticas, certificados oficiales, efectuar traslados y convalidaciones, tramitar y registrar</w:t>
      </w:r>
      <w:r w:rsidRPr="75948E84">
        <w:rPr>
          <w:color w:val="1F497D" w:themeColor="text2"/>
          <w:lang w:val="es-PE"/>
        </w:rPr>
        <w:t xml:space="preserve"> </w:t>
      </w:r>
      <w:r w:rsidRPr="75948E84">
        <w:rPr>
          <w:lang w:val="es-PE"/>
        </w:rPr>
        <w:t>su título profesional u grado, y otros trámites que corresponda realizar dentro de la institución.</w:t>
      </w:r>
    </w:p>
    <w:p w:rsidR="00F250EA" w:rsidRDefault="00F250EA" w14:paraId="277D1320" w14:textId="77777777">
      <w:pPr>
        <w:shd w:val="clear" w:color="auto" w:fill="FFFFFF" w:themeFill="background1"/>
        <w:jc w:val="both"/>
        <w:rPr>
          <w:sz w:val="32"/>
          <w:szCs w:val="32"/>
          <w:lang w:val="es-PE"/>
        </w:rPr>
      </w:pPr>
    </w:p>
    <w:p w:rsidR="00F250EA" w:rsidRDefault="00C460FD" w14:paraId="277D1321" w14:textId="77777777">
      <w:pPr>
        <w:numPr>
          <w:ilvl w:val="0"/>
          <w:numId w:val="1"/>
        </w:numPr>
        <w:shd w:val="clear" w:color="auto" w:fill="FFFFFF" w:themeFill="background1"/>
        <w:ind w:left="880" w:leftChars="200" w:hanging="440" w:hangingChars="200"/>
        <w:jc w:val="both"/>
        <w:rPr>
          <w:b/>
          <w:bCs/>
          <w:lang w:val="es-PE"/>
        </w:rPr>
      </w:pPr>
      <w:r>
        <w:rPr>
          <w:b/>
          <w:bCs/>
          <w:lang w:val="es-PE"/>
        </w:rPr>
        <w:t>Objetivo</w:t>
      </w:r>
    </w:p>
    <w:p w:rsidR="00F250EA" w:rsidRDefault="00F250EA" w14:paraId="277D1322" w14:textId="77777777">
      <w:pPr>
        <w:shd w:val="clear" w:color="auto" w:fill="FFFFFF" w:themeFill="background1"/>
        <w:ind w:left="880" w:leftChars="200" w:hanging="440" w:hangingChars="200"/>
        <w:jc w:val="both"/>
        <w:rPr>
          <w:lang w:val="es-PE"/>
        </w:rPr>
      </w:pPr>
    </w:p>
    <w:p w:rsidR="00F250EA" w:rsidRDefault="00C460FD" w14:paraId="277D1323" w14:textId="3560AC65">
      <w:pPr>
        <w:shd w:val="clear" w:color="auto" w:fill="FFFFFF" w:themeFill="background1"/>
        <w:ind w:left="660" w:leftChars="300"/>
        <w:jc w:val="both"/>
        <w:rPr>
          <w:lang w:val="es-PE"/>
        </w:rPr>
      </w:pPr>
      <w:r>
        <w:rPr>
          <w:lang w:val="es-PE"/>
        </w:rPr>
        <w:t xml:space="preserve">El Manual de Procesos Académicos (MPA) permitirá implantar en el Área de </w:t>
      </w:r>
      <w:r w:rsidR="00306C52">
        <w:rPr>
          <w:lang w:val="es-PE"/>
        </w:rPr>
        <w:t>secretaria</w:t>
      </w:r>
      <w:r>
        <w:rPr>
          <w:lang w:val="es-PE"/>
        </w:rPr>
        <w:t xml:space="preserve"> Académica los métodos necesarios para poder cumplir con un servicio adecuado durante el proceso de admisión, matricula, y titulación, tomando como base fundamental lo estipulado en las normas legales vigentes.</w:t>
      </w:r>
    </w:p>
    <w:p w:rsidR="00F250EA" w:rsidRDefault="00C460FD" w14:paraId="277D1324" w14:textId="77777777">
      <w:pPr>
        <w:shd w:val="clear" w:color="auto" w:fill="FFFFFF" w:themeFill="background1"/>
        <w:jc w:val="both"/>
        <w:rPr>
          <w:sz w:val="32"/>
          <w:szCs w:val="32"/>
          <w:lang w:val="es-PE"/>
        </w:rPr>
      </w:pPr>
      <w:r>
        <w:rPr>
          <w:lang w:val="es-PE"/>
        </w:rPr>
        <w:t xml:space="preserve">   </w:t>
      </w:r>
    </w:p>
    <w:p w:rsidR="00F250EA" w:rsidRDefault="00C460FD" w14:paraId="277D1325" w14:textId="77777777">
      <w:pPr>
        <w:shd w:val="clear" w:color="auto" w:fill="FFFFFF" w:themeFill="background1"/>
        <w:ind w:left="440" w:leftChars="200"/>
        <w:jc w:val="both"/>
        <w:rPr>
          <w:b/>
          <w:bCs/>
          <w:lang w:val="es-PE"/>
        </w:rPr>
      </w:pPr>
      <w:r>
        <w:rPr>
          <w:b/>
          <w:bCs/>
          <w:lang w:val="es-PE"/>
        </w:rPr>
        <w:t>II- Alcance</w:t>
      </w:r>
    </w:p>
    <w:p w:rsidR="00F250EA" w:rsidRDefault="00F250EA" w14:paraId="277D1326" w14:textId="77777777">
      <w:pPr>
        <w:shd w:val="clear" w:color="auto" w:fill="FFFFFF" w:themeFill="background1"/>
        <w:jc w:val="both"/>
        <w:rPr>
          <w:lang w:val="es-PE"/>
        </w:rPr>
      </w:pPr>
    </w:p>
    <w:p w:rsidR="00F250EA" w:rsidRDefault="00C460FD" w14:paraId="277D1327" w14:textId="5179A1AB">
      <w:pPr>
        <w:shd w:val="clear" w:color="auto" w:fill="FFFFFF" w:themeFill="background1"/>
        <w:ind w:left="660" w:leftChars="300"/>
        <w:jc w:val="both"/>
        <w:rPr>
          <w:lang w:val="es-PE"/>
        </w:rPr>
      </w:pPr>
      <w:r>
        <w:rPr>
          <w:lang w:val="es-PE"/>
        </w:rPr>
        <w:t xml:space="preserve">El MPA tendrá como ámbito de aplicación a todos los componentes de la estructura organizacional del Instituto Superior Privado “DANNET”. La plana directiva, </w:t>
      </w:r>
      <w:r w:rsidR="00306C52">
        <w:rPr>
          <w:lang w:val="es-PE"/>
        </w:rPr>
        <w:t>jerárquica</w:t>
      </w:r>
      <w:r>
        <w:rPr>
          <w:lang w:val="es-PE"/>
        </w:rPr>
        <w:t xml:space="preserve">, personal administrativo y docentes de nuestra </w:t>
      </w:r>
      <w:r w:rsidR="00767D7C">
        <w:rPr>
          <w:lang w:val="es-PE"/>
        </w:rPr>
        <w:t>institución,</w:t>
      </w:r>
      <w:r>
        <w:rPr>
          <w:lang w:val="es-PE"/>
        </w:rPr>
        <w:t xml:space="preserve"> así como los postulantes, estudiantes y egresados, los mismos que pasarán a ser miembros de nuestra comunidad educativa y estarán sujetos a dar cumplimiento a lo estipulado en el presente documento de gestión.  </w:t>
      </w:r>
    </w:p>
    <w:p w:rsidR="00F250EA" w:rsidRDefault="00C460FD" w14:paraId="277D1328" w14:textId="77777777">
      <w:pPr>
        <w:shd w:val="clear" w:color="auto" w:fill="FFFFFF" w:themeFill="background1"/>
        <w:jc w:val="both"/>
        <w:rPr>
          <w:sz w:val="32"/>
          <w:szCs w:val="32"/>
          <w:lang w:val="es-PE"/>
        </w:rPr>
      </w:pPr>
      <w:r>
        <w:rPr>
          <w:lang w:val="es-PE"/>
        </w:rPr>
        <w:t xml:space="preserve">   </w:t>
      </w:r>
    </w:p>
    <w:p w:rsidR="00F250EA" w:rsidRDefault="00C460FD" w14:paraId="277D1329" w14:textId="77777777">
      <w:pPr>
        <w:shd w:val="clear" w:color="auto" w:fill="FFFFFF" w:themeFill="background1"/>
        <w:tabs>
          <w:tab w:val="left" w:pos="220"/>
        </w:tabs>
        <w:ind w:left="440" w:leftChars="200"/>
        <w:jc w:val="both"/>
        <w:rPr>
          <w:b/>
          <w:bCs/>
          <w:lang w:val="es-PE"/>
        </w:rPr>
      </w:pPr>
      <w:r>
        <w:rPr>
          <w:b/>
          <w:bCs/>
          <w:lang w:val="es-PE"/>
        </w:rPr>
        <w:t>III- Bases legales</w:t>
      </w:r>
    </w:p>
    <w:p w:rsidR="00F250EA" w:rsidRDefault="00F250EA" w14:paraId="277D132A" w14:textId="337842A5">
      <w:pPr>
        <w:shd w:val="clear" w:color="auto" w:fill="FFFFFF" w:themeFill="background1"/>
        <w:jc w:val="both"/>
        <w:rPr>
          <w:lang w:val="es-PE"/>
        </w:rPr>
      </w:pPr>
    </w:p>
    <w:p w:rsidR="00F250EA" w:rsidP="00577ACB" w:rsidRDefault="00C460FD" w14:paraId="277D132B" w14:textId="2565E3CD">
      <w:pPr>
        <w:numPr>
          <w:ilvl w:val="0"/>
          <w:numId w:val="2"/>
        </w:numPr>
        <w:shd w:val="clear" w:color="auto" w:fill="FFFFFF" w:themeFill="background1"/>
        <w:tabs>
          <w:tab w:val="clear" w:pos="420"/>
        </w:tabs>
        <w:ind w:left="426" w:hanging="426"/>
        <w:jc w:val="both"/>
        <w:rPr>
          <w:lang w:val="es-PE"/>
        </w:rPr>
      </w:pPr>
      <w:r>
        <w:rPr>
          <w:lang w:val="es-PE"/>
        </w:rPr>
        <w:t xml:space="preserve">Ley </w:t>
      </w:r>
      <w:r w:rsidR="005E4D26">
        <w:rPr>
          <w:lang w:val="es-PE"/>
        </w:rPr>
        <w:t>N.</w:t>
      </w:r>
      <w:r w:rsidR="00111EF1">
        <w:rPr>
          <w:lang w:val="es-PE"/>
        </w:rPr>
        <w:t xml:space="preserve"> ª</w:t>
      </w:r>
      <w:r>
        <w:rPr>
          <w:lang w:val="es-PE"/>
        </w:rPr>
        <w:t xml:space="preserve"> 30512, Ley de Institutos y Escuelas de Educación Superior y de la Carrera Pública de sus Docentes</w:t>
      </w:r>
    </w:p>
    <w:p w:rsidR="00F250EA" w:rsidRDefault="00C460FD" w14:paraId="277D132C" w14:textId="77777777">
      <w:pPr>
        <w:numPr>
          <w:ilvl w:val="0"/>
          <w:numId w:val="2"/>
        </w:numPr>
        <w:shd w:val="clear" w:color="auto" w:fill="FFFFFF" w:themeFill="background1"/>
        <w:jc w:val="both"/>
        <w:rPr>
          <w:lang w:val="es-PE"/>
        </w:rPr>
      </w:pPr>
      <w:r>
        <w:rPr>
          <w:lang w:val="es-PE"/>
        </w:rPr>
        <w:t>Reglamento de la Ley N° 30512, Ley de Institutos y Escuelas de Educación Superior y de la Carrera Pública de sus Docentes, aprobado por Decreto Supremo N° 010- 2017-MINEDU.</w:t>
      </w:r>
    </w:p>
    <w:p w:rsidR="00F250EA" w:rsidRDefault="00F250EA" w14:paraId="277D132D" w14:textId="77777777">
      <w:pPr>
        <w:shd w:val="clear" w:color="auto" w:fill="FFFFFF" w:themeFill="background1"/>
        <w:ind w:left="880" w:leftChars="200" w:hanging="440" w:hangingChars="200"/>
        <w:jc w:val="both"/>
        <w:rPr>
          <w:lang w:val="es-PE"/>
        </w:rPr>
      </w:pPr>
    </w:p>
    <w:p w:rsidR="00F250EA" w:rsidRDefault="00C460FD" w14:paraId="277D132E" w14:textId="77777777">
      <w:pPr>
        <w:numPr>
          <w:ilvl w:val="0"/>
          <w:numId w:val="2"/>
        </w:numPr>
        <w:shd w:val="clear" w:color="auto" w:fill="FFFFFF" w:themeFill="background1"/>
        <w:jc w:val="both"/>
        <w:rPr>
          <w:lang w:val="es-PE"/>
        </w:rPr>
      </w:pPr>
      <w:r>
        <w:rPr>
          <w:lang w:val="es-PE"/>
        </w:rPr>
        <w:t>Decreto de Urgencia N° 017 – 2020 decreto de urgencia que establece medidas para el fortalecimiento de la gestión y el licenciamiento de los institutos y escuelas de educación superior, en el marco de la Ley N° 30512, Ley de Institutos y Escuelas de Educación Superior y de la Carrera Pública de sus Docentes.</w:t>
      </w:r>
    </w:p>
    <w:p w:rsidR="00F250EA" w:rsidRDefault="00F250EA" w14:paraId="277D132F" w14:textId="77777777">
      <w:pPr>
        <w:shd w:val="clear" w:color="auto" w:fill="FFFFFF" w:themeFill="background1"/>
        <w:ind w:left="880" w:leftChars="200" w:hanging="440" w:hangingChars="200"/>
        <w:jc w:val="both"/>
        <w:rPr>
          <w:lang w:val="es-PE"/>
        </w:rPr>
      </w:pPr>
    </w:p>
    <w:p w:rsidR="00F250EA" w:rsidRDefault="00C460FD" w14:paraId="277D1330" w14:textId="4D97B887">
      <w:pPr>
        <w:numPr>
          <w:ilvl w:val="0"/>
          <w:numId w:val="2"/>
        </w:numPr>
        <w:shd w:val="clear" w:color="auto" w:fill="FFFFFF" w:themeFill="background1"/>
        <w:jc w:val="both"/>
        <w:rPr>
          <w:lang w:val="es-PE"/>
        </w:rPr>
      </w:pPr>
      <w:r>
        <w:rPr>
          <w:lang w:val="es-PE"/>
        </w:rPr>
        <w:t xml:space="preserve">Resolución Viceministerial </w:t>
      </w:r>
      <w:r w:rsidR="00111EF1">
        <w:rPr>
          <w:lang w:val="es-PE"/>
        </w:rPr>
        <w:t>N.º</w:t>
      </w:r>
      <w:r>
        <w:rPr>
          <w:lang w:val="es-PE"/>
        </w:rPr>
        <w:t xml:space="preserve"> 049-2022-MINEDU Lineamientos Académicos Generales para los Institutos de Educación Superior y las Escuelas de Educación Superior Tecnológica.</w:t>
      </w:r>
    </w:p>
    <w:p w:rsidR="00F250EA" w:rsidRDefault="00F250EA" w14:paraId="277D1331" w14:textId="77777777">
      <w:pPr>
        <w:shd w:val="clear" w:color="auto" w:fill="FFFFFF" w:themeFill="background1"/>
        <w:ind w:left="880" w:leftChars="200" w:hanging="440" w:hangingChars="200"/>
        <w:jc w:val="both"/>
        <w:rPr>
          <w:lang w:val="es-PE"/>
        </w:rPr>
      </w:pPr>
    </w:p>
    <w:p w:rsidR="00F250EA" w:rsidRDefault="00C460FD" w14:paraId="277D1332" w14:textId="77777777">
      <w:pPr>
        <w:numPr>
          <w:ilvl w:val="0"/>
          <w:numId w:val="2"/>
        </w:numPr>
        <w:shd w:val="clear" w:color="auto" w:fill="FFFFFF" w:themeFill="background1"/>
        <w:jc w:val="both"/>
        <w:rPr>
          <w:lang w:val="es-PE"/>
        </w:rPr>
      </w:pPr>
      <w:r>
        <w:rPr>
          <w:lang w:val="es-PE"/>
        </w:rPr>
        <w:t>Resolución Viceministerial N° 103-2022-MINEDU Documento Normativo denominado “Condiciones básicas de calidad para el procedimiento de licenciamiento de los Institutos de Educación Superior y Escuelas de Educación Superior Tecnológica”.</w:t>
      </w:r>
    </w:p>
    <w:p w:rsidR="00F250EA" w:rsidRDefault="00F250EA" w14:paraId="277D1333" w14:textId="77777777">
      <w:pPr>
        <w:shd w:val="clear" w:color="auto" w:fill="FFFFFF" w:themeFill="background1"/>
        <w:ind w:left="880" w:leftChars="200" w:hanging="440" w:hangingChars="200"/>
        <w:jc w:val="both"/>
        <w:rPr>
          <w:lang w:val="es-PE"/>
        </w:rPr>
      </w:pPr>
    </w:p>
    <w:p w:rsidR="00F250EA" w:rsidRDefault="00C460FD" w14:paraId="277D1334" w14:textId="77777777">
      <w:pPr>
        <w:numPr>
          <w:ilvl w:val="0"/>
          <w:numId w:val="2"/>
        </w:numPr>
        <w:shd w:val="clear" w:color="auto" w:fill="FFFFFF" w:themeFill="background1"/>
        <w:jc w:val="both"/>
        <w:rPr>
          <w:lang w:val="es-PE"/>
        </w:rPr>
      </w:pPr>
      <w:r>
        <w:rPr>
          <w:lang w:val="es-PE"/>
        </w:rPr>
        <w:t xml:space="preserve">Reglamento interno.      </w:t>
      </w:r>
    </w:p>
    <w:p w:rsidR="00F250EA" w:rsidRDefault="00F250EA" w14:paraId="277D1335" w14:textId="77777777">
      <w:pPr>
        <w:shd w:val="clear" w:color="auto" w:fill="FFFFFF" w:themeFill="background1"/>
        <w:ind w:left="-220" w:leftChars="-100"/>
        <w:jc w:val="both"/>
        <w:rPr>
          <w:color w:val="0000FF"/>
          <w:lang w:val="es-PE"/>
        </w:rPr>
      </w:pPr>
    </w:p>
    <w:p w:rsidR="46D5FAC7" w:rsidP="46D5FAC7" w:rsidRDefault="41DF7FF5" w14:paraId="666BB29A" w14:textId="29A6777F">
      <w:pPr>
        <w:shd w:val="clear" w:color="auto" w:fill="FFFFFF" w:themeFill="background1"/>
        <w:tabs>
          <w:tab w:val="left" w:pos="220"/>
        </w:tabs>
        <w:ind w:left="440" w:leftChars="200"/>
        <w:jc w:val="both"/>
        <w:rPr>
          <w:b/>
          <w:bCs/>
          <w:lang w:val="es-PE"/>
        </w:rPr>
      </w:pPr>
      <w:r w:rsidRPr="41DF7FF5">
        <w:rPr>
          <w:b/>
          <w:bCs/>
          <w:lang w:val="es-PE"/>
        </w:rPr>
        <w:t>IV</w:t>
      </w:r>
      <w:r w:rsidRPr="46D5FAC7" w:rsidR="46D5FAC7">
        <w:rPr>
          <w:b/>
          <w:bCs/>
          <w:lang w:val="es-PE"/>
        </w:rPr>
        <w:t xml:space="preserve">- Medios de Pago </w:t>
      </w:r>
    </w:p>
    <w:p w:rsidR="46D5FAC7" w:rsidP="46D5FAC7" w:rsidRDefault="46D5FAC7" w14:paraId="7C6465AE" w14:textId="6305BDC2">
      <w:pPr>
        <w:shd w:val="clear" w:color="auto" w:fill="FFFFFF" w:themeFill="background1"/>
        <w:tabs>
          <w:tab w:val="left" w:pos="220"/>
        </w:tabs>
        <w:ind w:left="440" w:leftChars="200"/>
        <w:jc w:val="both"/>
        <w:rPr>
          <w:b/>
          <w:bCs/>
          <w:lang w:val="es-PE"/>
        </w:rPr>
      </w:pPr>
    </w:p>
    <w:p w:rsidR="46D5FAC7" w:rsidP="46D5FAC7" w:rsidRDefault="46D5FAC7" w14:paraId="6D773A58" w14:textId="1D45A596">
      <w:pPr>
        <w:shd w:val="clear" w:color="auto" w:fill="FFFFFF" w:themeFill="background1"/>
        <w:tabs>
          <w:tab w:val="left" w:pos="220"/>
        </w:tabs>
        <w:ind w:left="440" w:leftChars="200"/>
        <w:jc w:val="both"/>
        <w:rPr>
          <w:lang w:val="es-PE"/>
        </w:rPr>
      </w:pPr>
      <w:r w:rsidRPr="46D5FAC7">
        <w:rPr>
          <w:lang w:val="es-PE"/>
        </w:rPr>
        <w:t>Los pagos correspondientes a los derechos de cada trámite académico se realizan de manera presencial o a distancia a través de los siguientes medios habilitados por la institución: pago en efectivo, pago con tarjeta, transferencia bancaria, Yape y Plin. Una vez realizado el pago, el administrado deberá registrar y/o presentar el comprobante o váucher respectivo como parte de su expediente. La institución registra y controla los pagos a través del área de secretaría académica.</w:t>
      </w:r>
    </w:p>
    <w:p w:rsidR="00F250EA" w:rsidRDefault="00F250EA" w14:paraId="277D1336" w14:textId="77777777">
      <w:pPr>
        <w:shd w:val="clear" w:color="auto" w:fill="FFFFFF" w:themeFill="background1"/>
        <w:ind w:left="-220" w:leftChars="-100"/>
        <w:jc w:val="both"/>
        <w:rPr>
          <w:color w:val="0000FF"/>
          <w:lang w:val="es-PE"/>
        </w:rPr>
      </w:pPr>
    </w:p>
    <w:p w:rsidR="00F250EA" w:rsidRDefault="00C460FD" w14:paraId="277D1337" w14:textId="77777777">
      <w:pPr>
        <w:numPr>
          <w:ilvl w:val="0"/>
          <w:numId w:val="3"/>
        </w:numPr>
        <w:shd w:val="clear" w:color="auto" w:fill="FFFFFF" w:themeFill="background1"/>
        <w:jc w:val="both"/>
        <w:rPr>
          <w:b/>
          <w:bCs/>
          <w:sz w:val="24"/>
          <w:szCs w:val="24"/>
          <w:lang w:val="es-PE"/>
        </w:rPr>
      </w:pPr>
      <w:r>
        <w:rPr>
          <w:b/>
          <w:bCs/>
          <w:sz w:val="24"/>
          <w:szCs w:val="24"/>
          <w:u w:val="single"/>
          <w:lang w:val="es-PE"/>
        </w:rPr>
        <w:t>El proceso de admisión</w:t>
      </w:r>
    </w:p>
    <w:p w:rsidR="00F250EA" w:rsidRDefault="00F250EA" w14:paraId="277D1338" w14:textId="77777777">
      <w:pPr>
        <w:shd w:val="clear" w:color="auto" w:fill="FFFFFF" w:themeFill="background1"/>
        <w:jc w:val="both"/>
        <w:rPr>
          <w:color w:val="0000FF"/>
          <w:lang w:val="es-PE"/>
        </w:rPr>
      </w:pPr>
    </w:p>
    <w:p w:rsidR="00F250EA" w:rsidRDefault="00C460FD" w14:paraId="277D1339" w14:textId="0A8D0CBF">
      <w:pPr>
        <w:shd w:val="clear" w:color="auto" w:fill="FFFFFF" w:themeFill="background1"/>
        <w:ind w:left="440" w:leftChars="200"/>
        <w:jc w:val="both"/>
        <w:rPr>
          <w:lang w:val="es-PE"/>
        </w:rPr>
      </w:pPr>
      <w:r>
        <w:rPr>
          <w:lang w:val="es-PE"/>
        </w:rPr>
        <w:t>El proceso de admisión constituye un procedimiento</w:t>
      </w:r>
      <w:r>
        <w:rPr>
          <w:color w:val="7030A0"/>
          <w:lang w:val="es-PE"/>
        </w:rPr>
        <w:t xml:space="preserve"> </w:t>
      </w:r>
      <w:r>
        <w:rPr>
          <w:lang w:val="es-PE"/>
        </w:rPr>
        <w:t xml:space="preserve">mediante el cual se selecciona, a los postulantes con mayor conocimiento, los mismos que se inscribirán y presentarán los documentos requeridos oficialmente por la institución y se encontrarán expeditos para que de manera personal puedan realizar su examen de admisión y así poder obtener una vacante en </w:t>
      </w:r>
      <w:r w:rsidR="00074F5A">
        <w:rPr>
          <w:lang w:val="es-PE"/>
        </w:rPr>
        <w:t>uno</w:t>
      </w:r>
      <w:r>
        <w:rPr>
          <w:lang w:val="es-PE"/>
        </w:rPr>
        <w:t xml:space="preserve"> de l</w:t>
      </w:r>
      <w:r w:rsidR="00545CD0">
        <w:rPr>
          <w:lang w:val="es-PE"/>
        </w:rPr>
        <w:t xml:space="preserve">os programas de estudio </w:t>
      </w:r>
      <w:r>
        <w:rPr>
          <w:lang w:val="es-PE"/>
        </w:rPr>
        <w:t>profesionales que ofrece la institución.</w:t>
      </w:r>
    </w:p>
    <w:p w:rsidR="00F250EA" w:rsidRDefault="00C460FD" w14:paraId="277D133A" w14:textId="77777777">
      <w:pPr>
        <w:shd w:val="clear" w:color="auto" w:fill="FFFFFF" w:themeFill="background1"/>
        <w:jc w:val="both"/>
        <w:rPr>
          <w:lang w:val="es-PE"/>
        </w:rPr>
      </w:pPr>
      <w:r>
        <w:rPr>
          <w:lang w:val="es-PE"/>
        </w:rPr>
        <w:t xml:space="preserve">                                                 </w:t>
      </w:r>
    </w:p>
    <w:p w:rsidRPr="00074F5A" w:rsidR="00F250EA" w:rsidRDefault="00C460FD" w14:paraId="277D133B" w14:textId="77777777">
      <w:pPr>
        <w:numPr>
          <w:ilvl w:val="0"/>
          <w:numId w:val="4"/>
        </w:numPr>
        <w:shd w:val="clear" w:color="auto" w:fill="FFFFFF" w:themeFill="background1"/>
        <w:ind w:firstLine="20"/>
        <w:jc w:val="both"/>
        <w:rPr>
          <w:b/>
          <w:bCs/>
          <w:color w:val="000000" w:themeColor="text1"/>
          <w:u w:val="single"/>
          <w:lang w:val="es-PE"/>
        </w:rPr>
      </w:pPr>
      <w:r w:rsidRPr="00074F5A">
        <w:rPr>
          <w:b/>
          <w:bCs/>
          <w:color w:val="000000" w:themeColor="text1"/>
          <w:u w:val="single"/>
          <w:lang w:val="es-PE"/>
        </w:rPr>
        <w:t>Modalidades de ingreso</w:t>
      </w:r>
    </w:p>
    <w:p w:rsidR="00F250EA" w:rsidRDefault="00F250EA" w14:paraId="277D133C" w14:textId="77777777">
      <w:pPr>
        <w:shd w:val="clear" w:color="auto" w:fill="FFFFFF" w:themeFill="background1"/>
        <w:jc w:val="both"/>
        <w:rPr>
          <w:color w:val="0000FF"/>
          <w:lang w:val="es-PE"/>
        </w:rPr>
      </w:pPr>
    </w:p>
    <w:p w:rsidR="00F250EA" w:rsidP="006859C8" w:rsidRDefault="00C460FD" w14:paraId="277D133D" w14:textId="77777777">
      <w:pPr>
        <w:shd w:val="clear" w:color="auto" w:fill="FFFFFF" w:themeFill="background1"/>
        <w:tabs>
          <w:tab w:val="left" w:pos="880"/>
        </w:tabs>
        <w:ind w:left="440"/>
        <w:jc w:val="both"/>
        <w:rPr>
          <w:b/>
          <w:bCs/>
          <w:color w:val="000000" w:themeColor="text1"/>
          <w:lang w:val="es-PE"/>
        </w:rPr>
      </w:pPr>
      <w:r>
        <w:rPr>
          <w:b/>
          <w:bCs/>
          <w:color w:val="000000" w:themeColor="text1"/>
          <w:u w:val="single"/>
          <w:lang w:val="es-PE"/>
        </w:rPr>
        <w:t>Ordinaria</w:t>
      </w:r>
    </w:p>
    <w:p w:rsidR="00F250EA" w:rsidRDefault="00F250EA" w14:paraId="277D133E" w14:textId="77777777">
      <w:pPr>
        <w:shd w:val="clear" w:color="auto" w:fill="FFFFFF" w:themeFill="background1"/>
        <w:ind w:left="440" w:leftChars="200"/>
        <w:jc w:val="both"/>
        <w:rPr>
          <w:color w:val="0000FF"/>
          <w:lang w:val="es-PE"/>
        </w:rPr>
      </w:pPr>
    </w:p>
    <w:p w:rsidR="00F250EA" w:rsidP="006859C8" w:rsidRDefault="00C460FD" w14:paraId="277D133F" w14:textId="77777777">
      <w:pPr>
        <w:shd w:val="clear" w:color="auto" w:fill="FFFFFF" w:themeFill="background1"/>
        <w:ind w:left="440"/>
        <w:jc w:val="both"/>
        <w:rPr>
          <w:lang w:val="es-PE"/>
        </w:rPr>
      </w:pPr>
      <w:r>
        <w:rPr>
          <w:lang w:val="es-PE"/>
        </w:rPr>
        <w:t>Se lleva a cabo de manera periódica mediante una evaluación de conocimientos, teniendo en cuenta criterios de calidad académica, de esta forma se podrá cumplir con las vacantes disponibles por cada carrera profesional.</w:t>
      </w:r>
    </w:p>
    <w:p w:rsidR="00F250EA" w:rsidRDefault="00F250EA" w14:paraId="277D1340" w14:textId="77777777">
      <w:pPr>
        <w:shd w:val="clear" w:color="auto" w:fill="FFFFFF" w:themeFill="background1"/>
        <w:ind w:left="880" w:leftChars="400"/>
        <w:jc w:val="both"/>
        <w:rPr>
          <w:lang w:val="es-PE"/>
        </w:rPr>
      </w:pPr>
    </w:p>
    <w:p w:rsidR="00F250EA" w:rsidP="006859C8" w:rsidRDefault="00C460FD" w14:paraId="277D1341" w14:textId="77777777">
      <w:pPr>
        <w:shd w:val="clear" w:color="auto" w:fill="FFFFFF" w:themeFill="background1"/>
        <w:ind w:left="440"/>
        <w:jc w:val="both"/>
        <w:rPr>
          <w:lang w:val="es-PE"/>
        </w:rPr>
      </w:pPr>
      <w:r>
        <w:rPr>
          <w:lang w:val="es-PE"/>
        </w:rPr>
        <w:t xml:space="preserve">La cantidad de vacantes estará sujeta a lo estipulado en el prospecto y reglamento de admisión del instituto. </w:t>
      </w:r>
    </w:p>
    <w:p w:rsidR="00F250EA" w:rsidRDefault="00F250EA" w14:paraId="277D1342" w14:textId="77777777">
      <w:pPr>
        <w:shd w:val="clear" w:color="auto" w:fill="FFFFFF" w:themeFill="background1"/>
        <w:ind w:left="440" w:leftChars="200"/>
        <w:jc w:val="both"/>
        <w:rPr>
          <w:lang w:val="es-PE"/>
        </w:rPr>
      </w:pPr>
    </w:p>
    <w:p w:rsidR="00F250EA" w:rsidP="006859C8" w:rsidRDefault="00C460FD" w14:paraId="277D1343" w14:textId="77777777">
      <w:pPr>
        <w:shd w:val="clear" w:color="auto" w:fill="FFFFFF" w:themeFill="background1"/>
        <w:ind w:left="440"/>
        <w:jc w:val="both"/>
        <w:rPr>
          <w:lang w:val="es-PE"/>
        </w:rPr>
      </w:pPr>
      <w:r>
        <w:rPr>
          <w:u w:val="single"/>
          <w:lang w:val="es-PE"/>
        </w:rPr>
        <w:t>Requisitos</w:t>
      </w:r>
      <w:r>
        <w:rPr>
          <w:lang w:val="es-PE"/>
        </w:rPr>
        <w:t xml:space="preserve">: </w:t>
      </w:r>
    </w:p>
    <w:p w:rsidR="00F250EA" w:rsidRDefault="00F250EA" w14:paraId="277D1344" w14:textId="77777777">
      <w:pPr>
        <w:shd w:val="clear" w:color="auto" w:fill="FFFFFF" w:themeFill="background1"/>
        <w:ind w:left="440" w:leftChars="200"/>
        <w:jc w:val="both"/>
        <w:rPr>
          <w:lang w:val="es-PE"/>
        </w:rPr>
      </w:pPr>
    </w:p>
    <w:p w:rsidR="00F250EA" w:rsidP="006859C8" w:rsidRDefault="00C460FD" w14:paraId="277D1345" w14:textId="77777777">
      <w:pPr>
        <w:shd w:val="clear" w:color="auto" w:fill="FFFFFF" w:themeFill="background1"/>
        <w:ind w:left="440"/>
        <w:jc w:val="both"/>
        <w:rPr>
          <w:lang w:val="es-PE"/>
        </w:rPr>
      </w:pPr>
      <w:r>
        <w:rPr>
          <w:lang w:val="es-PE"/>
        </w:rPr>
        <w:t>La presentación de su carpeta de postulante conteniendo lo siguiente:</w:t>
      </w:r>
    </w:p>
    <w:p w:rsidR="00F250EA" w:rsidRDefault="00F250EA" w14:paraId="277D1346" w14:textId="77777777">
      <w:pPr>
        <w:shd w:val="clear" w:color="auto" w:fill="FFFFFF" w:themeFill="background1"/>
        <w:jc w:val="both"/>
        <w:rPr>
          <w:lang w:val="es-PE"/>
        </w:rPr>
      </w:pPr>
    </w:p>
    <w:p w:rsidR="00F250EA" w:rsidP="006859C8" w:rsidRDefault="00C460FD" w14:paraId="277D1347" w14:textId="51A0341E">
      <w:pPr>
        <w:pStyle w:val="ListParagraph"/>
        <w:numPr>
          <w:ilvl w:val="0"/>
          <w:numId w:val="42"/>
        </w:numPr>
        <w:shd w:val="clear" w:color="auto" w:fill="FFFFFF" w:themeFill="background1"/>
        <w:tabs>
          <w:tab w:val="left" w:pos="220"/>
        </w:tabs>
        <w:ind w:left="814"/>
        <w:jc w:val="both"/>
        <w:rPr>
          <w:lang w:val="es-PE"/>
        </w:rPr>
      </w:pPr>
      <w:r>
        <w:rPr>
          <w:lang w:val="es-PE"/>
        </w:rPr>
        <w:t xml:space="preserve">Solicitud de inscripción al proceso de admisión dirigida al </w:t>
      </w:r>
      <w:r w:rsidR="00306C52">
        <w:rPr>
          <w:lang w:val="es-PE"/>
        </w:rPr>
        <w:t>director general</w:t>
      </w:r>
    </w:p>
    <w:p w:rsidR="00F250EA" w:rsidP="006859C8" w:rsidRDefault="00C460FD" w14:paraId="277D1348" w14:textId="55C36905">
      <w:pPr>
        <w:pStyle w:val="ListParagraph"/>
        <w:numPr>
          <w:ilvl w:val="0"/>
          <w:numId w:val="42"/>
        </w:numPr>
        <w:shd w:val="clear" w:color="auto" w:fill="FFFFFF" w:themeFill="background1"/>
        <w:tabs>
          <w:tab w:val="left" w:pos="220"/>
        </w:tabs>
        <w:ind w:left="814"/>
        <w:jc w:val="both"/>
        <w:rPr>
          <w:lang w:val="es-PE"/>
        </w:rPr>
      </w:pPr>
      <w:r>
        <w:rPr>
          <w:lang w:val="es-PE"/>
        </w:rPr>
        <w:t>Ficha de postulante conteniendo datos personales</w:t>
      </w:r>
    </w:p>
    <w:p w:rsidR="00F250EA" w:rsidP="006859C8" w:rsidRDefault="00C460FD" w14:paraId="277D1349" w14:textId="77777777">
      <w:pPr>
        <w:pStyle w:val="ListParagraph"/>
        <w:numPr>
          <w:ilvl w:val="0"/>
          <w:numId w:val="42"/>
        </w:numPr>
        <w:shd w:val="clear" w:color="auto" w:fill="FFFFFF" w:themeFill="background1"/>
        <w:tabs>
          <w:tab w:val="left" w:pos="220"/>
        </w:tabs>
        <w:ind w:left="814"/>
        <w:jc w:val="both"/>
        <w:rPr>
          <w:lang w:val="es-PE"/>
        </w:rPr>
      </w:pPr>
      <w:r>
        <w:rPr>
          <w:lang w:val="es-PE"/>
        </w:rPr>
        <w:t>Declaración jurada simple. (autenticidad de los documentos presentados)</w:t>
      </w:r>
    </w:p>
    <w:p w:rsidR="00F250EA" w:rsidP="006859C8" w:rsidRDefault="6ED24F4C" w14:paraId="277D134A" w14:textId="743F4E47">
      <w:pPr>
        <w:pStyle w:val="ListParagraph"/>
        <w:numPr>
          <w:ilvl w:val="0"/>
          <w:numId w:val="42"/>
        </w:numPr>
        <w:shd w:val="clear" w:color="auto" w:fill="FFFFFF" w:themeFill="background1"/>
        <w:tabs>
          <w:tab w:val="left" w:pos="220"/>
        </w:tabs>
        <w:ind w:left="814"/>
        <w:jc w:val="both"/>
        <w:rPr>
          <w:lang w:val="es-PE"/>
        </w:rPr>
      </w:pPr>
      <w:r w:rsidRPr="6ED24F4C">
        <w:rPr>
          <w:lang w:val="es-PE"/>
        </w:rPr>
        <w:t>Fotocopia del D.N.I. o Carné de extranjería.</w:t>
      </w:r>
    </w:p>
    <w:p w:rsidR="00F250EA" w:rsidP="006859C8" w:rsidRDefault="6ED24F4C" w14:paraId="277D134B" w14:textId="345C93DF">
      <w:pPr>
        <w:pStyle w:val="ListParagraph"/>
        <w:numPr>
          <w:ilvl w:val="0"/>
          <w:numId w:val="42"/>
        </w:numPr>
        <w:shd w:val="clear" w:color="auto" w:fill="FFFFFF" w:themeFill="background1"/>
        <w:tabs>
          <w:tab w:val="left" w:pos="220"/>
        </w:tabs>
        <w:ind w:left="814"/>
        <w:jc w:val="both"/>
        <w:rPr>
          <w:lang w:val="es-PE"/>
        </w:rPr>
      </w:pPr>
      <w:r w:rsidRPr="6ED24F4C">
        <w:rPr>
          <w:lang w:val="es-PE"/>
        </w:rPr>
        <w:t>Certificado de educación básica completa en original (no debe presentar borrones ni enmendaduras debe ser claramente legible y visados por la UGEL de su jurisdicción, con una antigüedad no mayor a 6 meses)</w:t>
      </w:r>
    </w:p>
    <w:p w:rsidR="00F250EA" w:rsidP="006859C8" w:rsidRDefault="00C460FD" w14:paraId="277D134C" w14:textId="0B956401">
      <w:pPr>
        <w:pStyle w:val="ListParagraph"/>
        <w:numPr>
          <w:ilvl w:val="0"/>
          <w:numId w:val="42"/>
        </w:numPr>
        <w:shd w:val="clear" w:color="auto" w:fill="FFFFFF" w:themeFill="background1"/>
        <w:tabs>
          <w:tab w:val="left" w:pos="220"/>
        </w:tabs>
        <w:ind w:left="814"/>
        <w:jc w:val="both"/>
        <w:rPr>
          <w:lang w:val="es-PE"/>
        </w:rPr>
      </w:pPr>
      <w:r>
        <w:rPr>
          <w:lang w:val="es-PE"/>
        </w:rPr>
        <w:t>Partida de nacimiento original. (</w:t>
      </w:r>
      <w:r w:rsidR="00306C52">
        <w:rPr>
          <w:lang w:val="es-PE"/>
        </w:rPr>
        <w:t>antigüedad</w:t>
      </w:r>
      <w:r>
        <w:rPr>
          <w:lang w:val="es-PE"/>
        </w:rPr>
        <w:t xml:space="preserve"> no mayor a 6 meses)</w:t>
      </w:r>
    </w:p>
    <w:p w:rsidR="00F250EA" w:rsidP="006859C8" w:rsidRDefault="00C460FD" w14:paraId="277D134D" w14:textId="77777777">
      <w:pPr>
        <w:pStyle w:val="ListParagraph"/>
        <w:numPr>
          <w:ilvl w:val="0"/>
          <w:numId w:val="42"/>
        </w:numPr>
        <w:shd w:val="clear" w:color="auto" w:fill="FFFFFF" w:themeFill="background1"/>
        <w:tabs>
          <w:tab w:val="left" w:pos="220"/>
        </w:tabs>
        <w:ind w:left="814"/>
        <w:jc w:val="both"/>
        <w:rPr>
          <w:lang w:val="es-PE"/>
        </w:rPr>
      </w:pPr>
      <w:r>
        <w:rPr>
          <w:lang w:val="es-PE"/>
        </w:rPr>
        <w:t>Recibo de pago por derecho de inscripción al examen de admisión.</w:t>
      </w:r>
    </w:p>
    <w:p w:rsidR="00F250EA" w:rsidP="006859C8" w:rsidRDefault="6ED24F4C" w14:paraId="277D134E" w14:textId="603D7481">
      <w:pPr>
        <w:pStyle w:val="ListParagraph"/>
        <w:numPr>
          <w:ilvl w:val="0"/>
          <w:numId w:val="42"/>
        </w:numPr>
        <w:shd w:val="clear" w:color="auto" w:fill="FFFFFF" w:themeFill="background1"/>
        <w:tabs>
          <w:tab w:val="left" w:pos="220"/>
        </w:tabs>
        <w:ind w:left="814"/>
        <w:jc w:val="both"/>
        <w:rPr>
          <w:lang w:val="es-PE"/>
        </w:rPr>
      </w:pPr>
      <w:r w:rsidRPr="6ED24F4C">
        <w:rPr>
          <w:lang w:val="es-PE"/>
        </w:rPr>
        <w:t xml:space="preserve">03 fotos tamaño carné de frente a colores con fondo blanco actualizada. </w:t>
      </w:r>
    </w:p>
    <w:p w:rsidR="00F250EA" w:rsidRDefault="00F250EA" w14:paraId="277D134F" w14:textId="77777777">
      <w:pPr>
        <w:shd w:val="clear" w:color="auto" w:fill="FFFFFF" w:themeFill="background1"/>
        <w:jc w:val="both"/>
        <w:rPr>
          <w:u w:val="single"/>
          <w:lang w:val="es-PE"/>
        </w:rPr>
      </w:pPr>
    </w:p>
    <w:p w:rsidR="00F250EA" w:rsidRDefault="00C460FD" w14:paraId="277D1350" w14:textId="77777777">
      <w:pPr>
        <w:shd w:val="clear" w:color="auto" w:fill="FFFFFF" w:themeFill="background1"/>
        <w:ind w:left="440" w:leftChars="200"/>
        <w:jc w:val="both"/>
        <w:rPr>
          <w:color w:val="FF0000"/>
          <w:lang w:val="es-PE"/>
        </w:rPr>
      </w:pPr>
      <w:r>
        <w:rPr>
          <w:u w:val="single"/>
          <w:lang w:val="es-PE"/>
        </w:rPr>
        <w:t>Costos</w:t>
      </w:r>
      <w:r>
        <w:rPr>
          <w:lang w:val="es-PE"/>
        </w:rPr>
        <w:t xml:space="preserve">:   </w:t>
      </w:r>
    </w:p>
    <w:p w:rsidR="00F250EA" w:rsidRDefault="00F250EA" w14:paraId="277D1351" w14:textId="77777777">
      <w:pPr>
        <w:shd w:val="clear" w:color="auto" w:fill="FFFFFF" w:themeFill="background1"/>
        <w:ind w:left="440" w:leftChars="200"/>
        <w:jc w:val="both"/>
        <w:rPr>
          <w:sz w:val="11"/>
          <w:szCs w:val="11"/>
          <w:lang w:val="es-PE"/>
        </w:rPr>
      </w:pPr>
    </w:p>
    <w:p w:rsidR="00F250EA" w:rsidRDefault="00C460FD" w14:paraId="277D1352" w14:textId="5C3DF67A">
      <w:pPr>
        <w:shd w:val="clear" w:color="auto" w:fill="FFFFFF" w:themeFill="background1"/>
        <w:ind w:left="440" w:leftChars="200"/>
        <w:jc w:val="both"/>
        <w:rPr>
          <w:lang w:val="es-PE"/>
        </w:rPr>
      </w:pPr>
      <w:r w:rsidRPr="22AC8288" w:rsidR="22AC8288">
        <w:rPr>
          <w:lang w:val="es-PE"/>
        </w:rPr>
        <w:t>Designados por la Comisión Central de Admisión</w:t>
      </w:r>
      <w:r w:rsidRPr="22AC8288" w:rsidR="22AC8288">
        <w:rPr>
          <w:color w:val="FF0000"/>
          <w:lang w:val="es-PE"/>
        </w:rPr>
        <w:t xml:space="preserve">. </w:t>
      </w:r>
    </w:p>
    <w:p w:rsidR="00F250EA" w:rsidRDefault="00F250EA" w14:paraId="277D1353" w14:textId="77777777">
      <w:pPr>
        <w:shd w:val="clear" w:color="auto" w:fill="FFFFFF" w:themeFill="background1"/>
        <w:ind w:left="440" w:leftChars="200"/>
        <w:jc w:val="both"/>
        <w:rPr>
          <w:lang w:val="es-PE"/>
        </w:rPr>
      </w:pPr>
    </w:p>
    <w:p w:rsidR="00F250EA" w:rsidRDefault="009D1175" w14:paraId="277D1354" w14:textId="3B393B20">
      <w:pPr>
        <w:shd w:val="clear" w:color="auto" w:fill="FFFFFF" w:themeFill="background1"/>
        <w:ind w:left="440" w:leftChars="200"/>
        <w:jc w:val="both"/>
        <w:rPr>
          <w:lang w:val="es-PE"/>
        </w:rPr>
      </w:pPr>
      <w:r>
        <w:rPr>
          <w:u w:val="single"/>
          <w:lang w:val="es-PE"/>
        </w:rPr>
        <w:t>Formularios para utilizar</w:t>
      </w:r>
      <w:r w:rsidR="00C460FD">
        <w:rPr>
          <w:lang w:val="es-PE"/>
        </w:rPr>
        <w:t xml:space="preserve">: </w:t>
      </w:r>
    </w:p>
    <w:p w:rsidR="00F250EA" w:rsidRDefault="00F250EA" w14:paraId="277D1355" w14:textId="77777777">
      <w:pPr>
        <w:shd w:val="clear" w:color="auto" w:fill="FFFFFF" w:themeFill="background1"/>
        <w:ind w:left="440" w:leftChars="200"/>
        <w:jc w:val="both"/>
        <w:rPr>
          <w:sz w:val="11"/>
          <w:szCs w:val="11"/>
          <w:lang w:val="es-PE"/>
        </w:rPr>
      </w:pPr>
    </w:p>
    <w:p w:rsidR="00F250EA" w:rsidRDefault="00C460FD" w14:paraId="277D1356" w14:textId="03FC51B6">
      <w:pPr>
        <w:shd w:val="clear" w:color="auto" w:fill="FFFFFF" w:themeFill="background1"/>
        <w:ind w:left="440" w:leftChars="200"/>
        <w:jc w:val="both"/>
        <w:rPr>
          <w:lang w:val="es-PE"/>
        </w:rPr>
      </w:pPr>
      <w:r>
        <w:rPr>
          <w:lang w:val="es-PE"/>
        </w:rPr>
        <w:t xml:space="preserve">Formularios Único de </w:t>
      </w:r>
      <w:r w:rsidR="00767D7C">
        <w:rPr>
          <w:lang w:val="es-PE"/>
        </w:rPr>
        <w:t>Trámite. (</w:t>
      </w:r>
      <w:r>
        <w:rPr>
          <w:lang w:val="es-PE"/>
        </w:rPr>
        <w:t>FUT) y los requeridos por la institución.</w:t>
      </w:r>
    </w:p>
    <w:p w:rsidR="006859C8" w:rsidP="006859C8" w:rsidRDefault="006859C8" w14:paraId="2746748F" w14:textId="175FE00F">
      <w:pPr>
        <w:shd w:val="clear" w:color="auto" w:fill="FFFFFF" w:themeFill="background1"/>
        <w:ind w:left="440" w:leftChars="200"/>
        <w:jc w:val="both"/>
        <w:rPr>
          <w:sz w:val="16"/>
          <w:szCs w:val="16"/>
          <w:lang w:val="es-PE"/>
        </w:rPr>
      </w:pPr>
    </w:p>
    <w:p w:rsidR="006859C8" w:rsidP="006859C8" w:rsidRDefault="006859C8" w14:paraId="3F510CDE" w14:textId="7748D612">
      <w:pPr>
        <w:shd w:val="clear" w:color="auto" w:fill="FFFFFF" w:themeFill="background1"/>
        <w:ind w:left="440" w:leftChars="200"/>
        <w:jc w:val="both"/>
        <w:rPr>
          <w:u w:val="single"/>
          <w:lang w:val="es-PE"/>
        </w:rPr>
      </w:pPr>
      <w:r w:rsidRPr="006859C8">
        <w:rPr>
          <w:u w:val="single"/>
          <w:lang w:val="es-PE"/>
        </w:rPr>
        <w:t xml:space="preserve">Proceso: </w:t>
      </w:r>
    </w:p>
    <w:p w:rsidR="006859C8" w:rsidP="006859C8" w:rsidRDefault="006859C8" w14:paraId="38444F98" w14:textId="5202CFED">
      <w:pPr>
        <w:shd w:val="clear" w:color="auto" w:fill="FFFFFF" w:themeFill="background1"/>
        <w:ind w:left="440" w:leftChars="200"/>
        <w:jc w:val="both"/>
        <w:rPr>
          <w:sz w:val="12"/>
          <w:szCs w:val="12"/>
          <w:lang w:val="es-PE"/>
        </w:rPr>
      </w:pPr>
    </w:p>
    <w:p w:rsidR="006859C8" w:rsidP="006859C8" w:rsidRDefault="006859C8" w14:paraId="7B579E47" w14:textId="2D709F8C">
      <w:pPr>
        <w:spacing w:line="257" w:lineRule="auto"/>
        <w:ind w:left="454"/>
        <w:jc w:val="both"/>
        <w:rPr>
          <w:lang w:val="es-PE"/>
        </w:rPr>
      </w:pPr>
      <w:r w:rsidRPr="006859C8">
        <w:rPr>
          <w:lang w:val="es-PE"/>
        </w:rPr>
        <w:t xml:space="preserve">1. El postulante adquiere el prospecto de admisión en Secretaría Académica.                                                                  </w:t>
      </w:r>
    </w:p>
    <w:p w:rsidR="006859C8" w:rsidP="006859C8" w:rsidRDefault="006859C8" w14:paraId="64F36753" w14:textId="2AC41C85">
      <w:pPr>
        <w:spacing w:line="257" w:lineRule="auto"/>
        <w:ind w:left="454"/>
        <w:jc w:val="both"/>
        <w:rPr>
          <w:lang w:val="es-PE"/>
        </w:rPr>
      </w:pPr>
      <w:r w:rsidRPr="006859C8">
        <w:rPr>
          <w:lang w:val="es-PE"/>
        </w:rPr>
        <w:t>2. Reúne y presenta su carpeta de postulante completa en Mesa de Partes.</w:t>
      </w:r>
    </w:p>
    <w:p w:rsidR="006859C8" w:rsidP="006859C8" w:rsidRDefault="006859C8" w14:paraId="139942D3" w14:textId="77CCD4FB">
      <w:pPr>
        <w:spacing w:line="257" w:lineRule="auto"/>
        <w:ind w:left="454"/>
        <w:jc w:val="both"/>
        <w:rPr>
          <w:lang w:val="es-PE"/>
        </w:rPr>
      </w:pPr>
      <w:r w:rsidRPr="006859C8">
        <w:rPr>
          <w:lang w:val="es-PE"/>
        </w:rPr>
        <w:t>3. Realiza el pago del derecho de inscripción por los medios habilitados.</w:t>
      </w:r>
    </w:p>
    <w:p w:rsidR="006859C8" w:rsidP="006859C8" w:rsidRDefault="006859C8" w14:paraId="4E8EEF3C" w14:textId="7C83FDFA">
      <w:pPr>
        <w:spacing w:line="257" w:lineRule="auto"/>
        <w:ind w:left="454"/>
        <w:jc w:val="both"/>
        <w:rPr>
          <w:lang w:val="es-PE"/>
        </w:rPr>
      </w:pPr>
      <w:r w:rsidRPr="006859C8">
        <w:rPr>
          <w:lang w:val="es-PE"/>
        </w:rPr>
        <w:t>4. Mesa de Partes deriva el expediente a la Comisión Central de Admisión.</w:t>
      </w:r>
    </w:p>
    <w:p w:rsidR="006859C8" w:rsidP="006859C8" w:rsidRDefault="006859C8" w14:paraId="2579D4E9" w14:textId="3E97C06A">
      <w:pPr>
        <w:spacing w:line="257" w:lineRule="auto"/>
        <w:ind w:left="454"/>
        <w:jc w:val="both"/>
        <w:rPr>
          <w:lang w:val="es-PE"/>
        </w:rPr>
      </w:pPr>
      <w:r w:rsidRPr="006859C8">
        <w:rPr>
          <w:lang w:val="es-PE"/>
        </w:rPr>
        <w:t>5. La Comisión verifica los documentos y habilita al postulante para rendir el examen.</w:t>
      </w:r>
    </w:p>
    <w:p w:rsidR="006859C8" w:rsidP="006859C8" w:rsidRDefault="006859C8" w14:paraId="3DBF494B" w14:textId="05361265">
      <w:pPr>
        <w:spacing w:line="257" w:lineRule="auto"/>
        <w:ind w:left="454"/>
        <w:jc w:val="both"/>
        <w:rPr>
          <w:lang w:val="es-PE"/>
        </w:rPr>
      </w:pPr>
      <w:r w:rsidRPr="006859C8">
        <w:rPr>
          <w:lang w:val="es-PE"/>
        </w:rPr>
        <w:t>6. El postulante rinde el examen de admisión en la fecha establecida en el cronograma.</w:t>
      </w:r>
    </w:p>
    <w:p w:rsidR="006859C8" w:rsidP="006859C8" w:rsidRDefault="006859C8" w14:paraId="21EE067F" w14:textId="0AD9EBD0">
      <w:pPr>
        <w:spacing w:line="257" w:lineRule="auto"/>
        <w:ind w:left="454"/>
        <w:jc w:val="both"/>
        <w:rPr>
          <w:lang w:val="es-PE"/>
        </w:rPr>
      </w:pPr>
      <w:r w:rsidRPr="006859C8">
        <w:rPr>
          <w:lang w:val="es-PE"/>
        </w:rPr>
        <w:t>7. La Comisión publica los resultados y notifica al postulante ingresante.</w:t>
      </w:r>
    </w:p>
    <w:p w:rsidR="006859C8" w:rsidP="006859C8" w:rsidRDefault="006859C8" w14:paraId="262C5E57" w14:textId="4D92EE06">
      <w:pPr>
        <w:spacing w:line="257" w:lineRule="auto"/>
        <w:ind w:left="454"/>
        <w:jc w:val="both"/>
        <w:rPr>
          <w:lang w:val="es-PE"/>
        </w:rPr>
      </w:pPr>
      <w:r w:rsidRPr="006859C8">
        <w:rPr>
          <w:lang w:val="es-PE"/>
        </w:rPr>
        <w:t xml:space="preserve">8. El ingresante es derivado a Secretaría Académica para iniciar el proceso de </w:t>
      </w:r>
      <w:r>
        <w:tab/>
      </w:r>
      <w:r w:rsidRPr="006859C8">
        <w:rPr>
          <w:lang w:val="es-PE"/>
        </w:rPr>
        <w:t>matrícula.</w:t>
      </w:r>
    </w:p>
    <w:p w:rsidR="00F250EA" w:rsidRDefault="00F250EA" w14:paraId="277D1357" w14:textId="77777777">
      <w:pPr>
        <w:shd w:val="clear" w:color="auto" w:fill="FFFFFF" w:themeFill="background1"/>
        <w:ind w:left="440" w:leftChars="200"/>
        <w:jc w:val="both"/>
        <w:rPr>
          <w:sz w:val="20"/>
          <w:szCs w:val="20"/>
          <w:lang w:val="es-PE"/>
        </w:rPr>
      </w:pPr>
    </w:p>
    <w:p w:rsidR="00F250EA" w:rsidRDefault="00C460FD" w14:paraId="277D1358" w14:textId="77777777">
      <w:pPr>
        <w:shd w:val="clear" w:color="auto" w:fill="FFFFFF" w:themeFill="background1"/>
        <w:ind w:left="440" w:leftChars="200"/>
        <w:jc w:val="both"/>
        <w:rPr>
          <w:lang w:val="es-PE"/>
        </w:rPr>
      </w:pPr>
      <w:r>
        <w:rPr>
          <w:u w:val="single"/>
          <w:lang w:val="es-PE"/>
        </w:rPr>
        <w:t>Plazos de atención</w:t>
      </w:r>
      <w:r>
        <w:rPr>
          <w:lang w:val="es-PE"/>
        </w:rPr>
        <w:t>:</w:t>
      </w:r>
    </w:p>
    <w:p w:rsidR="00F250EA" w:rsidRDefault="00F250EA" w14:paraId="277D1359" w14:textId="77777777">
      <w:pPr>
        <w:shd w:val="clear" w:color="auto" w:fill="FFFFFF" w:themeFill="background1"/>
        <w:ind w:left="440" w:leftChars="200"/>
        <w:jc w:val="both"/>
        <w:rPr>
          <w:lang w:val="es-PE"/>
        </w:rPr>
      </w:pPr>
    </w:p>
    <w:p w:rsidR="00F250EA" w:rsidRDefault="00C460FD" w14:paraId="277D135A" w14:textId="77777777">
      <w:pPr>
        <w:shd w:val="clear" w:color="auto" w:fill="FFFFFF" w:themeFill="background1"/>
        <w:ind w:left="440" w:leftChars="200"/>
        <w:jc w:val="both"/>
        <w:rPr>
          <w:lang w:val="es-PE"/>
        </w:rPr>
      </w:pPr>
      <w:r w:rsidRPr="22AC8288" w:rsidR="22AC8288">
        <w:rPr>
          <w:lang w:val="es-PE"/>
        </w:rPr>
        <w:t>La atención al trámite será de forma presencial e inmediata a la presentación de todos los requisitos completos. (1 a 5 días hábiles)</w:t>
      </w:r>
    </w:p>
    <w:p w:rsidR="22AC8288" w:rsidP="22AC8288" w:rsidRDefault="22AC8288" w14:paraId="678B1286" w14:textId="61A62F8E">
      <w:pPr>
        <w:pStyle w:val="Normal"/>
        <w:shd w:val="clear" w:color="auto" w:fill="FFFFFF" w:themeFill="background1"/>
        <w:ind w:left="440"/>
        <w:jc w:val="both"/>
        <w:rPr>
          <w:lang w:val="es-PE"/>
        </w:rPr>
      </w:pPr>
    </w:p>
    <w:p w:rsidR="00F250EA" w:rsidRDefault="00F250EA" w14:paraId="277D135B" w14:textId="77777777">
      <w:pPr>
        <w:shd w:val="clear" w:color="auto" w:fill="FFFFFF" w:themeFill="background1"/>
        <w:jc w:val="both"/>
        <w:rPr>
          <w:lang w:val="es-PE"/>
        </w:rPr>
      </w:pPr>
    </w:p>
    <w:p w:rsidR="41DF7FF5" w:rsidP="41DF7FF5" w:rsidRDefault="41DF7FF5" w14:paraId="5B434644" w14:textId="2E171F95">
      <w:pPr>
        <w:shd w:val="clear" w:color="auto" w:fill="FFFFFF" w:themeFill="background1"/>
        <w:jc w:val="both"/>
        <w:rPr>
          <w:lang w:val="es-PE"/>
        </w:rPr>
      </w:pPr>
    </w:p>
    <w:p w:rsidR="41DF7FF5" w:rsidP="41DF7FF5" w:rsidRDefault="41DF7FF5" w14:paraId="649E7312" w14:textId="119CC8F1">
      <w:pPr>
        <w:shd w:val="clear" w:color="auto" w:fill="FFFFFF" w:themeFill="background1"/>
        <w:jc w:val="both"/>
        <w:rPr>
          <w:lang w:val="es-PE"/>
        </w:rPr>
      </w:pPr>
    </w:p>
    <w:p w:rsidR="41DF7FF5" w:rsidP="41DF7FF5" w:rsidRDefault="41DF7FF5" w14:paraId="5C2D52DE" w14:textId="16F43963">
      <w:pPr>
        <w:shd w:val="clear" w:color="auto" w:fill="FFFFFF" w:themeFill="background1"/>
        <w:jc w:val="both"/>
        <w:rPr>
          <w:lang w:val="es-PE"/>
        </w:rPr>
      </w:pPr>
    </w:p>
    <w:p w:rsidR="41DF7FF5" w:rsidP="41DF7FF5" w:rsidRDefault="41DF7FF5" w14:paraId="46D3ABF6" w14:textId="356DA6CD">
      <w:pPr>
        <w:shd w:val="clear" w:color="auto" w:fill="FFFFFF" w:themeFill="background1"/>
        <w:jc w:val="both"/>
        <w:rPr>
          <w:lang w:val="es-PE"/>
        </w:rPr>
      </w:pPr>
    </w:p>
    <w:p w:rsidR="41DF7FF5" w:rsidP="41DF7FF5" w:rsidRDefault="41DF7FF5" w14:paraId="76CA3B69" w14:textId="7D3AECEE">
      <w:pPr>
        <w:shd w:val="clear" w:color="auto" w:fill="FFFFFF" w:themeFill="background1"/>
        <w:jc w:val="both"/>
        <w:rPr>
          <w:lang w:val="es-PE"/>
        </w:rPr>
      </w:pPr>
    </w:p>
    <w:p w:rsidR="41DF7FF5" w:rsidP="41DF7FF5" w:rsidRDefault="41DF7FF5" w14:paraId="2216C922" w14:textId="0D6118A1">
      <w:pPr>
        <w:shd w:val="clear" w:color="auto" w:fill="FFFFFF" w:themeFill="background1"/>
        <w:jc w:val="both"/>
        <w:rPr>
          <w:b/>
          <w:bCs/>
          <w:lang w:val="es-PE"/>
        </w:rPr>
      </w:pPr>
    </w:p>
    <w:p w:rsidR="41DF7FF5" w:rsidP="41DF7FF5" w:rsidRDefault="41DF7FF5" w14:paraId="021A1F22" w14:textId="4C3044FC">
      <w:pPr>
        <w:shd w:val="clear" w:color="auto" w:fill="FFFFFF" w:themeFill="background1"/>
        <w:jc w:val="both"/>
        <w:rPr>
          <w:b/>
          <w:bCs/>
          <w:lang w:val="es-PE"/>
        </w:rPr>
      </w:pPr>
    </w:p>
    <w:p w:rsidR="41DF7FF5" w:rsidP="41DF7FF5" w:rsidRDefault="41DF7FF5" w14:paraId="2231A65E" w14:textId="0BFA4D56">
      <w:pPr>
        <w:shd w:val="clear" w:color="auto" w:fill="FFFFFF" w:themeFill="background1"/>
        <w:jc w:val="both"/>
        <w:rPr>
          <w:b/>
          <w:bCs/>
          <w:lang w:val="es-PE"/>
        </w:rPr>
      </w:pPr>
    </w:p>
    <w:p w:rsidR="41DF7FF5" w:rsidP="41DF7FF5" w:rsidRDefault="41DF7FF5" w14:paraId="5C46A888" w14:textId="6A088324">
      <w:pPr>
        <w:shd w:val="clear" w:color="auto" w:fill="FFFFFF" w:themeFill="background1"/>
        <w:jc w:val="both"/>
        <w:rPr>
          <w:b/>
          <w:bCs/>
          <w:lang w:val="es-PE"/>
        </w:rPr>
      </w:pPr>
    </w:p>
    <w:p w:rsidR="41DF7FF5" w:rsidP="41DF7FF5" w:rsidRDefault="41DF7FF5" w14:paraId="16954D4F" w14:textId="64B8769A">
      <w:pPr>
        <w:shd w:val="clear" w:color="auto" w:fill="FFFFFF" w:themeFill="background1"/>
        <w:jc w:val="both"/>
        <w:rPr>
          <w:b/>
          <w:bCs/>
          <w:lang w:val="es-PE"/>
        </w:rPr>
      </w:pPr>
    </w:p>
    <w:p w:rsidR="41DF7FF5" w:rsidP="41DF7FF5" w:rsidRDefault="41DF7FF5" w14:paraId="16B1EE1E" w14:textId="4C6AA411">
      <w:pPr>
        <w:shd w:val="clear" w:color="auto" w:fill="FFFFFF" w:themeFill="background1"/>
        <w:jc w:val="both"/>
        <w:rPr>
          <w:b w:val="1"/>
          <w:bCs w:val="1"/>
          <w:lang w:val="es-PE"/>
        </w:rPr>
      </w:pPr>
      <w:r w:rsidRPr="22AC8288" w:rsidR="22AC8288">
        <w:rPr>
          <w:b w:val="1"/>
          <w:bCs w:val="1"/>
          <w:lang w:val="es-PE"/>
        </w:rPr>
        <w:t xml:space="preserve">Flujograma </w:t>
      </w:r>
    </w:p>
    <w:p w:rsidR="41DF7FF5" w:rsidP="22AC8288" w:rsidRDefault="41DF7FF5" w14:paraId="07A8CDCB" w14:textId="0B419356">
      <w:pPr>
        <w:pStyle w:val="Normal"/>
        <w:shd w:val="clear" w:color="auto" w:fill="FFFFFF" w:themeFill="background1"/>
        <w:jc w:val="both"/>
      </w:pPr>
      <w:r>
        <w:drawing>
          <wp:inline wp14:editId="24FA6259" wp14:anchorId="29C55C67">
            <wp:extent cx="5924550" cy="3502836"/>
            <wp:effectExtent l="0" t="0" r="0" b="0"/>
            <wp:docPr id="2139151316"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139151316" name="Picture 2139151316"/>
                    <pic:cNvPicPr/>
                  </pic:nvPicPr>
                  <pic:blipFill>
                    <a:blip xmlns:r="http://schemas.openxmlformats.org/officeDocument/2006/relationships" r:embed="rId1258403451">
                      <a:extLst>
                        <a:ext uri="{28A0092B-C50C-407E-A947-70E740481C1C}">
                          <a14:useLocalDpi xmlns:a14="http://schemas.microsoft.com/office/drawing/2010/main"/>
                        </a:ext>
                      </a:extLst>
                    </a:blip>
                    <a:stretch>
                      <a:fillRect/>
                    </a:stretch>
                  </pic:blipFill>
                  <pic:spPr>
                    <a:xfrm rot="0">
                      <a:off x="0" y="0"/>
                      <a:ext cx="5924550" cy="3502836"/>
                    </a:xfrm>
                    <a:prstGeom prst="rect">
                      <a:avLst/>
                    </a:prstGeom>
                  </pic:spPr>
                </pic:pic>
              </a:graphicData>
            </a:graphic>
          </wp:inline>
        </w:drawing>
      </w:r>
    </w:p>
    <w:p w:rsidR="00F250EA" w:rsidRDefault="00C460FD" w14:paraId="277D135C" w14:textId="77777777">
      <w:pPr>
        <w:numPr>
          <w:ilvl w:val="0"/>
          <w:numId w:val="7"/>
        </w:numPr>
        <w:shd w:val="clear" w:color="auto" w:fill="FFFFFF" w:themeFill="background1"/>
        <w:jc w:val="both"/>
        <w:rPr>
          <w:b/>
          <w:bCs/>
          <w:color w:val="0000FF"/>
          <w:u w:val="single"/>
          <w:lang w:val="es-PE"/>
        </w:rPr>
      </w:pPr>
      <w:r>
        <w:rPr>
          <w:b/>
          <w:bCs/>
          <w:color w:val="000000" w:themeColor="text1"/>
          <w:u w:val="single"/>
          <w:lang w:val="es-PE"/>
        </w:rPr>
        <w:t>Exoneración</w:t>
      </w:r>
    </w:p>
    <w:p w:rsidR="00F250EA" w:rsidRDefault="00F250EA" w14:paraId="277D135D" w14:textId="77777777">
      <w:pPr>
        <w:shd w:val="clear" w:color="auto" w:fill="FFFFFF" w:themeFill="background1"/>
        <w:jc w:val="both"/>
        <w:rPr>
          <w:color w:val="0000FF"/>
          <w:lang w:val="es-PE"/>
        </w:rPr>
      </w:pPr>
    </w:p>
    <w:p w:rsidR="00F250EA" w:rsidRDefault="00C460FD" w14:paraId="277D135E" w14:textId="77777777">
      <w:pPr>
        <w:shd w:val="clear" w:color="auto" w:fill="FFFFFF" w:themeFill="background1"/>
        <w:ind w:left="440" w:leftChars="200"/>
        <w:jc w:val="both"/>
        <w:rPr>
          <w:lang w:val="es-PE"/>
        </w:rPr>
      </w:pPr>
      <w:r>
        <w:rPr>
          <w:lang w:val="es-PE"/>
        </w:rPr>
        <w:t>Los postulantes por esta modalidad tendrán que acreditar ser:</w:t>
      </w:r>
    </w:p>
    <w:p w:rsidR="00F250EA" w:rsidRDefault="00F250EA" w14:paraId="277D135F" w14:textId="77777777">
      <w:pPr>
        <w:shd w:val="clear" w:color="auto" w:fill="FFFFFF" w:themeFill="background1"/>
        <w:ind w:left="440" w:leftChars="200"/>
        <w:jc w:val="both"/>
        <w:rPr>
          <w:sz w:val="10"/>
          <w:szCs w:val="10"/>
          <w:lang w:val="es-PE"/>
        </w:rPr>
      </w:pPr>
    </w:p>
    <w:p w:rsidR="00F250EA" w:rsidP="6ED24F4C" w:rsidRDefault="6ED24F4C" w14:paraId="277D1360" w14:textId="49F21233">
      <w:pPr>
        <w:shd w:val="clear" w:color="auto" w:fill="FFFFFF" w:themeFill="background1"/>
        <w:ind w:left="660" w:leftChars="200" w:hanging="220" w:hangingChars="100"/>
        <w:jc w:val="both"/>
        <w:rPr>
          <w:lang w:val="es-PE"/>
        </w:rPr>
      </w:pPr>
      <w:r w:rsidRPr="22AC8288" w:rsidR="22AC8288">
        <w:rPr>
          <w:lang w:val="es-PE"/>
        </w:rPr>
        <w:t xml:space="preserve">  - Estudiantes que hayan alcanzado el primer o segundo lugar en educación   básica.</w:t>
      </w:r>
    </w:p>
    <w:p w:rsidR="00F250EA" w:rsidRDefault="00C460FD" w14:paraId="277D1361" w14:textId="77777777">
      <w:pPr>
        <w:shd w:val="clear" w:color="auto" w:fill="FFFFFF" w:themeFill="background1"/>
        <w:ind w:left="440" w:leftChars="200"/>
        <w:jc w:val="both"/>
        <w:rPr>
          <w:lang w:val="es-PE"/>
        </w:rPr>
      </w:pPr>
      <w:r>
        <w:rPr>
          <w:lang w:val="es-PE"/>
        </w:rPr>
        <w:t>- Deportistas destacados.</w:t>
      </w:r>
    </w:p>
    <w:p w:rsidR="00F250EA" w:rsidRDefault="00C460FD" w14:paraId="277D1362" w14:textId="77777777">
      <w:pPr>
        <w:shd w:val="clear" w:color="auto" w:fill="FFFFFF" w:themeFill="background1"/>
        <w:ind w:left="440" w:leftChars="200"/>
        <w:jc w:val="both"/>
        <w:rPr>
          <w:lang w:val="es-PE"/>
        </w:rPr>
      </w:pPr>
      <w:r>
        <w:rPr>
          <w:lang w:val="es-PE"/>
        </w:rPr>
        <w:t>- Titulados de universidades e institutos.</w:t>
      </w:r>
    </w:p>
    <w:p w:rsidR="00F250EA" w:rsidRDefault="00C460FD" w14:paraId="277D1363" w14:textId="77777777">
      <w:pPr>
        <w:shd w:val="clear" w:color="auto" w:fill="FFFFFF" w:themeFill="background1"/>
        <w:ind w:left="440" w:leftChars="200"/>
        <w:jc w:val="both"/>
        <w:rPr>
          <w:lang w:val="es-PE"/>
        </w:rPr>
      </w:pPr>
      <w:r>
        <w:rPr>
          <w:lang w:val="es-PE"/>
        </w:rPr>
        <w:t xml:space="preserve">- Personal realizando el servicio militar voluntario. </w:t>
      </w:r>
    </w:p>
    <w:p w:rsidR="00F250EA" w:rsidRDefault="00C460FD" w14:paraId="277D1364" w14:textId="77777777">
      <w:pPr>
        <w:shd w:val="clear" w:color="auto" w:fill="FFFFFF" w:themeFill="background1"/>
        <w:ind w:left="440" w:leftChars="200"/>
        <w:jc w:val="both"/>
        <w:rPr>
          <w:lang w:val="es-PE"/>
        </w:rPr>
      </w:pPr>
      <w:r>
        <w:rPr>
          <w:lang w:val="es-PE"/>
        </w:rPr>
        <w:t>- Personas con discapacidad, de acuerdo con la normativa vigente.</w:t>
      </w:r>
    </w:p>
    <w:p w:rsidR="00F250EA" w:rsidRDefault="00F250EA" w14:paraId="277D1365" w14:textId="77777777">
      <w:pPr>
        <w:shd w:val="clear" w:color="auto" w:fill="FFFFFF" w:themeFill="background1"/>
        <w:ind w:left="440" w:leftChars="200"/>
        <w:jc w:val="both"/>
        <w:rPr>
          <w:lang w:val="es-PE"/>
        </w:rPr>
      </w:pPr>
    </w:p>
    <w:p w:rsidR="00F250EA" w:rsidRDefault="00C460FD" w14:paraId="277D1366" w14:textId="77777777">
      <w:pPr>
        <w:shd w:val="clear" w:color="auto" w:fill="FFFFFF" w:themeFill="background1"/>
        <w:ind w:left="440" w:leftChars="200"/>
        <w:jc w:val="both"/>
        <w:rPr>
          <w:lang w:val="es-PE"/>
        </w:rPr>
      </w:pPr>
      <w:r>
        <w:rPr>
          <w:lang w:val="es-PE"/>
        </w:rPr>
        <w:t xml:space="preserve">La cantidad de vacantes estará sujeta a lo estipulado en el prospecto y reglamento de admisión del instituto. </w:t>
      </w:r>
    </w:p>
    <w:p w:rsidR="00F250EA" w:rsidRDefault="00F250EA" w14:paraId="277D1367" w14:textId="77777777">
      <w:pPr>
        <w:shd w:val="clear" w:color="auto" w:fill="FFFFFF" w:themeFill="background1"/>
        <w:jc w:val="both"/>
        <w:rPr>
          <w:b/>
          <w:sz w:val="16"/>
          <w:szCs w:val="16"/>
          <w:lang w:val="es-PE"/>
        </w:rPr>
      </w:pPr>
    </w:p>
    <w:p w:rsidR="00F250EA" w:rsidRDefault="00C460FD" w14:paraId="277D1368" w14:textId="77777777">
      <w:pPr>
        <w:shd w:val="clear" w:color="auto" w:fill="FFFFFF" w:themeFill="background1"/>
        <w:ind w:left="440" w:leftChars="200"/>
        <w:jc w:val="both"/>
        <w:rPr>
          <w:lang w:val="es-PE"/>
        </w:rPr>
      </w:pPr>
      <w:r>
        <w:rPr>
          <w:u w:val="single"/>
          <w:lang w:val="es-PE"/>
        </w:rPr>
        <w:t>Requisitos</w:t>
      </w:r>
      <w:r>
        <w:rPr>
          <w:lang w:val="es-PE"/>
        </w:rPr>
        <w:t xml:space="preserve">: </w:t>
      </w:r>
    </w:p>
    <w:p w:rsidR="00F250EA" w:rsidRDefault="00F250EA" w14:paraId="277D1369" w14:textId="77777777">
      <w:pPr>
        <w:shd w:val="clear" w:color="auto" w:fill="FFFFFF" w:themeFill="background1"/>
        <w:ind w:left="440" w:leftChars="200"/>
        <w:jc w:val="both"/>
        <w:rPr>
          <w:sz w:val="13"/>
          <w:szCs w:val="13"/>
          <w:lang w:val="es-PE"/>
        </w:rPr>
      </w:pPr>
    </w:p>
    <w:p w:rsidR="00F250EA" w:rsidRDefault="00C460FD" w14:paraId="277D136A" w14:textId="77777777">
      <w:pPr>
        <w:shd w:val="clear" w:color="auto" w:fill="FFFFFF" w:themeFill="background1"/>
        <w:ind w:left="440" w:leftChars="200"/>
        <w:jc w:val="both"/>
        <w:rPr>
          <w:lang w:val="es-PE"/>
        </w:rPr>
      </w:pPr>
      <w:r>
        <w:rPr>
          <w:lang w:val="es-PE"/>
        </w:rPr>
        <w:t>La presentación de su carpeta de postulante conteniendo lo siguiente:</w:t>
      </w:r>
    </w:p>
    <w:p w:rsidR="00F250EA" w:rsidRDefault="00F250EA" w14:paraId="277D136B" w14:textId="77777777">
      <w:pPr>
        <w:shd w:val="clear" w:color="auto" w:fill="FFFFFF" w:themeFill="background1"/>
        <w:ind w:left="440" w:leftChars="200"/>
        <w:jc w:val="both"/>
        <w:rPr>
          <w:sz w:val="10"/>
          <w:szCs w:val="10"/>
          <w:lang w:val="es-PE"/>
        </w:rPr>
      </w:pPr>
    </w:p>
    <w:p w:rsidR="00F250EA" w:rsidRDefault="00C460FD" w14:paraId="277D136C" w14:textId="3EB2F076">
      <w:pPr>
        <w:numPr>
          <w:ilvl w:val="0"/>
          <w:numId w:val="6"/>
        </w:numPr>
        <w:shd w:val="clear" w:color="auto" w:fill="FFFFFF" w:themeFill="background1"/>
        <w:ind w:left="440" w:leftChars="200" w:firstLine="0"/>
        <w:jc w:val="both"/>
        <w:rPr>
          <w:lang w:val="es-PE"/>
        </w:rPr>
      </w:pPr>
      <w:r>
        <w:rPr>
          <w:lang w:val="es-PE"/>
        </w:rPr>
        <w:t xml:space="preserve">Solicitud de inscripción al proceso de admisión dirigida al </w:t>
      </w:r>
      <w:r w:rsidR="00767D7C">
        <w:rPr>
          <w:lang w:val="es-PE"/>
        </w:rPr>
        <w:t>director general</w:t>
      </w:r>
      <w:r>
        <w:rPr>
          <w:lang w:val="es-PE"/>
        </w:rPr>
        <w:t>.</w:t>
      </w:r>
    </w:p>
    <w:p w:rsidR="00F250EA" w:rsidRDefault="00C460FD" w14:paraId="277D136D" w14:textId="77777777">
      <w:pPr>
        <w:numPr>
          <w:ilvl w:val="0"/>
          <w:numId w:val="6"/>
        </w:numPr>
        <w:shd w:val="clear" w:color="auto" w:fill="FFFFFF" w:themeFill="background1"/>
        <w:ind w:left="440" w:leftChars="200" w:firstLine="0"/>
        <w:jc w:val="both"/>
        <w:rPr>
          <w:lang w:val="es-PE"/>
        </w:rPr>
      </w:pPr>
      <w:r>
        <w:rPr>
          <w:lang w:val="es-PE"/>
        </w:rPr>
        <w:t>Ficha de postulante conteniendo datos personales</w:t>
      </w:r>
    </w:p>
    <w:p w:rsidR="00F250EA" w:rsidRDefault="00C460FD" w14:paraId="277D136E" w14:textId="77777777">
      <w:pPr>
        <w:numPr>
          <w:ilvl w:val="0"/>
          <w:numId w:val="6"/>
        </w:numPr>
        <w:shd w:val="clear" w:color="auto" w:fill="FFFFFF" w:themeFill="background1"/>
        <w:ind w:left="440" w:leftChars="200" w:firstLine="0"/>
        <w:jc w:val="both"/>
        <w:rPr>
          <w:lang w:val="es-PE"/>
        </w:rPr>
      </w:pPr>
      <w:r>
        <w:rPr>
          <w:lang w:val="es-PE"/>
        </w:rPr>
        <w:t>Declaración jurada simple. (autenticidad de los documentos presentados)</w:t>
      </w:r>
    </w:p>
    <w:p w:rsidR="00F250EA" w:rsidRDefault="6ED24F4C" w14:paraId="277D136F" w14:textId="2BA5C1BB">
      <w:pPr>
        <w:numPr>
          <w:ilvl w:val="0"/>
          <w:numId w:val="6"/>
        </w:numPr>
        <w:shd w:val="clear" w:color="auto" w:fill="FFFFFF" w:themeFill="background1"/>
        <w:ind w:left="440" w:leftChars="200" w:firstLine="0"/>
        <w:jc w:val="both"/>
        <w:rPr>
          <w:lang w:val="es-PE"/>
        </w:rPr>
      </w:pPr>
      <w:r w:rsidRPr="6ED24F4C">
        <w:rPr>
          <w:lang w:val="es-PE"/>
        </w:rPr>
        <w:t>Fotocopia del D.N.I. o Carné de extranjería.</w:t>
      </w:r>
    </w:p>
    <w:p w:rsidR="00F250EA" w:rsidRDefault="00C460FD" w14:paraId="277D1370" w14:textId="655214F3">
      <w:pPr>
        <w:numPr>
          <w:ilvl w:val="0"/>
          <w:numId w:val="6"/>
        </w:numPr>
        <w:shd w:val="clear" w:color="auto" w:fill="FFFFFF" w:themeFill="background1"/>
        <w:ind w:left="440" w:leftChars="200" w:firstLine="0"/>
        <w:jc w:val="both"/>
        <w:rPr>
          <w:lang w:val="es-PE"/>
        </w:rPr>
      </w:pPr>
      <w:r>
        <w:rPr>
          <w:lang w:val="es-PE"/>
        </w:rPr>
        <w:t>Partida de nacimiento original. (</w:t>
      </w:r>
      <w:r w:rsidR="00767D7C">
        <w:rPr>
          <w:lang w:val="es-PE"/>
        </w:rPr>
        <w:t>antigüedad</w:t>
      </w:r>
      <w:r>
        <w:rPr>
          <w:lang w:val="es-PE"/>
        </w:rPr>
        <w:t xml:space="preserve"> no mayor a 6 meses)</w:t>
      </w:r>
    </w:p>
    <w:p w:rsidR="00F250EA" w:rsidRDefault="00C460FD" w14:paraId="277D1371" w14:textId="77777777">
      <w:pPr>
        <w:numPr>
          <w:ilvl w:val="0"/>
          <w:numId w:val="6"/>
        </w:numPr>
        <w:shd w:val="clear" w:color="auto" w:fill="FFFFFF" w:themeFill="background1"/>
        <w:ind w:left="440" w:firstLine="0"/>
        <w:jc w:val="both"/>
        <w:rPr>
          <w:lang w:val="es-PE"/>
        </w:rPr>
      </w:pPr>
      <w:r>
        <w:rPr>
          <w:lang w:val="es-PE"/>
        </w:rPr>
        <w:t>Recibo de pago por derecho de inscripción exoneración.</w:t>
      </w:r>
    </w:p>
    <w:p w:rsidR="00F250EA" w:rsidRDefault="6ED24F4C" w14:paraId="277D1372" w14:textId="258F1BB2">
      <w:pPr>
        <w:numPr>
          <w:ilvl w:val="0"/>
          <w:numId w:val="6"/>
        </w:numPr>
        <w:shd w:val="clear" w:color="auto" w:fill="FFFFFF" w:themeFill="background1"/>
        <w:ind w:left="440" w:firstLine="0"/>
        <w:jc w:val="both"/>
        <w:rPr>
          <w:lang w:val="es-PE"/>
        </w:rPr>
      </w:pPr>
      <w:r w:rsidRPr="6ED24F4C">
        <w:rPr>
          <w:lang w:val="es-PE"/>
        </w:rPr>
        <w:t xml:space="preserve">03 fotos tamaño carné de frente a colores con fondo blanco actualizada. </w:t>
      </w:r>
    </w:p>
    <w:p w:rsidR="00F250EA" w:rsidRDefault="6ED24F4C" w14:paraId="277D1373" w14:textId="6EF42277">
      <w:pPr>
        <w:numPr>
          <w:ilvl w:val="0"/>
          <w:numId w:val="6"/>
        </w:numPr>
        <w:shd w:val="clear" w:color="auto" w:fill="FFFFFF" w:themeFill="background1"/>
        <w:ind w:left="440" w:firstLine="0"/>
        <w:jc w:val="both"/>
        <w:rPr>
          <w:lang w:val="es-PE"/>
        </w:rPr>
      </w:pPr>
      <w:r w:rsidRPr="6ED24F4C">
        <w:rPr>
          <w:lang w:val="es-PE"/>
        </w:rPr>
        <w:t>Certificado de educación básica completa en original.</w:t>
      </w:r>
    </w:p>
    <w:p w:rsidR="00F250EA" w:rsidRDefault="00C460FD" w14:paraId="277D1374" w14:textId="079E8B6D">
      <w:pPr>
        <w:shd w:val="clear" w:color="auto" w:fill="FFFFFF" w:themeFill="background1"/>
        <w:ind w:left="440" w:leftChars="200"/>
        <w:jc w:val="both"/>
        <w:rPr>
          <w:lang w:val="es-PE"/>
        </w:rPr>
      </w:pPr>
      <w:r>
        <w:rPr>
          <w:lang w:val="es-PE"/>
        </w:rPr>
        <w:t>Adicionalmente a estos documentos básicos se tiene adjuntar lo siguiente según sea el caso:</w:t>
      </w:r>
    </w:p>
    <w:p w:rsidR="00F250EA" w:rsidP="46D5FAC7" w:rsidRDefault="00F250EA" w14:paraId="277D1375" w14:textId="77777777">
      <w:pPr>
        <w:shd w:val="clear" w:color="auto" w:fill="FFFFFF" w:themeFill="background1"/>
        <w:jc w:val="both"/>
        <w:rPr>
          <w:sz w:val="10"/>
          <w:szCs w:val="10"/>
          <w:lang w:val="es-PE"/>
        </w:rPr>
      </w:pPr>
    </w:p>
    <w:p w:rsidR="00F250EA" w:rsidP="006859C8" w:rsidRDefault="00C460FD" w14:paraId="277D1376" w14:textId="77777777">
      <w:pPr>
        <w:pStyle w:val="ListParagraph"/>
        <w:numPr>
          <w:ilvl w:val="0"/>
          <w:numId w:val="41"/>
        </w:numPr>
        <w:shd w:val="clear" w:color="auto" w:fill="FFFFFF" w:themeFill="background1"/>
        <w:jc w:val="both"/>
        <w:rPr>
          <w:lang w:val="es-PE"/>
        </w:rPr>
      </w:pPr>
      <w:r>
        <w:rPr>
          <w:lang w:val="es-PE"/>
        </w:rPr>
        <w:t>Resolución Directoral y/o Constancia oficial de haber ocupado los primeros puestos, dicho documento tendrá una validez de 2 años. (postulantes primeros puestos).</w:t>
      </w:r>
    </w:p>
    <w:p w:rsidR="00F250EA" w:rsidP="006859C8" w:rsidRDefault="00C460FD" w14:paraId="277D1377" w14:textId="77777777">
      <w:pPr>
        <w:pStyle w:val="ListParagraph"/>
        <w:numPr>
          <w:ilvl w:val="0"/>
          <w:numId w:val="41"/>
        </w:numPr>
        <w:shd w:val="clear" w:color="auto" w:fill="FFFFFF" w:themeFill="background1"/>
        <w:jc w:val="both"/>
        <w:rPr>
          <w:lang w:val="es-PE"/>
        </w:rPr>
      </w:pPr>
      <w:r>
        <w:rPr>
          <w:lang w:val="es-PE"/>
        </w:rPr>
        <w:t>Resolución emitida por Instituto Peruano del Deporte. (postulantes deportistas calificados)</w:t>
      </w:r>
    </w:p>
    <w:p w:rsidR="00F250EA" w:rsidP="006859C8" w:rsidRDefault="00C460FD" w14:paraId="277D1378" w14:textId="77777777">
      <w:pPr>
        <w:pStyle w:val="ListParagraph"/>
        <w:numPr>
          <w:ilvl w:val="0"/>
          <w:numId w:val="41"/>
        </w:numPr>
        <w:shd w:val="clear" w:color="auto" w:fill="FFFFFF" w:themeFill="background1"/>
        <w:jc w:val="both"/>
        <w:rPr>
          <w:lang w:val="es-PE"/>
        </w:rPr>
      </w:pPr>
      <w:r>
        <w:rPr>
          <w:lang w:val="es-PE"/>
        </w:rPr>
        <w:t>Fotocopia legalizada del Título Profesional Universitario o Técnico, registrado en la SUNEDU y MINEDU, según corresponda. (postulantes profesionales)</w:t>
      </w:r>
    </w:p>
    <w:p w:rsidR="00F250EA" w:rsidP="006859C8" w:rsidRDefault="00C460FD" w14:paraId="277D1379" w14:textId="77777777">
      <w:pPr>
        <w:pStyle w:val="ListParagraph"/>
        <w:numPr>
          <w:ilvl w:val="0"/>
          <w:numId w:val="41"/>
        </w:numPr>
        <w:shd w:val="clear" w:color="auto" w:fill="FFFFFF" w:themeFill="background1"/>
        <w:jc w:val="both"/>
        <w:rPr>
          <w:lang w:val="es-PE"/>
        </w:rPr>
      </w:pPr>
      <w:r>
        <w:rPr>
          <w:lang w:val="es-PE"/>
        </w:rPr>
        <w:t>Certificado correspondiente emitido por CONADIS. (postulantes con discapacidad).</w:t>
      </w:r>
    </w:p>
    <w:p w:rsidR="00F250EA" w:rsidP="006859C8" w:rsidRDefault="00F250EA" w14:paraId="277D137A" w14:textId="77777777">
      <w:pPr>
        <w:shd w:val="clear" w:color="auto" w:fill="FFFFFF" w:themeFill="background1"/>
        <w:ind w:left="440"/>
        <w:jc w:val="both"/>
        <w:rPr>
          <w:sz w:val="16"/>
          <w:szCs w:val="16"/>
          <w:lang w:val="es-PE"/>
        </w:rPr>
      </w:pPr>
    </w:p>
    <w:p w:rsidR="00F250EA" w:rsidRDefault="00C460FD" w14:paraId="277D137B" w14:textId="77777777">
      <w:pPr>
        <w:shd w:val="clear" w:color="auto" w:fill="FFFFFF" w:themeFill="background1"/>
        <w:ind w:left="440" w:leftChars="200"/>
        <w:jc w:val="both"/>
        <w:rPr>
          <w:lang w:val="es-PE"/>
        </w:rPr>
      </w:pPr>
      <w:r>
        <w:rPr>
          <w:u w:val="single"/>
          <w:lang w:val="es-PE"/>
        </w:rPr>
        <w:t>Costos</w:t>
      </w:r>
      <w:r>
        <w:rPr>
          <w:lang w:val="es-PE"/>
        </w:rPr>
        <w:t xml:space="preserve">:   </w:t>
      </w:r>
    </w:p>
    <w:p w:rsidR="00F250EA" w:rsidRDefault="00F250EA" w14:paraId="277D137C" w14:textId="77777777">
      <w:pPr>
        <w:shd w:val="clear" w:color="auto" w:fill="FFFFFF" w:themeFill="background1"/>
        <w:ind w:left="440" w:leftChars="200"/>
        <w:jc w:val="both"/>
        <w:rPr>
          <w:sz w:val="10"/>
          <w:szCs w:val="10"/>
          <w:lang w:val="es-PE"/>
        </w:rPr>
      </w:pPr>
    </w:p>
    <w:p w:rsidR="00F250EA" w:rsidRDefault="00C460FD" w14:paraId="277D137D" w14:textId="55E9754E">
      <w:pPr>
        <w:shd w:val="clear" w:color="auto" w:fill="FFFFFF" w:themeFill="background1"/>
        <w:ind w:left="440" w:leftChars="200"/>
        <w:jc w:val="both"/>
        <w:rPr>
          <w:lang w:val="es-PE"/>
        </w:rPr>
      </w:pPr>
      <w:r w:rsidRPr="22AC8288" w:rsidR="22AC8288">
        <w:rPr>
          <w:lang w:val="es-PE"/>
        </w:rPr>
        <w:t xml:space="preserve">Designados por la Comisión Central de Admisión. </w:t>
      </w:r>
    </w:p>
    <w:p w:rsidR="00F250EA" w:rsidRDefault="00F250EA" w14:paraId="277D137E" w14:textId="77777777">
      <w:pPr>
        <w:shd w:val="clear" w:color="auto" w:fill="FFFFFF" w:themeFill="background1"/>
        <w:ind w:left="440" w:leftChars="200"/>
        <w:jc w:val="both"/>
        <w:rPr>
          <w:sz w:val="16"/>
          <w:szCs w:val="16"/>
          <w:lang w:val="es-PE"/>
        </w:rPr>
      </w:pPr>
    </w:p>
    <w:p w:rsidR="00F250EA" w:rsidRDefault="00767D7C" w14:paraId="277D137F" w14:textId="6B58C2A0">
      <w:pPr>
        <w:shd w:val="clear" w:color="auto" w:fill="FFFFFF" w:themeFill="background1"/>
        <w:ind w:left="440" w:leftChars="200"/>
        <w:jc w:val="both"/>
        <w:rPr>
          <w:lang w:val="es-PE"/>
        </w:rPr>
      </w:pPr>
      <w:r>
        <w:rPr>
          <w:u w:val="single"/>
          <w:lang w:val="es-PE"/>
        </w:rPr>
        <w:t>Formularios para utilizar</w:t>
      </w:r>
      <w:r w:rsidR="00C460FD">
        <w:rPr>
          <w:lang w:val="es-PE"/>
        </w:rPr>
        <w:t xml:space="preserve">: </w:t>
      </w:r>
    </w:p>
    <w:p w:rsidR="00F250EA" w:rsidRDefault="00F250EA" w14:paraId="277D1380" w14:textId="77777777">
      <w:pPr>
        <w:shd w:val="clear" w:color="auto" w:fill="FFFFFF" w:themeFill="background1"/>
        <w:ind w:left="440" w:leftChars="200"/>
        <w:jc w:val="both"/>
        <w:rPr>
          <w:sz w:val="10"/>
          <w:szCs w:val="10"/>
          <w:lang w:val="es-PE"/>
        </w:rPr>
      </w:pPr>
    </w:p>
    <w:p w:rsidR="00F250EA" w:rsidRDefault="00C460FD" w14:paraId="277D1381" w14:textId="365330A0">
      <w:pPr>
        <w:shd w:val="clear" w:color="auto" w:fill="FFFFFF" w:themeFill="background1"/>
        <w:ind w:left="440" w:leftChars="200"/>
        <w:jc w:val="both"/>
        <w:rPr>
          <w:lang w:val="es-PE"/>
        </w:rPr>
      </w:pPr>
      <w:r>
        <w:rPr>
          <w:lang w:val="es-PE"/>
        </w:rPr>
        <w:t xml:space="preserve">Formularios Único de </w:t>
      </w:r>
      <w:r w:rsidR="00767D7C">
        <w:rPr>
          <w:lang w:val="es-PE"/>
        </w:rPr>
        <w:t>Trámite. (</w:t>
      </w:r>
      <w:r>
        <w:rPr>
          <w:lang w:val="es-PE"/>
        </w:rPr>
        <w:t>FUT) y los requeridos por la institución.</w:t>
      </w:r>
    </w:p>
    <w:p w:rsidR="00F250EA" w:rsidP="006859C8" w:rsidRDefault="00F250EA" w14:paraId="2F910A1B" w14:textId="20A3DF78">
      <w:pPr>
        <w:shd w:val="clear" w:color="auto" w:fill="FFFFFF" w:themeFill="background1"/>
        <w:ind w:left="440" w:leftChars="200"/>
        <w:jc w:val="both"/>
        <w:rPr>
          <w:sz w:val="16"/>
          <w:szCs w:val="16"/>
          <w:lang w:val="es-PE"/>
        </w:rPr>
      </w:pPr>
    </w:p>
    <w:p w:rsidR="00F250EA" w:rsidP="006859C8" w:rsidRDefault="006859C8" w14:paraId="0BDEF164" w14:textId="5A89EEA7">
      <w:pPr>
        <w:shd w:val="clear" w:color="auto" w:fill="FFFFFF" w:themeFill="background1"/>
        <w:ind w:left="440" w:leftChars="200"/>
        <w:jc w:val="both"/>
        <w:rPr>
          <w:u w:val="single"/>
          <w:lang w:val="es-PE"/>
        </w:rPr>
      </w:pPr>
      <w:r w:rsidRPr="006859C8">
        <w:rPr>
          <w:u w:val="single"/>
          <w:lang w:val="es-PE"/>
        </w:rPr>
        <w:t xml:space="preserve">Proceso: </w:t>
      </w:r>
    </w:p>
    <w:p w:rsidR="00F250EA" w:rsidP="006859C8" w:rsidRDefault="00F250EA" w14:paraId="5BBA3032" w14:textId="6ED120E2">
      <w:pPr>
        <w:shd w:val="clear" w:color="auto" w:fill="FFFFFF" w:themeFill="background1"/>
        <w:ind w:left="440" w:leftChars="200"/>
        <w:jc w:val="both"/>
        <w:rPr>
          <w:sz w:val="12"/>
          <w:szCs w:val="12"/>
          <w:lang w:val="es-PE"/>
        </w:rPr>
      </w:pPr>
    </w:p>
    <w:p w:rsidR="00F250EA" w:rsidP="006859C8" w:rsidRDefault="006859C8" w14:paraId="0AD96AA6" w14:textId="6BD7A5FF">
      <w:pPr>
        <w:spacing w:line="257" w:lineRule="auto"/>
        <w:ind w:left="454"/>
        <w:jc w:val="both"/>
        <w:rPr>
          <w:lang w:val="es-PE"/>
        </w:rPr>
      </w:pPr>
      <w:r w:rsidRPr="006859C8">
        <w:rPr>
          <w:lang w:val="es-PE"/>
        </w:rPr>
        <w:t>1. El postulante adquiere el prospecto de admisión en Secretaría Académica.</w:t>
      </w:r>
    </w:p>
    <w:p w:rsidR="00F250EA" w:rsidP="006859C8" w:rsidRDefault="006859C8" w14:paraId="0A9BFD2F" w14:textId="47B7A3FA">
      <w:pPr>
        <w:spacing w:line="257" w:lineRule="auto"/>
        <w:ind w:left="454"/>
        <w:jc w:val="both"/>
        <w:rPr>
          <w:lang w:val="es-PE"/>
        </w:rPr>
      </w:pPr>
      <w:r w:rsidRPr="006859C8">
        <w:rPr>
          <w:lang w:val="es-PE"/>
        </w:rPr>
        <w:t>2. Presenta su carpeta en Mesa de Partes con los documentos que acrediten su condición de exonerado.</w:t>
      </w:r>
    </w:p>
    <w:p w:rsidR="00F250EA" w:rsidP="006859C8" w:rsidRDefault="006859C8" w14:paraId="6CDA8FD4" w14:textId="7FBE97D1">
      <w:pPr>
        <w:spacing w:line="257" w:lineRule="auto"/>
        <w:ind w:left="454"/>
        <w:jc w:val="both"/>
        <w:rPr>
          <w:lang w:val="es-PE"/>
        </w:rPr>
      </w:pPr>
      <w:r w:rsidRPr="006859C8">
        <w:rPr>
          <w:lang w:val="es-PE"/>
        </w:rPr>
        <w:t>3. Realiza el pago del derecho de inscripción por exoneración.</w:t>
      </w:r>
    </w:p>
    <w:p w:rsidR="00F250EA" w:rsidP="006859C8" w:rsidRDefault="006859C8" w14:paraId="43C9A490" w14:textId="060A8227">
      <w:pPr>
        <w:spacing w:line="257" w:lineRule="auto"/>
        <w:ind w:left="454"/>
        <w:jc w:val="both"/>
        <w:rPr>
          <w:lang w:val="es-PE"/>
        </w:rPr>
      </w:pPr>
      <w:r w:rsidRPr="006859C8">
        <w:rPr>
          <w:lang w:val="es-PE"/>
        </w:rPr>
        <w:t>4. Mesa de Partes deriva el expediente a la Comisión Central de Admisión.</w:t>
      </w:r>
    </w:p>
    <w:p w:rsidR="00F250EA" w:rsidP="006859C8" w:rsidRDefault="006859C8" w14:paraId="64701126" w14:textId="76BDE636">
      <w:pPr>
        <w:spacing w:line="257" w:lineRule="auto"/>
        <w:ind w:left="454"/>
        <w:jc w:val="both"/>
        <w:rPr>
          <w:lang w:val="es-PE"/>
        </w:rPr>
      </w:pPr>
      <w:r w:rsidRPr="006859C8">
        <w:rPr>
          <w:lang w:val="es-PE"/>
        </w:rPr>
        <w:t>5. La Comisión evalúa y verifica la documentación presentada.</w:t>
      </w:r>
    </w:p>
    <w:p w:rsidR="00F250EA" w:rsidP="006859C8" w:rsidRDefault="006859C8" w14:paraId="49D77787" w14:textId="4CB6F279">
      <w:pPr>
        <w:spacing w:line="257" w:lineRule="auto"/>
        <w:ind w:left="454"/>
        <w:jc w:val="both"/>
        <w:rPr>
          <w:lang w:val="es-PE"/>
        </w:rPr>
      </w:pPr>
      <w:r w:rsidRPr="006859C8">
        <w:rPr>
          <w:lang w:val="es-PE"/>
        </w:rPr>
        <w:t>6. La Dirección General emite la resolución directoral de ingreso por exoneración.</w:t>
      </w:r>
    </w:p>
    <w:p w:rsidR="00F250EA" w:rsidP="006859C8" w:rsidRDefault="006859C8" w14:paraId="0B8AB039" w14:textId="0DE38075">
      <w:pPr>
        <w:spacing w:line="257" w:lineRule="auto"/>
        <w:ind w:left="454"/>
        <w:jc w:val="both"/>
        <w:rPr>
          <w:lang w:val="es-PE"/>
        </w:rPr>
      </w:pPr>
      <w:r w:rsidRPr="006859C8">
        <w:rPr>
          <w:lang w:val="es-PE"/>
        </w:rPr>
        <w:t>7. El ingresante es notificado y derivado a Secretaría Académica para el proceso de matrícula.</w:t>
      </w:r>
    </w:p>
    <w:p w:rsidR="00F250EA" w:rsidP="006859C8" w:rsidRDefault="00F250EA" w14:paraId="277D1382" w14:textId="468BBA16">
      <w:pPr>
        <w:spacing w:line="257" w:lineRule="auto"/>
        <w:ind w:left="454"/>
        <w:jc w:val="both"/>
        <w:rPr>
          <w:sz w:val="16"/>
          <w:szCs w:val="16"/>
          <w:lang w:val="es-PE"/>
        </w:rPr>
      </w:pPr>
    </w:p>
    <w:p w:rsidRPr="00E55002" w:rsidR="00F250EA" w:rsidRDefault="00C460FD" w14:paraId="277D1383" w14:textId="77777777">
      <w:pPr>
        <w:shd w:val="clear" w:color="auto" w:fill="FFFFFF" w:themeFill="background1"/>
        <w:ind w:left="440" w:leftChars="200"/>
        <w:jc w:val="both"/>
        <w:rPr>
          <w:u w:val="single"/>
          <w:lang w:val="es-PE"/>
        </w:rPr>
      </w:pPr>
      <w:r w:rsidRPr="41DF7FF5">
        <w:rPr>
          <w:u w:val="single"/>
          <w:lang w:val="es-PE"/>
        </w:rPr>
        <w:t>Plazos de atención:</w:t>
      </w:r>
    </w:p>
    <w:p w:rsidR="00F250EA" w:rsidRDefault="00F250EA" w14:paraId="277D1384" w14:textId="77777777">
      <w:pPr>
        <w:shd w:val="clear" w:color="auto" w:fill="FFFFFF" w:themeFill="background1"/>
        <w:ind w:left="440" w:leftChars="200"/>
        <w:jc w:val="both"/>
        <w:rPr>
          <w:sz w:val="10"/>
          <w:szCs w:val="10"/>
          <w:lang w:val="es-PE"/>
        </w:rPr>
      </w:pPr>
    </w:p>
    <w:p w:rsidR="00F250EA" w:rsidRDefault="00C460FD" w14:paraId="277D1385" w14:textId="77777777">
      <w:pPr>
        <w:shd w:val="clear" w:color="auto" w:fill="FFFFFF" w:themeFill="background1"/>
        <w:ind w:left="440" w:leftChars="200"/>
        <w:jc w:val="both"/>
        <w:rPr>
          <w:lang w:val="es-PE"/>
        </w:rPr>
      </w:pPr>
      <w:r>
        <w:rPr>
          <w:lang w:val="es-PE"/>
        </w:rPr>
        <w:t>La recepción de expediente será por mesa de partes, las cuáles serán remitidas a la Comisión Central de Admisión para su evaluación y cumplir con el cronograma estipulado en el prospecto de admisión. (1 a 5 días hábiles)</w:t>
      </w:r>
    </w:p>
    <w:p w:rsidR="00F250EA" w:rsidP="22AC8288" w:rsidRDefault="00F250EA" w14:paraId="19D8F8E8" w14:textId="675754D3">
      <w:pPr>
        <w:pStyle w:val="Normal"/>
        <w:shd w:val="clear" w:color="auto" w:fill="FFFFFF" w:themeFill="background1"/>
        <w:ind w:left="440" w:leftChars="200"/>
        <w:jc w:val="both"/>
        <w:rPr>
          <w:lang w:val="es-PE"/>
        </w:rPr>
      </w:pPr>
    </w:p>
    <w:p w:rsidR="00F250EA" w:rsidP="41DF7FF5" w:rsidRDefault="41DF7FF5" w14:paraId="7CCE1AA7" w14:textId="2E9A9BE4">
      <w:pPr>
        <w:shd w:val="clear" w:color="auto" w:fill="FFFFFF" w:themeFill="background1"/>
        <w:rPr>
          <w:b w:val="1"/>
          <w:bCs w:val="1"/>
          <w:lang w:val="es-PE"/>
        </w:rPr>
      </w:pPr>
      <w:r w:rsidRPr="22AC8288" w:rsidR="22AC8288">
        <w:rPr>
          <w:b w:val="1"/>
          <w:bCs w:val="1"/>
          <w:lang w:val="es-PE"/>
        </w:rPr>
        <w:t xml:space="preserve">Flujograma </w:t>
      </w:r>
    </w:p>
    <w:p w:rsidR="00F250EA" w:rsidP="41DF7FF5" w:rsidRDefault="00F250EA" w14:paraId="1C608B15" w14:textId="24837029">
      <w:pPr>
        <w:shd w:val="clear" w:color="auto" w:fill="FFFFFF" w:themeFill="background1"/>
        <w:ind w:left="440" w:leftChars="200"/>
        <w:jc w:val="both"/>
        <w:rPr>
          <w:lang w:val="es-PE"/>
        </w:rPr>
      </w:pPr>
    </w:p>
    <w:p w:rsidR="00F250EA" w:rsidP="22AC8288" w:rsidRDefault="00F250EA" w14:paraId="277D1386" w14:textId="07E916C5">
      <w:pPr>
        <w:pStyle w:val="Normal"/>
        <w:shd w:val="clear" w:color="auto" w:fill="FFFFFF" w:themeFill="background1"/>
        <w:ind w:left="440" w:leftChars="200"/>
        <w:jc w:val="both"/>
      </w:pPr>
      <w:r>
        <w:drawing>
          <wp:inline wp14:editId="17268538" wp14:anchorId="58669B1A">
            <wp:extent cx="5648696" cy="3387069"/>
            <wp:effectExtent l="0" t="0" r="0" b="0"/>
            <wp:docPr id="134756759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47567593" name="Picture 1347567593"/>
                    <pic:cNvPicPr/>
                  </pic:nvPicPr>
                  <pic:blipFill>
                    <a:blip xmlns:r="http://schemas.openxmlformats.org/officeDocument/2006/relationships" r:embed="rId1534476080">
                      <a:extLst>
                        <a:ext uri="{28A0092B-C50C-407E-A947-70E740481C1C}">
                          <a14:useLocalDpi xmlns:a14="http://schemas.microsoft.com/office/drawing/2010/main"/>
                        </a:ext>
                      </a:extLst>
                    </a:blip>
                    <a:srcRect l="0" t="0" r="2919" b="0"/>
                    <a:stretch>
                      <a:fillRect/>
                    </a:stretch>
                  </pic:blipFill>
                  <pic:spPr>
                    <a:xfrm rot="0">
                      <a:off x="0" y="0"/>
                      <a:ext cx="5648696" cy="3387069"/>
                    </a:xfrm>
                    <a:prstGeom prst="rect">
                      <a:avLst/>
                    </a:prstGeom>
                  </pic:spPr>
                </pic:pic>
              </a:graphicData>
            </a:graphic>
          </wp:inline>
        </w:drawing>
      </w:r>
    </w:p>
    <w:p w:rsidR="00F250EA" w:rsidP="00767D7C" w:rsidRDefault="00C460FD" w14:paraId="277D1387" w14:textId="77777777">
      <w:pPr>
        <w:shd w:val="clear" w:color="auto" w:fill="FFFFFF" w:themeFill="background1"/>
        <w:tabs>
          <w:tab w:val="left" w:pos="420"/>
        </w:tabs>
        <w:ind w:left="420"/>
        <w:jc w:val="both"/>
        <w:rPr>
          <w:lang w:val="es-PE"/>
        </w:rPr>
      </w:pPr>
      <w:r>
        <w:rPr>
          <w:b/>
          <w:bCs/>
          <w:u w:val="single"/>
          <w:lang w:val="es-PE"/>
        </w:rPr>
        <w:t>Extraordinario</w:t>
      </w:r>
      <w:r>
        <w:rPr>
          <w:b/>
          <w:bCs/>
          <w:lang w:val="es-PE"/>
        </w:rPr>
        <w:t>:</w:t>
      </w:r>
      <w:r>
        <w:rPr>
          <w:lang w:val="es-PE"/>
        </w:rPr>
        <w:t xml:space="preserve"> </w:t>
      </w:r>
    </w:p>
    <w:p w:rsidR="00F250EA" w:rsidRDefault="00F250EA" w14:paraId="277D1388" w14:textId="77777777">
      <w:pPr>
        <w:shd w:val="clear" w:color="auto" w:fill="FFFFFF" w:themeFill="background1"/>
        <w:jc w:val="both"/>
        <w:rPr>
          <w:sz w:val="16"/>
          <w:szCs w:val="16"/>
          <w:lang w:val="es-PE"/>
        </w:rPr>
      </w:pPr>
    </w:p>
    <w:p w:rsidR="00F250EA" w:rsidP="22AC8288" w:rsidRDefault="00C460FD" w14:paraId="5C42C5CF" w14:textId="3972881E">
      <w:pPr>
        <w:shd w:val="clear" w:color="auto" w:fill="FFFFFF" w:themeFill="background1"/>
        <w:ind w:left="440" w:leftChars="200"/>
        <w:jc w:val="both"/>
        <w:rPr>
          <w:lang w:val="es-PE"/>
        </w:rPr>
      </w:pPr>
      <w:r w:rsidRPr="22AC8288" w:rsidR="22AC8288">
        <w:rPr>
          <w:lang w:val="es-PE"/>
        </w:rPr>
        <w:t>La aprobación de este procedimiento de ingreso está a</w:t>
      </w:r>
    </w:p>
    <w:p w:rsidR="00F250EA" w:rsidRDefault="00C460FD" w14:paraId="277D1389" w14:textId="138A075C">
      <w:pPr>
        <w:shd w:val="clear" w:color="auto" w:fill="FFFFFF" w:themeFill="background1"/>
        <w:ind w:left="440" w:leftChars="200"/>
        <w:jc w:val="both"/>
        <w:rPr>
          <w:lang w:val="es-PE"/>
        </w:rPr>
      </w:pPr>
      <w:r w:rsidRPr="22AC8288" w:rsidR="22AC8288">
        <w:rPr>
          <w:lang w:val="es-PE"/>
        </w:rPr>
        <w:t xml:space="preserve"> cargo del MINEDU y se llevará a cabo para becas y programas, de acuerdo con la normativa vigente.</w:t>
      </w:r>
    </w:p>
    <w:p w:rsidR="00F250EA" w:rsidRDefault="00F250EA" w14:paraId="277D138A" w14:textId="77777777">
      <w:pPr>
        <w:shd w:val="clear" w:color="auto" w:fill="FFFFFF" w:themeFill="background1"/>
        <w:jc w:val="both"/>
        <w:rPr>
          <w:lang w:val="es-PE"/>
        </w:rPr>
      </w:pPr>
    </w:p>
    <w:p w:rsidR="00F250EA" w:rsidRDefault="00C460FD" w14:paraId="277D138B" w14:textId="77777777">
      <w:pPr>
        <w:shd w:val="clear" w:color="auto" w:fill="FFFFFF" w:themeFill="background1"/>
        <w:ind w:left="440" w:leftChars="200"/>
        <w:jc w:val="both"/>
        <w:rPr>
          <w:lang w:val="es-PE"/>
        </w:rPr>
      </w:pPr>
      <w:r>
        <w:rPr>
          <w:u w:val="single"/>
          <w:lang w:val="es-PE"/>
        </w:rPr>
        <w:t>Requisitos</w:t>
      </w:r>
      <w:r>
        <w:rPr>
          <w:lang w:val="es-PE"/>
        </w:rPr>
        <w:t xml:space="preserve">: </w:t>
      </w:r>
    </w:p>
    <w:p w:rsidR="00F250EA" w:rsidRDefault="00F250EA" w14:paraId="277D138C" w14:textId="77777777">
      <w:pPr>
        <w:shd w:val="clear" w:color="auto" w:fill="FFFFFF" w:themeFill="background1"/>
        <w:ind w:left="440" w:leftChars="200"/>
        <w:jc w:val="both"/>
        <w:rPr>
          <w:sz w:val="10"/>
          <w:szCs w:val="10"/>
          <w:lang w:val="es-PE"/>
        </w:rPr>
      </w:pPr>
    </w:p>
    <w:p w:rsidR="00F250EA" w:rsidRDefault="00C460FD" w14:paraId="277D138D" w14:textId="77777777">
      <w:pPr>
        <w:numPr>
          <w:ilvl w:val="0"/>
          <w:numId w:val="6"/>
        </w:numPr>
        <w:shd w:val="clear" w:color="auto" w:fill="FFFFFF" w:themeFill="background1"/>
        <w:tabs>
          <w:tab w:val="left" w:pos="440"/>
        </w:tabs>
        <w:ind w:left="440" w:leftChars="200" w:firstLine="0"/>
        <w:jc w:val="both"/>
        <w:rPr>
          <w:lang w:val="es-PE"/>
        </w:rPr>
      </w:pPr>
      <w:r>
        <w:t>Requisitos especificados en la modalidad ordinaria, además,</w:t>
      </w:r>
    </w:p>
    <w:p w:rsidR="00F250EA" w:rsidRDefault="00C460FD" w14:paraId="277D138E" w14:textId="77777777">
      <w:pPr>
        <w:numPr>
          <w:ilvl w:val="0"/>
          <w:numId w:val="6"/>
        </w:numPr>
        <w:shd w:val="clear" w:color="auto" w:fill="FFFFFF" w:themeFill="background1"/>
        <w:tabs>
          <w:tab w:val="left" w:pos="440"/>
        </w:tabs>
        <w:ind w:left="440" w:leftChars="200" w:firstLine="0"/>
        <w:jc w:val="both"/>
        <w:rPr>
          <w:lang w:val="es-PE"/>
        </w:rPr>
      </w:pPr>
      <w:r>
        <w:rPr>
          <w:lang w:val="es-PE"/>
        </w:rPr>
        <w:t>Los que indique el MINEDU a través de sus normatividades legales vigentes.</w:t>
      </w:r>
    </w:p>
    <w:p w:rsidR="00F250EA" w:rsidRDefault="00F250EA" w14:paraId="277D138F" w14:textId="77777777">
      <w:pPr>
        <w:shd w:val="clear" w:color="auto" w:fill="FFFFFF" w:themeFill="background1"/>
        <w:ind w:left="440" w:leftChars="200"/>
        <w:jc w:val="both"/>
        <w:rPr>
          <w:u w:val="single"/>
          <w:lang w:val="es-PE"/>
        </w:rPr>
      </w:pPr>
    </w:p>
    <w:p w:rsidR="00F250EA" w:rsidRDefault="00C460FD" w14:paraId="277D1390" w14:textId="77777777">
      <w:pPr>
        <w:shd w:val="clear" w:color="auto" w:fill="FFFFFF" w:themeFill="background1"/>
        <w:ind w:left="440" w:leftChars="200"/>
        <w:jc w:val="both"/>
        <w:rPr>
          <w:lang w:val="es-PE"/>
        </w:rPr>
      </w:pPr>
      <w:r>
        <w:rPr>
          <w:u w:val="single"/>
          <w:lang w:val="es-PE"/>
        </w:rPr>
        <w:t>Costos</w:t>
      </w:r>
      <w:r>
        <w:rPr>
          <w:lang w:val="es-PE"/>
        </w:rPr>
        <w:t xml:space="preserve">:   </w:t>
      </w:r>
    </w:p>
    <w:p w:rsidR="00F250EA" w:rsidRDefault="00F250EA" w14:paraId="277D1391" w14:textId="77777777">
      <w:pPr>
        <w:shd w:val="clear" w:color="auto" w:fill="FFFFFF" w:themeFill="background1"/>
        <w:ind w:left="440" w:leftChars="200"/>
        <w:jc w:val="both"/>
        <w:rPr>
          <w:sz w:val="10"/>
          <w:szCs w:val="10"/>
          <w:lang w:val="es-PE"/>
        </w:rPr>
      </w:pPr>
    </w:p>
    <w:p w:rsidR="00F250EA" w:rsidRDefault="00C460FD" w14:paraId="277D1392" w14:textId="25938BF0">
      <w:pPr>
        <w:shd w:val="clear" w:color="auto" w:fill="FFFFFF" w:themeFill="background1"/>
        <w:ind w:left="440" w:leftChars="200"/>
        <w:jc w:val="both"/>
        <w:rPr>
          <w:lang w:val="es-PE"/>
        </w:rPr>
      </w:pPr>
      <w:r w:rsidRPr="22AC8288" w:rsidR="22AC8288">
        <w:rPr>
          <w:lang w:val="es-PE"/>
        </w:rPr>
        <w:t xml:space="preserve">Designados por la Comisión Central de Admisión. </w:t>
      </w:r>
    </w:p>
    <w:p w:rsidR="00F250EA" w:rsidRDefault="00F250EA" w14:paraId="277D1393" w14:textId="77777777">
      <w:pPr>
        <w:shd w:val="clear" w:color="auto" w:fill="FFFFFF" w:themeFill="background1"/>
        <w:ind w:left="440" w:leftChars="200"/>
        <w:jc w:val="both"/>
        <w:rPr>
          <w:lang w:val="es-PE"/>
        </w:rPr>
      </w:pPr>
    </w:p>
    <w:p w:rsidR="00F250EA" w:rsidRDefault="00767D7C" w14:paraId="277D1394" w14:textId="122AB6D9">
      <w:pPr>
        <w:shd w:val="clear" w:color="auto" w:fill="FFFFFF" w:themeFill="background1"/>
        <w:ind w:left="440" w:leftChars="200"/>
        <w:jc w:val="both"/>
        <w:rPr>
          <w:lang w:val="es-PE"/>
        </w:rPr>
      </w:pPr>
      <w:r>
        <w:rPr>
          <w:u w:val="single"/>
          <w:lang w:val="es-PE"/>
        </w:rPr>
        <w:t>Formularios para utilizar</w:t>
      </w:r>
      <w:r w:rsidR="00C460FD">
        <w:rPr>
          <w:lang w:val="es-PE"/>
        </w:rPr>
        <w:t xml:space="preserve">: </w:t>
      </w:r>
    </w:p>
    <w:p w:rsidR="00F250EA" w:rsidRDefault="00F250EA" w14:paraId="277D1395" w14:textId="77777777">
      <w:pPr>
        <w:shd w:val="clear" w:color="auto" w:fill="FFFFFF" w:themeFill="background1"/>
        <w:ind w:left="440" w:leftChars="200"/>
        <w:jc w:val="both"/>
        <w:rPr>
          <w:sz w:val="10"/>
          <w:szCs w:val="10"/>
          <w:lang w:val="es-PE"/>
        </w:rPr>
      </w:pPr>
    </w:p>
    <w:p w:rsidR="00F250EA" w:rsidRDefault="00C460FD" w14:paraId="277D1396" w14:textId="4DAF1B85">
      <w:pPr>
        <w:shd w:val="clear" w:color="auto" w:fill="FFFFFF" w:themeFill="background1"/>
        <w:ind w:left="440" w:leftChars="200"/>
        <w:jc w:val="both"/>
        <w:rPr>
          <w:lang w:val="es-PE"/>
        </w:rPr>
      </w:pPr>
      <w:r>
        <w:rPr>
          <w:lang w:val="es-PE"/>
        </w:rPr>
        <w:t xml:space="preserve">Formularios Único de </w:t>
      </w:r>
      <w:r w:rsidR="00767D7C">
        <w:rPr>
          <w:lang w:val="es-PE"/>
        </w:rPr>
        <w:t>Trámite. (</w:t>
      </w:r>
      <w:r>
        <w:rPr>
          <w:lang w:val="es-PE"/>
        </w:rPr>
        <w:t>FUT)</w:t>
      </w:r>
    </w:p>
    <w:p w:rsidR="00F250EA" w:rsidP="006859C8" w:rsidRDefault="00F250EA" w14:paraId="0FE4C78B" w14:textId="6AEF112F">
      <w:pPr>
        <w:shd w:val="clear" w:color="auto" w:fill="FFFFFF" w:themeFill="background1"/>
        <w:ind w:left="440" w:leftChars="200"/>
        <w:jc w:val="both"/>
        <w:rPr>
          <w:sz w:val="16"/>
          <w:szCs w:val="16"/>
          <w:lang w:val="es-PE"/>
        </w:rPr>
      </w:pPr>
    </w:p>
    <w:p w:rsidR="00F250EA" w:rsidP="006859C8" w:rsidRDefault="006859C8" w14:paraId="19E6738F" w14:textId="4A487F65">
      <w:pPr>
        <w:shd w:val="clear" w:color="auto" w:fill="FFFFFF" w:themeFill="background1"/>
        <w:ind w:left="454"/>
        <w:jc w:val="both"/>
        <w:rPr>
          <w:u w:val="single"/>
          <w:lang w:val="es-PE"/>
        </w:rPr>
      </w:pPr>
      <w:r w:rsidRPr="006859C8">
        <w:rPr>
          <w:u w:val="single"/>
          <w:lang w:val="es-PE"/>
        </w:rPr>
        <w:t xml:space="preserve">Proceso: </w:t>
      </w:r>
    </w:p>
    <w:p w:rsidR="00F250EA" w:rsidP="006859C8" w:rsidRDefault="00F250EA" w14:paraId="0896A9BD" w14:textId="4C5F7D5D">
      <w:pPr>
        <w:shd w:val="clear" w:color="auto" w:fill="FFFFFF" w:themeFill="background1"/>
        <w:ind w:left="454"/>
        <w:jc w:val="both"/>
        <w:rPr>
          <w:sz w:val="12"/>
          <w:szCs w:val="12"/>
          <w:lang w:val="es-PE"/>
        </w:rPr>
      </w:pPr>
    </w:p>
    <w:p w:rsidR="00F250EA" w:rsidP="006859C8" w:rsidRDefault="006859C8" w14:paraId="71335FD4" w14:textId="349200B3">
      <w:pPr>
        <w:spacing w:line="257" w:lineRule="auto"/>
        <w:ind w:left="454"/>
        <w:jc w:val="both"/>
        <w:rPr>
          <w:lang w:val="es-PE"/>
        </w:rPr>
      </w:pPr>
      <w:r w:rsidRPr="006859C8">
        <w:rPr>
          <w:lang w:val="es-PE"/>
        </w:rPr>
        <w:t xml:space="preserve">1. El postulante presenta su carpeta en Mesa de Partes, cumpliendo los requisitos de la modalidad ordinaria y los dispuestos por el MINEDU.  </w:t>
      </w:r>
    </w:p>
    <w:p w:rsidR="41DF7FF5" w:rsidP="41DF7FF5" w:rsidRDefault="41DF7FF5" w14:paraId="5CEAE052" w14:textId="39B4328E">
      <w:pPr>
        <w:ind w:left="454"/>
        <w:jc w:val="both"/>
        <w:rPr>
          <w:lang w:val="es-PE"/>
        </w:rPr>
      </w:pPr>
      <w:r w:rsidRPr="41DF7FF5">
        <w:rPr>
          <w:lang w:val="es-PE"/>
        </w:rPr>
        <w:t>2. Realiza el pago del derecho de inscripción por los medios habilitados.</w:t>
      </w:r>
    </w:p>
    <w:p w:rsidR="00F250EA" w:rsidP="006859C8" w:rsidRDefault="006859C8" w14:paraId="339C5363" w14:textId="6E11ADAA">
      <w:pPr>
        <w:spacing w:line="257" w:lineRule="auto"/>
        <w:ind w:left="454"/>
        <w:jc w:val="both"/>
        <w:rPr>
          <w:lang w:val="es-PE"/>
        </w:rPr>
      </w:pPr>
      <w:r w:rsidRPr="006859C8">
        <w:rPr>
          <w:lang w:val="es-PE"/>
        </w:rPr>
        <w:t>3. La Comisión Central de Admisión evalúa el expediente conforme a la normativa vigente del MINEDU.</w:t>
      </w:r>
    </w:p>
    <w:p w:rsidR="00F250EA" w:rsidP="006859C8" w:rsidRDefault="006859C8" w14:paraId="287F1876" w14:textId="3CE9A2DC">
      <w:pPr>
        <w:spacing w:line="257" w:lineRule="auto"/>
        <w:ind w:left="454"/>
        <w:jc w:val="both"/>
        <w:rPr>
          <w:lang w:val="es-PE"/>
        </w:rPr>
      </w:pPr>
      <w:r w:rsidRPr="006859C8">
        <w:rPr>
          <w:lang w:val="es-PE"/>
        </w:rPr>
        <w:t>4. La Dirección General emite la resolución correspondiente.</w:t>
      </w:r>
    </w:p>
    <w:p w:rsidR="00F250EA" w:rsidP="006859C8" w:rsidRDefault="006859C8" w14:paraId="277D1397" w14:textId="6246822D">
      <w:pPr>
        <w:spacing w:after="160" w:line="257" w:lineRule="auto"/>
        <w:ind w:left="454"/>
        <w:jc w:val="both"/>
      </w:pPr>
      <w:r w:rsidRPr="006859C8">
        <w:rPr>
          <w:lang w:val="es-PE"/>
        </w:rPr>
        <w:t>5. El ingresante es notificado y derivado a Secretaría Académica para el proceso de matrícula</w:t>
      </w:r>
      <w:r w:rsidRPr="006859C8">
        <w:rPr>
          <w:rFonts w:ascii="Calibri" w:hAnsi="Calibri" w:eastAsia="Calibri" w:cs="Calibri"/>
          <w:lang w:val="es-PE"/>
        </w:rPr>
        <w:t>.</w:t>
      </w:r>
    </w:p>
    <w:p w:rsidR="00F250EA" w:rsidRDefault="00C460FD" w14:paraId="277D1398" w14:textId="77777777">
      <w:pPr>
        <w:shd w:val="clear" w:color="auto" w:fill="FFFFFF" w:themeFill="background1"/>
        <w:ind w:left="440" w:leftChars="200"/>
        <w:jc w:val="both"/>
        <w:rPr>
          <w:lang w:val="es-PE"/>
        </w:rPr>
      </w:pPr>
      <w:r>
        <w:rPr>
          <w:u w:val="single"/>
          <w:lang w:val="es-PE"/>
        </w:rPr>
        <w:t>Plazos de atención</w:t>
      </w:r>
      <w:r>
        <w:rPr>
          <w:lang w:val="es-PE"/>
        </w:rPr>
        <w:t>:</w:t>
      </w:r>
    </w:p>
    <w:p w:rsidR="00F250EA" w:rsidRDefault="00F250EA" w14:paraId="277D1399" w14:textId="77777777">
      <w:pPr>
        <w:shd w:val="clear" w:color="auto" w:fill="FFFFFF" w:themeFill="background1"/>
        <w:jc w:val="both"/>
        <w:rPr>
          <w:sz w:val="10"/>
          <w:szCs w:val="10"/>
          <w:lang w:val="es-PE"/>
        </w:rPr>
      </w:pPr>
    </w:p>
    <w:p w:rsidR="00F250EA" w:rsidRDefault="00C460FD" w14:paraId="277D139A" w14:textId="40FB998F">
      <w:pPr>
        <w:shd w:val="clear" w:color="auto" w:fill="FFFFFF" w:themeFill="background1"/>
        <w:ind w:left="440" w:leftChars="200"/>
        <w:jc w:val="both"/>
        <w:rPr>
          <w:lang w:val="es-PE"/>
        </w:rPr>
      </w:pPr>
      <w:r>
        <w:rPr>
          <w:lang w:val="es-PE"/>
        </w:rPr>
        <w:t xml:space="preserve">Los establecidos por la Comisión Central de Admisión y se </w:t>
      </w:r>
      <w:r w:rsidR="00767D7C">
        <w:rPr>
          <w:lang w:val="es-PE"/>
        </w:rPr>
        <w:t>en</w:t>
      </w:r>
      <w:r>
        <w:rPr>
          <w:lang w:val="es-PE"/>
        </w:rPr>
        <w:t>cuentran en el cronograma del prospecto de admisión. (1 a 5 días hábiles).</w:t>
      </w:r>
    </w:p>
    <w:p w:rsidR="00F250EA" w:rsidP="46D5FAC7" w:rsidRDefault="00F250EA" w14:paraId="04658A5B" w14:textId="748B4044">
      <w:pPr>
        <w:shd w:val="clear" w:color="auto" w:fill="FFFFFF" w:themeFill="background1"/>
        <w:ind w:left="440" w:leftChars="200"/>
        <w:jc w:val="both"/>
        <w:rPr>
          <w:sz w:val="16"/>
          <w:szCs w:val="16"/>
          <w:lang w:val="es-PE"/>
        </w:rPr>
      </w:pPr>
    </w:p>
    <w:p w:rsidR="00F250EA" w:rsidP="46D5FAC7" w:rsidRDefault="46D5FAC7" w14:paraId="6E26CA9F" w14:textId="724CAA46">
      <w:pPr>
        <w:shd w:val="clear" w:color="auto" w:fill="FFFFFF" w:themeFill="background1"/>
        <w:ind w:left="440" w:leftChars="200"/>
        <w:jc w:val="both"/>
        <w:rPr>
          <w:u w:val="single"/>
          <w:lang w:val="es-PE"/>
        </w:rPr>
      </w:pPr>
      <w:r w:rsidRPr="46D5FAC7">
        <w:rPr>
          <w:u w:val="single"/>
          <w:lang w:val="es-PE"/>
        </w:rPr>
        <w:t>Responsables:</w:t>
      </w:r>
    </w:p>
    <w:p w:rsidR="00F250EA" w:rsidP="46D5FAC7" w:rsidRDefault="00F250EA" w14:paraId="78E0E615" w14:textId="1BC99126">
      <w:pPr>
        <w:shd w:val="clear" w:color="auto" w:fill="FFFFFF" w:themeFill="background1"/>
        <w:ind w:left="440" w:leftChars="200"/>
        <w:jc w:val="both"/>
        <w:rPr>
          <w:sz w:val="18"/>
          <w:szCs w:val="18"/>
          <w:u w:val="single"/>
          <w:lang w:val="es-PE"/>
        </w:rPr>
      </w:pPr>
    </w:p>
    <w:p w:rsidR="00F250EA" w:rsidP="46D5FAC7" w:rsidRDefault="006859C8" w14:paraId="497B27C5" w14:textId="5971B501">
      <w:pPr>
        <w:shd w:val="clear" w:color="auto" w:fill="FFFFFF" w:themeFill="background1"/>
        <w:ind w:left="440" w:leftChars="200"/>
        <w:jc w:val="both"/>
        <w:rPr>
          <w:u w:val="single"/>
          <w:lang w:val="es-PE"/>
        </w:rPr>
      </w:pPr>
      <w:r w:rsidRPr="006859C8">
        <w:rPr>
          <w:lang w:val="es-PE"/>
        </w:rPr>
        <w:t>Mesa de Partes, Comisión Central de Admisión y Dirección General.</w:t>
      </w:r>
    </w:p>
    <w:p w:rsidR="00F250EA" w:rsidP="41DF7FF5" w:rsidRDefault="00F250EA" w14:paraId="0614BC26" w14:textId="4724F298">
      <w:pPr>
        <w:shd w:val="clear" w:color="auto" w:fill="FFFFFF" w:themeFill="background1"/>
        <w:ind w:left="440" w:leftChars="200"/>
        <w:jc w:val="both"/>
        <w:rPr>
          <w:lang w:val="es-PE"/>
        </w:rPr>
      </w:pPr>
    </w:p>
    <w:p w:rsidR="08A73D45" w:rsidP="7515FDA1" w:rsidRDefault="08A73D45" w14:paraId="03E294E5" w14:textId="50828D44">
      <w:pPr>
        <w:shd w:val="clear" w:color="auto" w:fill="FFFFFF" w:themeFill="background1"/>
        <w:jc w:val="both"/>
        <w:rPr>
          <w:b w:val="1"/>
          <w:bCs w:val="1"/>
          <w:lang w:val="es-PE"/>
        </w:rPr>
      </w:pPr>
      <w:r w:rsidRPr="22AC8288" w:rsidR="22AC8288">
        <w:rPr>
          <w:b w:val="1"/>
          <w:bCs w:val="1"/>
          <w:lang w:val="es-PE"/>
        </w:rPr>
        <w:t xml:space="preserve">Flujograma </w:t>
      </w:r>
    </w:p>
    <w:p w:rsidR="7515FDA1" w:rsidP="22AC8288" w:rsidRDefault="7515FDA1" w14:paraId="0F696ED6" w14:textId="00900374">
      <w:pPr>
        <w:pStyle w:val="Normal"/>
        <w:shd w:val="clear" w:color="auto" w:fill="FFFFFF" w:themeFill="background1"/>
        <w:jc w:val="both"/>
      </w:pPr>
      <w:r>
        <w:drawing>
          <wp:inline wp14:editId="442E514B" wp14:anchorId="568F1319">
            <wp:extent cx="5924331" cy="3394598"/>
            <wp:effectExtent l="0" t="0" r="0" b="0"/>
            <wp:docPr id="65355466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53554661" name="Picture 653554661"/>
                    <pic:cNvPicPr/>
                  </pic:nvPicPr>
                  <pic:blipFill>
                    <a:blip xmlns:r="http://schemas.openxmlformats.org/officeDocument/2006/relationships" r:embed="rId1621148167">
                      <a:extLst>
                        <a:ext uri="{28A0092B-C50C-407E-A947-70E740481C1C}">
                          <a14:useLocalDpi xmlns:a14="http://schemas.microsoft.com/office/drawing/2010/main"/>
                        </a:ext>
                      </a:extLst>
                    </a:blip>
                    <a:stretch>
                      <a:fillRect/>
                    </a:stretch>
                  </pic:blipFill>
                  <pic:spPr>
                    <a:xfrm rot="0">
                      <a:off x="0" y="0"/>
                      <a:ext cx="5924331" cy="3394598"/>
                    </a:xfrm>
                    <a:prstGeom prst="rect">
                      <a:avLst/>
                    </a:prstGeom>
                  </pic:spPr>
                </pic:pic>
              </a:graphicData>
            </a:graphic>
          </wp:inline>
        </w:drawing>
      </w:r>
    </w:p>
    <w:p w:rsidR="00F250EA" w:rsidRDefault="00C460FD" w14:paraId="277D139F" w14:textId="77777777">
      <w:pPr>
        <w:numPr>
          <w:ilvl w:val="0"/>
          <w:numId w:val="9"/>
        </w:numPr>
        <w:shd w:val="clear" w:color="auto" w:fill="FFFFFF" w:themeFill="background1"/>
        <w:jc w:val="both"/>
        <w:rPr>
          <w:b/>
          <w:bCs/>
          <w:u w:val="single"/>
          <w:lang w:val="es-PE"/>
        </w:rPr>
      </w:pPr>
      <w:r>
        <w:rPr>
          <w:b/>
          <w:bCs/>
          <w:u w:val="single"/>
          <w:lang w:val="es-PE"/>
        </w:rPr>
        <w:t>Matrícula</w:t>
      </w:r>
    </w:p>
    <w:p w:rsidR="00F250EA" w:rsidRDefault="00F250EA" w14:paraId="277D13A0" w14:textId="77777777">
      <w:pPr>
        <w:shd w:val="clear" w:color="auto" w:fill="FFFFFF" w:themeFill="background1"/>
        <w:jc w:val="both"/>
        <w:rPr>
          <w:sz w:val="16"/>
          <w:szCs w:val="16"/>
          <w:lang w:val="es-PE"/>
        </w:rPr>
      </w:pPr>
    </w:p>
    <w:p w:rsidR="00F250EA" w:rsidRDefault="00C460FD" w14:paraId="277D13A1" w14:textId="3C3FAE5C">
      <w:pPr>
        <w:shd w:val="clear" w:color="auto" w:fill="FFFFFF" w:themeFill="background1"/>
        <w:ind w:left="440" w:leftChars="200"/>
        <w:jc w:val="both"/>
        <w:rPr>
          <w:lang w:val="es-PE"/>
        </w:rPr>
      </w:pPr>
      <w:r>
        <w:rPr>
          <w:lang w:val="es-PE"/>
        </w:rPr>
        <w:t xml:space="preserve">Es el procedimiento que deben de realizar los postulantes que ingresaron mediante las diversas modalidades a </w:t>
      </w:r>
      <w:proofErr w:type="gramStart"/>
      <w:r>
        <w:rPr>
          <w:lang w:val="es-PE"/>
        </w:rPr>
        <w:t>una</w:t>
      </w:r>
      <w:proofErr w:type="gramEnd"/>
      <w:r>
        <w:rPr>
          <w:lang w:val="es-PE"/>
        </w:rPr>
        <w:t xml:space="preserve"> de l</w:t>
      </w:r>
      <w:r w:rsidR="00F73DFD">
        <w:rPr>
          <w:lang w:val="es-PE"/>
        </w:rPr>
        <w:t xml:space="preserve">os programas de estudio </w:t>
      </w:r>
      <w:r>
        <w:rPr>
          <w:lang w:val="es-PE"/>
        </w:rPr>
        <w:t xml:space="preserve">que ofrece la institución, para ser considerado estudiante del instituto la persona debe de haberse matriculado en las unidades didácticas correspondientes al semestre académico, adquiriendo también los deberes y derechos establecidos en las directivas institucionales.  </w:t>
      </w:r>
    </w:p>
    <w:p w:rsidR="00F250EA" w:rsidRDefault="00F250EA" w14:paraId="277D13A2" w14:textId="77777777">
      <w:pPr>
        <w:shd w:val="clear" w:color="auto" w:fill="FFFFFF" w:themeFill="background1"/>
        <w:ind w:left="440" w:leftChars="200"/>
        <w:jc w:val="both"/>
        <w:rPr>
          <w:sz w:val="16"/>
          <w:szCs w:val="16"/>
          <w:lang w:val="es-PE"/>
        </w:rPr>
      </w:pPr>
    </w:p>
    <w:p w:rsidR="00F250EA" w:rsidRDefault="00C460FD" w14:paraId="277D13A3" w14:textId="46C62AFD">
      <w:pPr>
        <w:shd w:val="clear" w:color="auto" w:fill="FFFFFF" w:themeFill="background1"/>
        <w:ind w:left="440" w:leftChars="200"/>
        <w:jc w:val="both"/>
        <w:rPr>
          <w:lang w:val="es-PE"/>
        </w:rPr>
      </w:pPr>
      <w:r>
        <w:rPr>
          <w:lang w:val="es-PE"/>
        </w:rPr>
        <w:t xml:space="preserve">El área de secretaria </w:t>
      </w:r>
      <w:r w:rsidR="00767D7C">
        <w:rPr>
          <w:lang w:val="es-PE"/>
        </w:rPr>
        <w:t>académica</w:t>
      </w:r>
      <w:r>
        <w:rPr>
          <w:lang w:val="es-PE"/>
        </w:rPr>
        <w:t xml:space="preserve"> registrará en el sistema que administra el MINEDU (plataforma de Registra) a los estudiantes matriculados durante los semestres académicos. </w:t>
      </w:r>
    </w:p>
    <w:p w:rsidR="00F250EA" w:rsidRDefault="00F250EA" w14:paraId="277D13A4" w14:textId="77777777">
      <w:pPr>
        <w:shd w:val="clear" w:color="auto" w:fill="FFFFFF" w:themeFill="background1"/>
        <w:jc w:val="both"/>
        <w:rPr>
          <w:sz w:val="16"/>
          <w:szCs w:val="16"/>
          <w:lang w:val="es-PE"/>
        </w:rPr>
      </w:pPr>
    </w:p>
    <w:p w:rsidR="00F250EA" w:rsidRDefault="00C460FD" w14:paraId="277D13A5" w14:textId="77777777">
      <w:pPr>
        <w:shd w:val="clear" w:color="auto" w:fill="FFFFFF" w:themeFill="background1"/>
        <w:ind w:left="440" w:leftChars="200"/>
        <w:jc w:val="both"/>
        <w:rPr>
          <w:lang w:val="es-PE"/>
        </w:rPr>
      </w:pPr>
      <w:r>
        <w:rPr>
          <w:u w:val="single"/>
          <w:lang w:val="es-PE"/>
        </w:rPr>
        <w:t>Requisitos</w:t>
      </w:r>
      <w:r>
        <w:rPr>
          <w:lang w:val="es-PE"/>
        </w:rPr>
        <w:t>:</w:t>
      </w:r>
    </w:p>
    <w:p w:rsidR="00F250EA" w:rsidRDefault="00F250EA" w14:paraId="277D13A6" w14:textId="77777777">
      <w:pPr>
        <w:shd w:val="clear" w:color="auto" w:fill="FFFFFF" w:themeFill="background1"/>
        <w:ind w:left="440" w:leftChars="200"/>
        <w:jc w:val="both"/>
        <w:rPr>
          <w:sz w:val="15"/>
          <w:szCs w:val="15"/>
          <w:lang w:val="es-PE"/>
        </w:rPr>
      </w:pPr>
    </w:p>
    <w:p w:rsidR="00F250EA" w:rsidRDefault="00C460FD" w14:paraId="277D13A7" w14:textId="77777777">
      <w:pPr>
        <w:numPr>
          <w:ilvl w:val="0"/>
          <w:numId w:val="6"/>
        </w:numPr>
        <w:shd w:val="clear" w:color="auto" w:fill="FFFFFF" w:themeFill="background1"/>
        <w:ind w:left="660" w:leftChars="200" w:hanging="220" w:hangingChars="100"/>
        <w:jc w:val="both"/>
        <w:rPr>
          <w:lang w:val="es-PE"/>
        </w:rPr>
      </w:pPr>
      <w:r>
        <w:rPr>
          <w:lang w:val="es-PE"/>
        </w:rPr>
        <w:t>Haber cumplido con la entrega total de la documentación que se solicita en el proceso de admisión.</w:t>
      </w:r>
    </w:p>
    <w:p w:rsidR="00F250EA" w:rsidRDefault="00C460FD" w14:paraId="277D13A8" w14:textId="37697351">
      <w:pPr>
        <w:numPr>
          <w:ilvl w:val="0"/>
          <w:numId w:val="6"/>
        </w:numPr>
        <w:shd w:val="clear" w:color="auto" w:fill="FFFFFF" w:themeFill="background1"/>
        <w:ind w:left="440" w:leftChars="200" w:firstLine="0"/>
        <w:jc w:val="both"/>
        <w:rPr>
          <w:lang w:val="es-PE"/>
        </w:rPr>
      </w:pPr>
      <w:r>
        <w:rPr>
          <w:lang w:val="es-PE"/>
        </w:rPr>
        <w:t xml:space="preserve">Otros que la dirección considere </w:t>
      </w:r>
      <w:r w:rsidR="00767D7C">
        <w:rPr>
          <w:lang w:val="es-PE"/>
        </w:rPr>
        <w:t>necesario</w:t>
      </w:r>
      <w:r>
        <w:rPr>
          <w:lang w:val="es-PE"/>
        </w:rPr>
        <w:t>.</w:t>
      </w:r>
    </w:p>
    <w:p w:rsidR="00F250EA" w:rsidRDefault="00C460FD" w14:paraId="277D13A9" w14:textId="50DE5CB6">
      <w:pPr>
        <w:numPr>
          <w:ilvl w:val="0"/>
          <w:numId w:val="6"/>
        </w:numPr>
        <w:shd w:val="clear" w:color="auto" w:fill="FFFFFF" w:themeFill="background1"/>
        <w:ind w:left="440" w:leftChars="200" w:firstLine="0"/>
        <w:jc w:val="both"/>
        <w:rPr>
          <w:lang w:val="es-PE"/>
        </w:rPr>
      </w:pPr>
      <w:r>
        <w:rPr>
          <w:lang w:val="es-PE"/>
        </w:rPr>
        <w:t xml:space="preserve">Recibo de pago por derecho de </w:t>
      </w:r>
      <w:r w:rsidR="00767D7C">
        <w:rPr>
          <w:lang w:val="es-PE"/>
        </w:rPr>
        <w:t>matrícula</w:t>
      </w:r>
      <w:r>
        <w:rPr>
          <w:lang w:val="es-PE"/>
        </w:rPr>
        <w:t>.</w:t>
      </w:r>
    </w:p>
    <w:p w:rsidR="00F250EA" w:rsidP="6ED24F4C" w:rsidRDefault="6ED24F4C" w14:paraId="277D13AA" w14:textId="593A6A26">
      <w:pPr>
        <w:numPr>
          <w:ilvl w:val="2"/>
          <w:numId w:val="6"/>
        </w:numPr>
        <w:shd w:val="clear" w:color="auto" w:fill="FFFFFF" w:themeFill="background1"/>
        <w:ind w:left="660" w:leftChars="200" w:hanging="220" w:hangingChars="100"/>
        <w:jc w:val="both"/>
        <w:rPr>
          <w:lang w:val="es-PE"/>
        </w:rPr>
      </w:pPr>
      <w:r w:rsidRPr="6ED24F4C">
        <w:rPr>
          <w:lang w:val="es-PE"/>
        </w:rPr>
        <w:t>Los estudiantes a partir del segundo semestre académico deberán de presentar sus constancias de notas y no adeudo de pensiones.</w:t>
      </w:r>
    </w:p>
    <w:p w:rsidR="00F250EA" w:rsidRDefault="00F250EA" w14:paraId="277D13AB" w14:textId="77777777">
      <w:pPr>
        <w:shd w:val="clear" w:color="auto" w:fill="FFFFFF" w:themeFill="background1"/>
        <w:jc w:val="both"/>
        <w:rPr>
          <w:sz w:val="14"/>
          <w:szCs w:val="14"/>
          <w:lang w:val="es-PE"/>
        </w:rPr>
      </w:pPr>
    </w:p>
    <w:p w:rsidR="00F250EA" w:rsidRDefault="00C460FD" w14:paraId="277D13AC" w14:textId="77777777">
      <w:pPr>
        <w:shd w:val="clear" w:color="auto" w:fill="FFFFFF" w:themeFill="background1"/>
        <w:ind w:left="440" w:leftChars="200"/>
        <w:jc w:val="both"/>
        <w:rPr>
          <w:lang w:val="es-PE"/>
        </w:rPr>
      </w:pPr>
      <w:r>
        <w:rPr>
          <w:u w:val="single"/>
          <w:lang w:val="es-PE"/>
        </w:rPr>
        <w:t>Costos</w:t>
      </w:r>
      <w:r>
        <w:rPr>
          <w:lang w:val="es-PE"/>
        </w:rPr>
        <w:t>:</w:t>
      </w:r>
    </w:p>
    <w:p w:rsidR="00F250EA" w:rsidRDefault="00F250EA" w14:paraId="277D13AD" w14:textId="77777777">
      <w:pPr>
        <w:shd w:val="clear" w:color="auto" w:fill="FFFFFF" w:themeFill="background1"/>
        <w:ind w:left="440" w:leftChars="200"/>
        <w:jc w:val="both"/>
        <w:rPr>
          <w:sz w:val="16"/>
          <w:szCs w:val="16"/>
          <w:lang w:val="es-PE"/>
        </w:rPr>
      </w:pPr>
    </w:p>
    <w:tbl>
      <w:tblPr>
        <w:tblStyle w:val="TableGrid"/>
        <w:tblW w:w="0" w:type="auto"/>
        <w:jc w:val="center"/>
        <w:tblLook w:val="06A0" w:firstRow="1" w:lastRow="0" w:firstColumn="1" w:lastColumn="0" w:noHBand="1" w:noVBand="1"/>
      </w:tblPr>
      <w:tblGrid>
        <w:gridCol w:w="2745"/>
        <w:gridCol w:w="2445"/>
      </w:tblGrid>
      <w:tr w:rsidR="6ED24F4C" w:rsidTr="6ED24F4C" w14:paraId="633CADE5" w14:textId="77777777">
        <w:trPr>
          <w:trHeight w:val="405"/>
          <w:jc w:val="center"/>
        </w:trPr>
        <w:tc>
          <w:tcPr>
            <w:tcW w:w="2745" w:type="dxa"/>
            <w:vAlign w:val="center"/>
          </w:tcPr>
          <w:p w:rsidR="6ED24F4C" w:rsidP="6ED24F4C" w:rsidRDefault="6ED24F4C" w14:paraId="0935C34F" w14:textId="6522EAAC">
            <w:pPr>
              <w:jc w:val="center"/>
              <w:rPr>
                <w:lang w:val="es-PE"/>
              </w:rPr>
            </w:pPr>
            <w:r w:rsidRPr="6ED24F4C">
              <w:rPr>
                <w:lang w:val="es-PE"/>
              </w:rPr>
              <w:t xml:space="preserve">Matrícula Extemporánea </w:t>
            </w:r>
          </w:p>
        </w:tc>
        <w:tc>
          <w:tcPr>
            <w:tcW w:w="2445" w:type="dxa"/>
            <w:vAlign w:val="center"/>
          </w:tcPr>
          <w:p w:rsidR="6ED24F4C" w:rsidP="6ED24F4C" w:rsidRDefault="6ED24F4C" w14:paraId="7E2B0C0D" w14:textId="78053296">
            <w:pPr>
              <w:jc w:val="center"/>
              <w:rPr>
                <w:lang w:val="es-PE"/>
              </w:rPr>
            </w:pPr>
            <w:r w:rsidRPr="6ED24F4C">
              <w:rPr>
                <w:lang w:val="es-PE"/>
              </w:rPr>
              <w:t>S/ 199.00</w:t>
            </w:r>
          </w:p>
        </w:tc>
      </w:tr>
      <w:tr w:rsidR="6ED24F4C" w:rsidTr="6ED24F4C" w14:paraId="11305394" w14:textId="77777777">
        <w:trPr>
          <w:trHeight w:val="435"/>
          <w:jc w:val="center"/>
        </w:trPr>
        <w:tc>
          <w:tcPr>
            <w:tcW w:w="2745" w:type="dxa"/>
            <w:vAlign w:val="center"/>
          </w:tcPr>
          <w:p w:rsidR="6ED24F4C" w:rsidP="6ED24F4C" w:rsidRDefault="6ED24F4C" w14:paraId="7D4EAA67" w14:textId="0D914B35">
            <w:pPr>
              <w:jc w:val="center"/>
              <w:rPr>
                <w:lang w:val="es-PE"/>
              </w:rPr>
            </w:pPr>
            <w:r w:rsidRPr="6ED24F4C">
              <w:rPr>
                <w:lang w:val="es-PE"/>
              </w:rPr>
              <w:t xml:space="preserve">Matrícula Regular </w:t>
            </w:r>
          </w:p>
        </w:tc>
        <w:tc>
          <w:tcPr>
            <w:tcW w:w="2445" w:type="dxa"/>
            <w:vAlign w:val="center"/>
          </w:tcPr>
          <w:p w:rsidR="6ED24F4C" w:rsidP="6ED24F4C" w:rsidRDefault="6ED24F4C" w14:paraId="32597D7B" w14:textId="797A955A">
            <w:pPr>
              <w:jc w:val="center"/>
              <w:rPr>
                <w:lang w:val="es-PE"/>
              </w:rPr>
            </w:pPr>
            <w:r w:rsidRPr="6ED24F4C">
              <w:rPr>
                <w:lang w:val="es-PE"/>
              </w:rPr>
              <w:t>S/ 159.00</w:t>
            </w:r>
          </w:p>
        </w:tc>
      </w:tr>
    </w:tbl>
    <w:p w:rsidR="6ED24F4C" w:rsidP="6ED24F4C" w:rsidRDefault="6ED24F4C" w14:paraId="0C680193" w14:textId="51DE7AF0">
      <w:pPr>
        <w:shd w:val="clear" w:color="auto" w:fill="FFFFFF" w:themeFill="background1"/>
        <w:spacing w:line="259" w:lineRule="auto"/>
        <w:ind w:left="440" w:leftChars="200"/>
        <w:jc w:val="both"/>
        <w:rPr>
          <w:sz w:val="16"/>
          <w:szCs w:val="16"/>
          <w:lang w:val="es-PE"/>
        </w:rPr>
      </w:pPr>
    </w:p>
    <w:p w:rsidR="00F250EA" w:rsidP="6ED24F4C" w:rsidRDefault="6ED24F4C" w14:paraId="277D13AE" w14:textId="29BAAFD5">
      <w:pPr>
        <w:shd w:val="clear" w:color="auto" w:fill="FFFFFF" w:themeFill="background1"/>
        <w:ind w:left="440" w:leftChars="200"/>
        <w:jc w:val="both"/>
        <w:rPr>
          <w:lang w:val="es-PE"/>
        </w:rPr>
      </w:pPr>
      <w:r w:rsidRPr="6ED24F4C">
        <w:rPr>
          <w:lang w:val="es-PE"/>
        </w:rPr>
        <w:t>Las presentes tarifas no son aplicables para la modalidad exoneración, quienes cuentan con un beneficio especial de la institución. Anualmente, puede haber un aumento de los costos de entre el 10% al 20%.</w:t>
      </w:r>
    </w:p>
    <w:p w:rsidR="00F250EA" w:rsidRDefault="00F250EA" w14:paraId="277D13AF" w14:textId="77777777">
      <w:pPr>
        <w:shd w:val="clear" w:color="auto" w:fill="FFFFFF" w:themeFill="background1"/>
        <w:ind w:left="440" w:leftChars="200"/>
        <w:jc w:val="both"/>
        <w:rPr>
          <w:sz w:val="14"/>
          <w:szCs w:val="14"/>
          <w:u w:val="single"/>
          <w:lang w:val="es-PE"/>
        </w:rPr>
      </w:pPr>
    </w:p>
    <w:p w:rsidR="00F250EA" w:rsidRDefault="00767D7C" w14:paraId="277D13B0" w14:textId="1A6BAD36">
      <w:pPr>
        <w:shd w:val="clear" w:color="auto" w:fill="FFFFFF" w:themeFill="background1"/>
        <w:ind w:left="440" w:leftChars="200"/>
        <w:jc w:val="both"/>
        <w:rPr>
          <w:lang w:val="es-PE"/>
        </w:rPr>
      </w:pPr>
      <w:r>
        <w:rPr>
          <w:u w:val="single"/>
          <w:lang w:val="es-PE"/>
        </w:rPr>
        <w:t>Formularios para utilizar</w:t>
      </w:r>
      <w:r w:rsidR="00C460FD">
        <w:rPr>
          <w:lang w:val="es-PE"/>
        </w:rPr>
        <w:t>:</w:t>
      </w:r>
      <w:r w:rsidR="00C460FD">
        <w:rPr>
          <w:lang w:val="es-PE"/>
        </w:rPr>
        <w:tab/>
      </w:r>
    </w:p>
    <w:p w:rsidR="00F250EA" w:rsidRDefault="00F250EA" w14:paraId="277D13B1" w14:textId="77777777">
      <w:pPr>
        <w:shd w:val="clear" w:color="auto" w:fill="FFFFFF" w:themeFill="background1"/>
        <w:ind w:left="440" w:leftChars="200"/>
        <w:jc w:val="both"/>
        <w:rPr>
          <w:sz w:val="12"/>
          <w:szCs w:val="12"/>
          <w:lang w:val="es-PE"/>
        </w:rPr>
      </w:pPr>
    </w:p>
    <w:p w:rsidR="00F250EA" w:rsidRDefault="00C460FD" w14:paraId="277D13B2" w14:textId="41CA79F4">
      <w:pPr>
        <w:shd w:val="clear" w:color="auto" w:fill="FFFFFF" w:themeFill="background1"/>
        <w:ind w:left="440" w:leftChars="200"/>
        <w:jc w:val="both"/>
        <w:rPr>
          <w:lang w:val="es-PE"/>
        </w:rPr>
      </w:pPr>
      <w:r>
        <w:rPr>
          <w:lang w:val="es-PE"/>
        </w:rPr>
        <w:t xml:space="preserve">Formularios Único de </w:t>
      </w:r>
      <w:r w:rsidR="00767D7C">
        <w:rPr>
          <w:lang w:val="es-PE"/>
        </w:rPr>
        <w:t>Trámite. (</w:t>
      </w:r>
      <w:r>
        <w:rPr>
          <w:lang w:val="es-PE"/>
        </w:rPr>
        <w:t>FUT)</w:t>
      </w:r>
    </w:p>
    <w:p w:rsidR="006859C8" w:rsidP="006859C8" w:rsidRDefault="006859C8" w14:paraId="61E60EEB" w14:textId="0F19C15A">
      <w:pPr>
        <w:shd w:val="clear" w:color="auto" w:fill="FFFFFF" w:themeFill="background1"/>
        <w:ind w:left="440" w:leftChars="200"/>
        <w:jc w:val="both"/>
        <w:rPr>
          <w:sz w:val="12"/>
          <w:szCs w:val="12"/>
          <w:lang w:val="es-PE"/>
        </w:rPr>
      </w:pPr>
    </w:p>
    <w:p w:rsidR="006859C8" w:rsidP="006859C8" w:rsidRDefault="006859C8" w14:paraId="2CD76BFD" w14:textId="4A487F65">
      <w:pPr>
        <w:shd w:val="clear" w:color="auto" w:fill="FFFFFF" w:themeFill="background1"/>
        <w:ind w:left="454"/>
        <w:jc w:val="both"/>
        <w:rPr>
          <w:u w:val="single"/>
          <w:lang w:val="es-PE"/>
        </w:rPr>
      </w:pPr>
      <w:r w:rsidRPr="006859C8">
        <w:rPr>
          <w:u w:val="single"/>
          <w:lang w:val="es-PE"/>
        </w:rPr>
        <w:t xml:space="preserve">Proceso: </w:t>
      </w:r>
    </w:p>
    <w:p w:rsidR="006859C8" w:rsidP="006859C8" w:rsidRDefault="006859C8" w14:paraId="1D6866E9" w14:textId="4C5F7D5D">
      <w:pPr>
        <w:shd w:val="clear" w:color="auto" w:fill="FFFFFF" w:themeFill="background1"/>
        <w:ind w:left="454"/>
        <w:jc w:val="both"/>
        <w:rPr>
          <w:sz w:val="12"/>
          <w:szCs w:val="12"/>
          <w:lang w:val="es-PE"/>
        </w:rPr>
      </w:pPr>
    </w:p>
    <w:p w:rsidR="006859C8" w:rsidP="006859C8" w:rsidRDefault="006859C8" w14:paraId="58CB4686" w14:textId="05E2788E">
      <w:pPr>
        <w:spacing w:line="257" w:lineRule="auto"/>
        <w:ind w:left="454"/>
        <w:jc w:val="both"/>
        <w:rPr>
          <w:lang w:val="es-PE"/>
        </w:rPr>
      </w:pPr>
      <w:r w:rsidRPr="006859C8">
        <w:rPr>
          <w:lang w:val="es-PE"/>
        </w:rPr>
        <w:t>1. El estudiante realiza el pago del derecho de matrícula por los medios habilitados y obtiene su váucher.</w:t>
      </w:r>
    </w:p>
    <w:p w:rsidR="006859C8" w:rsidP="006859C8" w:rsidRDefault="006859C8" w14:paraId="7D2C04DF" w14:textId="35CFC398">
      <w:pPr>
        <w:spacing w:line="257" w:lineRule="auto"/>
        <w:ind w:left="454"/>
        <w:jc w:val="both"/>
        <w:rPr>
          <w:lang w:val="es-PE"/>
        </w:rPr>
      </w:pPr>
      <w:r w:rsidRPr="006859C8">
        <w:rPr>
          <w:lang w:val="es-PE"/>
        </w:rPr>
        <w:t>2. Presenta su expediente completo en Secretaría Académica, incluyendo el váucher de pago.</w:t>
      </w:r>
    </w:p>
    <w:p w:rsidR="006859C8" w:rsidP="006859C8" w:rsidRDefault="006859C8" w14:paraId="3BE632BB" w14:textId="768760F7">
      <w:pPr>
        <w:spacing w:line="257" w:lineRule="auto"/>
        <w:ind w:left="454"/>
        <w:jc w:val="both"/>
        <w:rPr>
          <w:lang w:val="es-PE"/>
        </w:rPr>
      </w:pPr>
      <w:r w:rsidRPr="006859C8">
        <w:rPr>
          <w:lang w:val="es-PE"/>
        </w:rPr>
        <w:t>3. Secretaría Académica verifica los documentos y constancias requeridas.</w:t>
      </w:r>
    </w:p>
    <w:p w:rsidR="006859C8" w:rsidP="006859C8" w:rsidRDefault="006859C8" w14:paraId="19581910" w14:textId="4A921C9E">
      <w:pPr>
        <w:spacing w:line="257" w:lineRule="auto"/>
        <w:ind w:left="454"/>
        <w:jc w:val="both"/>
        <w:rPr>
          <w:lang w:val="es-PE"/>
        </w:rPr>
      </w:pPr>
      <w:r w:rsidRPr="006859C8">
        <w:rPr>
          <w:lang w:val="es-PE"/>
        </w:rPr>
        <w:t>4. Se registra la matrícula en la plataforma Registra del MINEDU.</w:t>
      </w:r>
    </w:p>
    <w:p w:rsidR="006859C8" w:rsidP="006859C8" w:rsidRDefault="006859C8" w14:paraId="3144D57D" w14:textId="00C6FC88">
      <w:pPr>
        <w:spacing w:line="257" w:lineRule="auto"/>
        <w:ind w:left="454"/>
        <w:jc w:val="both"/>
        <w:rPr>
          <w:lang w:val="es-PE"/>
        </w:rPr>
      </w:pPr>
      <w:r w:rsidRPr="006859C8">
        <w:rPr>
          <w:lang w:val="es-PE"/>
        </w:rPr>
        <w:t>5. Secretaría Académica entrega la ficha de matrícula al estudiante.</w:t>
      </w:r>
    </w:p>
    <w:p w:rsidR="00F250EA" w:rsidRDefault="00F250EA" w14:paraId="277D13B3" w14:textId="77777777">
      <w:pPr>
        <w:shd w:val="clear" w:color="auto" w:fill="FFFFFF" w:themeFill="background1"/>
        <w:ind w:left="440" w:leftChars="200"/>
        <w:jc w:val="both"/>
        <w:rPr>
          <w:sz w:val="12"/>
          <w:szCs w:val="12"/>
          <w:u w:val="single"/>
          <w:lang w:val="es-PE"/>
        </w:rPr>
      </w:pPr>
    </w:p>
    <w:p w:rsidR="00F250EA" w:rsidRDefault="00C460FD" w14:paraId="277D13B4" w14:textId="77777777">
      <w:pPr>
        <w:shd w:val="clear" w:color="auto" w:fill="FFFFFF" w:themeFill="background1"/>
        <w:ind w:left="440" w:leftChars="200"/>
        <w:jc w:val="both"/>
        <w:rPr>
          <w:lang w:val="es-PE"/>
        </w:rPr>
      </w:pPr>
      <w:r>
        <w:rPr>
          <w:u w:val="single"/>
          <w:lang w:val="es-PE"/>
        </w:rPr>
        <w:t>Plazos de atención</w:t>
      </w:r>
      <w:r>
        <w:rPr>
          <w:lang w:val="es-PE"/>
        </w:rPr>
        <w:t>:</w:t>
      </w:r>
      <w:r>
        <w:rPr>
          <w:lang w:val="es-PE"/>
        </w:rPr>
        <w:tab/>
      </w:r>
    </w:p>
    <w:p w:rsidR="00F250EA" w:rsidRDefault="00F250EA" w14:paraId="277D13B5" w14:textId="77777777">
      <w:pPr>
        <w:shd w:val="clear" w:color="auto" w:fill="FFFFFF" w:themeFill="background1"/>
        <w:ind w:left="440" w:leftChars="200"/>
        <w:jc w:val="both"/>
        <w:rPr>
          <w:sz w:val="14"/>
          <w:szCs w:val="14"/>
          <w:lang w:val="es-PE"/>
        </w:rPr>
      </w:pPr>
    </w:p>
    <w:p w:rsidR="00F250EA" w:rsidRDefault="00C460FD" w14:paraId="277D13B6" w14:textId="77777777">
      <w:pPr>
        <w:shd w:val="clear" w:color="auto" w:fill="FFFFFF" w:themeFill="background1"/>
        <w:ind w:left="440" w:leftChars="200"/>
        <w:jc w:val="both"/>
        <w:rPr>
          <w:lang w:val="es-PE"/>
        </w:rPr>
      </w:pPr>
      <w:r w:rsidRPr="7515FDA1">
        <w:rPr>
          <w:lang w:val="es-PE"/>
        </w:rPr>
        <w:t>De 5 días calendarios.</w:t>
      </w:r>
    </w:p>
    <w:p w:rsidR="7515FDA1" w:rsidP="7515FDA1" w:rsidRDefault="7515FDA1" w14:paraId="3468DE1D" w14:textId="3D827993">
      <w:pPr>
        <w:shd w:val="clear" w:color="auto" w:fill="FFFFFF" w:themeFill="background1"/>
        <w:ind w:left="440" w:leftChars="200"/>
        <w:jc w:val="both"/>
        <w:rPr>
          <w:sz w:val="12"/>
          <w:szCs w:val="12"/>
          <w:lang w:val="es-PE"/>
        </w:rPr>
      </w:pPr>
    </w:p>
    <w:p w:rsidR="7515FDA1" w:rsidP="46D5FAC7" w:rsidRDefault="46D5FAC7" w14:paraId="5694FEE6" w14:textId="724CAA46">
      <w:pPr>
        <w:shd w:val="clear" w:color="auto" w:fill="FFFFFF" w:themeFill="background1"/>
        <w:ind w:left="440" w:leftChars="200"/>
        <w:jc w:val="both"/>
        <w:rPr>
          <w:u w:val="single"/>
          <w:lang w:val="es-PE"/>
        </w:rPr>
      </w:pPr>
      <w:r w:rsidRPr="46D5FAC7">
        <w:rPr>
          <w:u w:val="single"/>
          <w:lang w:val="es-PE"/>
        </w:rPr>
        <w:t>Responsables:</w:t>
      </w:r>
    </w:p>
    <w:p w:rsidR="7515FDA1" w:rsidP="006859C8" w:rsidRDefault="7515FDA1" w14:paraId="45FFEB5E" w14:textId="1BC99126">
      <w:pPr>
        <w:shd w:val="clear" w:color="auto" w:fill="FFFFFF" w:themeFill="background1"/>
        <w:ind w:left="440" w:leftChars="200"/>
        <w:jc w:val="both"/>
        <w:rPr>
          <w:sz w:val="12"/>
          <w:szCs w:val="12"/>
          <w:u w:val="single"/>
          <w:lang w:val="es-PE"/>
        </w:rPr>
      </w:pPr>
    </w:p>
    <w:p w:rsidR="11230B12" w:rsidP="006859C8" w:rsidRDefault="006859C8" w14:paraId="6F496F0E" w14:textId="3B3D50F3">
      <w:pPr>
        <w:shd w:val="clear" w:color="auto" w:fill="FFFFFF" w:themeFill="background1"/>
        <w:spacing w:line="259" w:lineRule="auto"/>
        <w:ind w:left="440" w:leftChars="200"/>
        <w:jc w:val="both"/>
        <w:rPr>
          <w:b/>
          <w:bCs/>
          <w:lang w:val="es-PE"/>
        </w:rPr>
      </w:pPr>
      <w:r w:rsidRPr="006859C8">
        <w:rPr>
          <w:lang w:val="es-PE"/>
        </w:rPr>
        <w:t xml:space="preserve">Secretaria Académica. </w:t>
      </w:r>
    </w:p>
    <w:p w:rsidR="41DF7FF5" w:rsidP="41DF7FF5" w:rsidRDefault="41DF7FF5" w14:paraId="69582973" w14:textId="049AD2CB">
      <w:pPr>
        <w:shd w:val="clear" w:color="auto" w:fill="FFFFFF" w:themeFill="background1"/>
        <w:spacing w:line="259" w:lineRule="auto"/>
        <w:ind w:left="440" w:leftChars="200"/>
        <w:jc w:val="both"/>
        <w:rPr>
          <w:lang w:val="es-PE"/>
        </w:rPr>
      </w:pPr>
    </w:p>
    <w:p w:rsidR="11230B12" w:rsidP="006859C8" w:rsidRDefault="11230B12" w14:paraId="46653146" w14:textId="28683107">
      <w:pPr>
        <w:shd w:val="clear" w:color="auto" w:fill="FFFFFF" w:themeFill="background1"/>
        <w:spacing w:line="259" w:lineRule="auto"/>
        <w:ind w:left="440" w:leftChars="200"/>
        <w:jc w:val="both"/>
        <w:rPr>
          <w:b w:val="1"/>
          <w:bCs w:val="1"/>
          <w:lang w:val="es-PE"/>
        </w:rPr>
      </w:pPr>
      <w:r w:rsidRPr="14BD9B17" w:rsidR="11230B12">
        <w:rPr>
          <w:b w:val="1"/>
          <w:bCs w:val="1"/>
          <w:lang w:val="es-PE"/>
        </w:rPr>
        <w:t xml:space="preserve">Flujograma </w:t>
      </w:r>
    </w:p>
    <w:p w:rsidR="7515FDA1" w:rsidP="7515FDA1" w:rsidRDefault="7515FDA1" w14:paraId="283269B0" w14:textId="0DF24455">
      <w:pPr>
        <w:shd w:val="clear" w:color="auto" w:fill="FFFFFF" w:themeFill="background1"/>
        <w:ind w:left="440" w:leftChars="200"/>
        <w:jc w:val="both"/>
        <w:rPr>
          <w:lang w:val="es-PE"/>
        </w:rPr>
      </w:pPr>
    </w:p>
    <w:p w:rsidR="03A6DEE9" w:rsidP="41DF7FF5" w:rsidRDefault="03A6DEE9" w14:paraId="6C4DBD39" w14:textId="607420A8">
      <w:pPr>
        <w:shd w:val="clear" w:color="auto" w:fill="FFFFFF" w:themeFill="background1"/>
        <w:ind w:left="440" w:leftChars="200"/>
        <w:jc w:val="both"/>
        <w:rPr>
          <w:lang w:val="es-PE"/>
        </w:rPr>
      </w:pPr>
    </w:p>
    <w:p w:rsidR="03A6DEE9" w:rsidP="41DF7FF5" w:rsidRDefault="03A6DEE9" w14:paraId="07197BBB" w14:textId="4520B795">
      <w:pPr>
        <w:shd w:val="clear" w:color="auto" w:fill="FFFFFF" w:themeFill="background1"/>
        <w:ind w:left="440" w:leftChars="200"/>
        <w:jc w:val="both"/>
        <w:rPr>
          <w:lang w:val="es-PE"/>
        </w:rPr>
      </w:pPr>
    </w:p>
    <w:p w:rsidR="03A6DEE9" w:rsidP="41DF7FF5" w:rsidRDefault="03A6DEE9" w14:paraId="2FF4489C" w14:textId="4101A99B">
      <w:pPr>
        <w:shd w:val="clear" w:color="auto" w:fill="FFFFFF" w:themeFill="background1"/>
        <w:ind w:left="440" w:leftChars="200"/>
        <w:jc w:val="both"/>
        <w:rPr>
          <w:lang w:val="es-PE"/>
        </w:rPr>
      </w:pPr>
    </w:p>
    <w:p w:rsidR="03A6DEE9" w:rsidP="41DF7FF5" w:rsidRDefault="03A6DEE9" w14:paraId="65B5A502" w14:textId="501CF53C">
      <w:pPr>
        <w:shd w:val="clear" w:color="auto" w:fill="FFFFFF" w:themeFill="background1"/>
        <w:ind w:left="440" w:leftChars="200"/>
        <w:jc w:val="both"/>
        <w:rPr>
          <w:lang w:val="es-PE"/>
        </w:rPr>
      </w:pPr>
    </w:p>
    <w:p w:rsidR="03A6DEE9" w:rsidP="41DF7FF5" w:rsidRDefault="03A6DEE9" w14:paraId="4B1395BE" w14:textId="704441AC">
      <w:pPr>
        <w:shd w:val="clear" w:color="auto" w:fill="FFFFFF" w:themeFill="background1"/>
        <w:ind w:left="440" w:leftChars="200"/>
        <w:jc w:val="both"/>
      </w:pPr>
    </w:p>
    <w:p w:rsidR="41DF7FF5" w:rsidP="41DF7FF5" w:rsidRDefault="41DF7FF5" w14:paraId="409C6BBA" w14:textId="4FDC0E2C">
      <w:pPr>
        <w:shd w:val="clear" w:color="auto" w:fill="FFFFFF" w:themeFill="background1"/>
        <w:jc w:val="both"/>
      </w:pPr>
      <w:r>
        <w:rPr>
          <w:noProof/>
        </w:rPr>
        <w:drawing>
          <wp:inline distT="0" distB="0" distL="0" distR="0" wp14:anchorId="670564F3" wp14:editId="41157F46">
            <wp:extent cx="5781714" cy="2780125"/>
            <wp:effectExtent l="0" t="0" r="0" b="0"/>
            <wp:docPr id="64473053"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73053" name="Picture 64473053"/>
                    <pic:cNvPicPr/>
                  </pic:nvPicPr>
                  <pic:blipFill>
                    <a:blip r:embed="rId13">
                      <a:extLst>
                        <a:ext uri="{28A0092B-C50C-407E-A947-70E740481C1C}">
                          <a14:useLocalDpi xmlns:a14="http://schemas.microsoft.com/office/drawing/2010/main"/>
                        </a:ext>
                      </a:extLst>
                    </a:blip>
                    <a:srcRect l="4197" r="10036"/>
                    <a:stretch>
                      <a:fillRect/>
                    </a:stretch>
                  </pic:blipFill>
                  <pic:spPr>
                    <a:xfrm>
                      <a:off x="0" y="0"/>
                      <a:ext cx="5781714" cy="2780125"/>
                    </a:xfrm>
                    <a:prstGeom prst="rect">
                      <a:avLst/>
                    </a:prstGeom>
                  </pic:spPr>
                </pic:pic>
              </a:graphicData>
            </a:graphic>
          </wp:inline>
        </w:drawing>
      </w:r>
    </w:p>
    <w:p w:rsidR="00F250EA" w:rsidRDefault="00C460FD" w14:paraId="277D13B8" w14:textId="77777777">
      <w:pPr>
        <w:numPr>
          <w:ilvl w:val="0"/>
          <w:numId w:val="10"/>
        </w:numPr>
        <w:shd w:val="clear" w:color="auto" w:fill="FFFFFF" w:themeFill="background1"/>
        <w:jc w:val="both"/>
        <w:rPr>
          <w:lang w:val="es-PE"/>
        </w:rPr>
      </w:pPr>
      <w:r>
        <w:rPr>
          <w:b/>
          <w:bCs/>
          <w:lang w:val="es-PE"/>
        </w:rPr>
        <w:t>Becas</w:t>
      </w:r>
    </w:p>
    <w:p w:rsidR="00F250EA" w:rsidRDefault="00F250EA" w14:paraId="277D13B9" w14:textId="77777777">
      <w:pPr>
        <w:shd w:val="clear" w:color="auto" w:fill="FFFFFF" w:themeFill="background1"/>
        <w:jc w:val="both"/>
        <w:rPr>
          <w:sz w:val="12"/>
          <w:szCs w:val="12"/>
          <w:lang w:val="es-PE"/>
        </w:rPr>
      </w:pPr>
    </w:p>
    <w:p w:rsidR="00F250EA" w:rsidRDefault="00C460FD" w14:paraId="277D13BA" w14:textId="77777777">
      <w:pPr>
        <w:shd w:val="clear" w:color="auto" w:fill="FFFFFF" w:themeFill="background1"/>
        <w:ind w:left="440" w:leftChars="200"/>
        <w:jc w:val="both"/>
        <w:rPr>
          <w:lang w:val="es-PE"/>
        </w:rPr>
      </w:pPr>
      <w:r>
        <w:rPr>
          <w:lang w:val="es-PE"/>
        </w:rPr>
        <w:t>El otorgamiento de becas de estudios se realizará previa evaluación de los solicitantes. Las mismas que se realizarán en cada programa de estudios.</w:t>
      </w:r>
    </w:p>
    <w:p w:rsidR="00F250EA" w:rsidRDefault="00F250EA" w14:paraId="277D13BB" w14:textId="77777777">
      <w:pPr>
        <w:shd w:val="clear" w:color="auto" w:fill="FFFFFF" w:themeFill="background1"/>
        <w:ind w:left="440" w:leftChars="200"/>
        <w:jc w:val="both"/>
        <w:rPr>
          <w:sz w:val="14"/>
          <w:szCs w:val="14"/>
          <w:lang w:val="es-PE"/>
        </w:rPr>
      </w:pPr>
    </w:p>
    <w:p w:rsidR="00F250EA" w:rsidRDefault="00C460FD" w14:paraId="277D13BC" w14:textId="77777777">
      <w:pPr>
        <w:shd w:val="clear" w:color="auto" w:fill="FFFFFF" w:themeFill="background1"/>
        <w:ind w:left="440" w:leftChars="200"/>
        <w:jc w:val="both"/>
        <w:rPr>
          <w:lang w:val="es-PE"/>
        </w:rPr>
      </w:pPr>
      <w:r>
        <w:rPr>
          <w:u w:val="single"/>
          <w:lang w:val="es-PE"/>
        </w:rPr>
        <w:t>Requisitos</w:t>
      </w:r>
      <w:r>
        <w:rPr>
          <w:lang w:val="es-PE"/>
        </w:rPr>
        <w:t xml:space="preserve">: </w:t>
      </w:r>
    </w:p>
    <w:p w:rsidR="00F250EA" w:rsidRDefault="00F250EA" w14:paraId="277D13BD" w14:textId="77777777">
      <w:pPr>
        <w:shd w:val="clear" w:color="auto" w:fill="FFFFFF" w:themeFill="background1"/>
        <w:ind w:left="440" w:leftChars="200"/>
        <w:jc w:val="both"/>
        <w:rPr>
          <w:sz w:val="16"/>
          <w:szCs w:val="16"/>
          <w:lang w:val="es-PE"/>
        </w:rPr>
      </w:pPr>
    </w:p>
    <w:p w:rsidR="00F250EA" w:rsidP="6ED24F4C" w:rsidRDefault="6ED24F4C" w14:paraId="277D13BE" w14:textId="7C2463B4">
      <w:pPr>
        <w:numPr>
          <w:ilvl w:val="1"/>
          <w:numId w:val="6"/>
        </w:numPr>
        <w:shd w:val="clear" w:color="auto" w:fill="FFFFFF" w:themeFill="background1"/>
        <w:tabs>
          <w:tab w:val="left" w:pos="660"/>
        </w:tabs>
        <w:ind w:left="660" w:leftChars="200" w:hanging="220" w:hangingChars="100"/>
        <w:jc w:val="both"/>
        <w:rPr>
          <w:lang w:val="es-PE"/>
        </w:rPr>
      </w:pPr>
      <w:r w:rsidRPr="6ED24F4C">
        <w:rPr>
          <w:lang w:val="es-PE"/>
        </w:rPr>
        <w:t>Postulante que haya obtenido el mayor puntaje en el proceso de admisión. (en caso de existir más de uno se tomará en cuenta su promedio ponderado de educación básica).</w:t>
      </w:r>
    </w:p>
    <w:p w:rsidR="00F250EA" w:rsidRDefault="00C460FD" w14:paraId="277D13BF" w14:textId="77777777">
      <w:pPr>
        <w:numPr>
          <w:ilvl w:val="0"/>
          <w:numId w:val="6"/>
        </w:numPr>
        <w:shd w:val="clear" w:color="auto" w:fill="FFFFFF" w:themeFill="background1"/>
        <w:tabs>
          <w:tab w:val="left" w:pos="440"/>
        </w:tabs>
        <w:ind w:left="440" w:leftChars="200" w:firstLine="0"/>
        <w:jc w:val="both"/>
        <w:rPr>
          <w:lang w:val="es-PE"/>
        </w:rPr>
      </w:pPr>
      <w:r>
        <w:rPr>
          <w:lang w:val="es-PE"/>
        </w:rPr>
        <w:t>Presentar constancia de ingreso.</w:t>
      </w:r>
    </w:p>
    <w:p w:rsidR="00F250EA" w:rsidRDefault="00C460FD" w14:paraId="277D13C0" w14:textId="7702A193">
      <w:pPr>
        <w:numPr>
          <w:ilvl w:val="0"/>
          <w:numId w:val="6"/>
        </w:numPr>
        <w:shd w:val="clear" w:color="auto" w:fill="FFFFFF" w:themeFill="background1"/>
        <w:tabs>
          <w:tab w:val="left" w:pos="440"/>
        </w:tabs>
        <w:ind w:left="440" w:leftChars="200" w:firstLine="0"/>
        <w:jc w:val="both"/>
        <w:rPr>
          <w:lang w:val="es-PE"/>
        </w:rPr>
      </w:pPr>
      <w:r>
        <w:rPr>
          <w:lang w:val="es-PE"/>
        </w:rPr>
        <w:t xml:space="preserve">Presentar su ficha de </w:t>
      </w:r>
      <w:r w:rsidR="00767D7C">
        <w:rPr>
          <w:lang w:val="es-PE"/>
        </w:rPr>
        <w:t>matrícula</w:t>
      </w:r>
      <w:r>
        <w:rPr>
          <w:lang w:val="es-PE"/>
        </w:rPr>
        <w:t>.</w:t>
      </w:r>
    </w:p>
    <w:p w:rsidR="00F250EA" w:rsidRDefault="00C460FD" w14:paraId="277D13C1" w14:textId="77777777">
      <w:pPr>
        <w:numPr>
          <w:ilvl w:val="0"/>
          <w:numId w:val="6"/>
        </w:numPr>
        <w:shd w:val="clear" w:color="auto" w:fill="FFFFFF" w:themeFill="background1"/>
        <w:tabs>
          <w:tab w:val="left" w:pos="440"/>
        </w:tabs>
        <w:ind w:left="453" w:hanging="13"/>
        <w:jc w:val="both"/>
        <w:rPr>
          <w:lang w:val="es-PE"/>
        </w:rPr>
      </w:pPr>
      <w:r>
        <w:rPr>
          <w:lang w:val="es-PE"/>
        </w:rPr>
        <w:t>Presentar carpeta de becario.</w:t>
      </w:r>
    </w:p>
    <w:p w:rsidR="00F250EA" w:rsidRDefault="6ED24F4C" w14:paraId="277D13C2" w14:textId="35CEBEAA">
      <w:pPr>
        <w:numPr>
          <w:ilvl w:val="0"/>
          <w:numId w:val="6"/>
        </w:numPr>
        <w:shd w:val="clear" w:color="auto" w:fill="FFFFFF" w:themeFill="background1"/>
        <w:tabs>
          <w:tab w:val="left" w:pos="660"/>
        </w:tabs>
        <w:ind w:left="660" w:hanging="220"/>
        <w:jc w:val="both"/>
        <w:rPr>
          <w:lang w:val="es-PE"/>
        </w:rPr>
      </w:pPr>
      <w:r w:rsidRPr="6ED24F4C">
        <w:rPr>
          <w:lang w:val="es-PE"/>
        </w:rPr>
        <w:t>Para mantener la beca el estudiante deberá obtener un promedio general por semestre de Quince (15).</w:t>
      </w:r>
    </w:p>
    <w:p w:rsidR="6ED24F4C" w:rsidP="6ED24F4C" w:rsidRDefault="6ED24F4C" w14:paraId="35AD858B" w14:textId="7227956B">
      <w:pPr>
        <w:shd w:val="clear" w:color="auto" w:fill="FFFFFF" w:themeFill="background1"/>
        <w:ind w:left="440" w:leftChars="200"/>
        <w:jc w:val="both"/>
        <w:rPr>
          <w:sz w:val="14"/>
          <w:szCs w:val="14"/>
          <w:u w:val="single"/>
          <w:lang w:val="es-PE"/>
        </w:rPr>
      </w:pPr>
    </w:p>
    <w:p w:rsidR="00F250EA" w:rsidRDefault="00C460FD" w14:paraId="277D13C3" w14:textId="77777777">
      <w:pPr>
        <w:shd w:val="clear" w:color="auto" w:fill="FFFFFF" w:themeFill="background1"/>
        <w:ind w:left="440" w:leftChars="200"/>
        <w:jc w:val="both"/>
        <w:rPr>
          <w:lang w:val="es-PE"/>
        </w:rPr>
      </w:pPr>
      <w:r>
        <w:rPr>
          <w:u w:val="single"/>
          <w:lang w:val="es-PE"/>
        </w:rPr>
        <w:t>Costos</w:t>
      </w:r>
      <w:r>
        <w:rPr>
          <w:lang w:val="es-PE"/>
        </w:rPr>
        <w:t xml:space="preserve">:   </w:t>
      </w:r>
    </w:p>
    <w:p w:rsidR="00F250EA" w:rsidRDefault="00F250EA" w14:paraId="277D13C4" w14:textId="77777777">
      <w:pPr>
        <w:shd w:val="clear" w:color="auto" w:fill="FFFFFF" w:themeFill="background1"/>
        <w:ind w:left="440" w:leftChars="200"/>
        <w:jc w:val="both"/>
        <w:rPr>
          <w:sz w:val="16"/>
          <w:szCs w:val="16"/>
          <w:lang w:val="es-PE"/>
        </w:rPr>
      </w:pPr>
    </w:p>
    <w:p w:rsidR="6ED24F4C" w:rsidP="6ED24F4C" w:rsidRDefault="6ED24F4C" w14:paraId="4B9AE41D" w14:textId="541FE395">
      <w:pPr>
        <w:shd w:val="clear" w:color="auto" w:fill="FFFFFF" w:themeFill="background1"/>
        <w:spacing w:line="259" w:lineRule="auto"/>
        <w:ind w:left="440" w:leftChars="200"/>
        <w:jc w:val="both"/>
      </w:pPr>
      <w:r w:rsidRPr="6ED24F4C">
        <w:rPr>
          <w:lang w:val="es-PE"/>
        </w:rPr>
        <w:t xml:space="preserve">El proceso de otorgamiento de una beca por parte de la institución no tiene costo alguno. </w:t>
      </w:r>
    </w:p>
    <w:p w:rsidR="6ED24F4C" w:rsidP="6ED24F4C" w:rsidRDefault="6ED24F4C" w14:paraId="257A935E" w14:textId="3EB3BD7C">
      <w:pPr>
        <w:shd w:val="clear" w:color="auto" w:fill="FFFFFF" w:themeFill="background1"/>
        <w:spacing w:line="259" w:lineRule="auto"/>
        <w:ind w:left="440" w:leftChars="200"/>
        <w:jc w:val="both"/>
        <w:rPr>
          <w:sz w:val="14"/>
          <w:szCs w:val="14"/>
          <w:lang w:val="es-PE"/>
        </w:rPr>
      </w:pPr>
    </w:p>
    <w:p w:rsidR="00F250EA" w:rsidRDefault="009D1175" w14:paraId="277D13C8" w14:textId="037CC2D4">
      <w:pPr>
        <w:shd w:val="clear" w:color="auto" w:fill="FFFFFF" w:themeFill="background1"/>
        <w:ind w:left="440" w:leftChars="200"/>
        <w:jc w:val="both"/>
        <w:rPr>
          <w:lang w:val="es-PE"/>
        </w:rPr>
      </w:pPr>
      <w:r>
        <w:rPr>
          <w:u w:val="single"/>
          <w:lang w:val="es-PE"/>
        </w:rPr>
        <w:t>Formularios para utilizar</w:t>
      </w:r>
      <w:r w:rsidR="00C460FD">
        <w:rPr>
          <w:lang w:val="es-PE"/>
        </w:rPr>
        <w:t xml:space="preserve">: </w:t>
      </w:r>
      <w:r w:rsidR="00C460FD">
        <w:rPr>
          <w:lang w:val="es-PE"/>
        </w:rPr>
        <w:tab/>
      </w:r>
    </w:p>
    <w:p w:rsidR="00F250EA" w:rsidRDefault="00F250EA" w14:paraId="277D13C9" w14:textId="77777777">
      <w:pPr>
        <w:shd w:val="clear" w:color="auto" w:fill="FFFFFF" w:themeFill="background1"/>
        <w:ind w:left="440" w:leftChars="200"/>
        <w:jc w:val="both"/>
        <w:rPr>
          <w:sz w:val="16"/>
          <w:szCs w:val="16"/>
          <w:lang w:val="es-PE"/>
        </w:rPr>
      </w:pPr>
    </w:p>
    <w:p w:rsidR="00F250EA" w:rsidRDefault="00C460FD" w14:paraId="277D13CA" w14:textId="2F782A67">
      <w:pPr>
        <w:shd w:val="clear" w:color="auto" w:fill="FFFFFF" w:themeFill="background1"/>
        <w:ind w:left="440" w:leftChars="200"/>
        <w:jc w:val="both"/>
        <w:rPr>
          <w:lang w:val="es-PE"/>
        </w:rPr>
      </w:pPr>
      <w:r>
        <w:rPr>
          <w:lang w:val="es-PE"/>
        </w:rPr>
        <w:t xml:space="preserve">Formularios Único de </w:t>
      </w:r>
      <w:r w:rsidR="00767D7C">
        <w:rPr>
          <w:lang w:val="es-PE"/>
        </w:rPr>
        <w:t>Trámite. (</w:t>
      </w:r>
      <w:r>
        <w:rPr>
          <w:lang w:val="es-PE"/>
        </w:rPr>
        <w:t>FUT)</w:t>
      </w:r>
    </w:p>
    <w:p w:rsidR="00F250EA" w:rsidRDefault="00F250EA" w14:paraId="277D13CB" w14:textId="77777777">
      <w:pPr>
        <w:shd w:val="clear" w:color="auto" w:fill="FFFFFF" w:themeFill="background1"/>
        <w:ind w:left="440" w:leftChars="200"/>
        <w:jc w:val="both"/>
        <w:rPr>
          <w:sz w:val="16"/>
          <w:szCs w:val="16"/>
          <w:lang w:val="es-PE"/>
        </w:rPr>
      </w:pPr>
    </w:p>
    <w:p w:rsidR="006859C8" w:rsidP="006859C8" w:rsidRDefault="006859C8" w14:paraId="634A7939" w14:textId="4A487F65">
      <w:pPr>
        <w:shd w:val="clear" w:color="auto" w:fill="FFFFFF" w:themeFill="background1"/>
        <w:ind w:left="454"/>
        <w:jc w:val="both"/>
        <w:rPr>
          <w:u w:val="single"/>
          <w:lang w:val="es-PE"/>
        </w:rPr>
      </w:pPr>
      <w:r w:rsidRPr="006859C8">
        <w:rPr>
          <w:u w:val="single"/>
          <w:lang w:val="es-PE"/>
        </w:rPr>
        <w:t xml:space="preserve">Proceso: </w:t>
      </w:r>
    </w:p>
    <w:p w:rsidR="006859C8" w:rsidP="006859C8" w:rsidRDefault="006859C8" w14:paraId="06BCC25F" w14:textId="4C5F7D5D">
      <w:pPr>
        <w:shd w:val="clear" w:color="auto" w:fill="FFFFFF" w:themeFill="background1"/>
        <w:ind w:left="454"/>
        <w:jc w:val="both"/>
        <w:rPr>
          <w:sz w:val="12"/>
          <w:szCs w:val="12"/>
          <w:lang w:val="es-PE"/>
        </w:rPr>
      </w:pPr>
    </w:p>
    <w:p w:rsidR="006859C8" w:rsidP="006859C8" w:rsidRDefault="006859C8" w14:paraId="74798074" w14:textId="4B54AC59">
      <w:pPr>
        <w:spacing w:line="257" w:lineRule="auto"/>
        <w:ind w:left="454"/>
        <w:jc w:val="both"/>
        <w:rPr>
          <w:lang w:val="es-PE"/>
        </w:rPr>
      </w:pPr>
      <w:r w:rsidRPr="006859C8">
        <w:rPr>
          <w:lang w:val="es-PE"/>
        </w:rPr>
        <w:t>1.El postulante o estudiante presenta su carpeta de becario en Mesa de Partes.</w:t>
      </w:r>
    </w:p>
    <w:p w:rsidR="006859C8" w:rsidP="006859C8" w:rsidRDefault="006859C8" w14:paraId="7070C3AE" w14:textId="2F2BD0AD">
      <w:pPr>
        <w:spacing w:line="257" w:lineRule="auto"/>
        <w:ind w:left="454"/>
        <w:jc w:val="both"/>
        <w:rPr>
          <w:lang w:val="es-PE"/>
        </w:rPr>
      </w:pPr>
      <w:r w:rsidRPr="006859C8">
        <w:rPr>
          <w:lang w:val="es-PE"/>
        </w:rPr>
        <w:t>2.Secretaría Académica verifica el cumplimiento de los requisitos establecidos.</w:t>
      </w:r>
    </w:p>
    <w:p w:rsidR="006859C8" w:rsidP="006859C8" w:rsidRDefault="006859C8" w14:paraId="603698B5" w14:textId="6FA0D798">
      <w:pPr>
        <w:spacing w:line="257" w:lineRule="auto"/>
        <w:ind w:left="454"/>
        <w:jc w:val="both"/>
        <w:rPr>
          <w:lang w:val="es-PE"/>
        </w:rPr>
      </w:pPr>
      <w:r w:rsidRPr="006859C8">
        <w:rPr>
          <w:lang w:val="es-PE"/>
        </w:rPr>
        <w:t>3.La Dirección General evalúa la solicitud y emite la resolución de aprobación o denegación.</w:t>
      </w:r>
    </w:p>
    <w:p w:rsidR="006859C8" w:rsidP="006859C8" w:rsidRDefault="006859C8" w14:paraId="448BB77D" w14:textId="2E9CF010">
      <w:pPr>
        <w:spacing w:line="257" w:lineRule="auto"/>
        <w:ind w:left="454"/>
        <w:jc w:val="both"/>
        <w:rPr>
          <w:lang w:val="es-PE"/>
        </w:rPr>
      </w:pPr>
      <w:r w:rsidRPr="006859C8">
        <w:rPr>
          <w:lang w:val="es-PE"/>
        </w:rPr>
        <w:t>4.El estudiante es notificado del resultado.</w:t>
      </w:r>
    </w:p>
    <w:p w:rsidR="006859C8" w:rsidP="006859C8" w:rsidRDefault="006859C8" w14:paraId="504FD571" w14:textId="7FF44115">
      <w:pPr>
        <w:spacing w:line="257" w:lineRule="auto"/>
        <w:ind w:left="454"/>
        <w:jc w:val="both"/>
        <w:rPr>
          <w:lang w:val="es-PE"/>
        </w:rPr>
      </w:pPr>
      <w:r w:rsidRPr="006859C8">
        <w:rPr>
          <w:lang w:val="es-PE"/>
        </w:rPr>
        <w:t>5.En caso de aprobación, se registra la beca y se realiza seguimiento semestral del promedio mínimo requerido (15).</w:t>
      </w:r>
    </w:p>
    <w:p w:rsidR="006859C8" w:rsidP="006859C8" w:rsidRDefault="006859C8" w14:paraId="65010FBA" w14:textId="67D8B8F9">
      <w:pPr>
        <w:spacing w:line="257" w:lineRule="auto"/>
        <w:ind w:left="454"/>
        <w:jc w:val="both"/>
        <w:rPr>
          <w:sz w:val="16"/>
          <w:szCs w:val="16"/>
          <w:lang w:val="es-PE"/>
        </w:rPr>
      </w:pPr>
    </w:p>
    <w:p w:rsidR="00F250EA" w:rsidRDefault="00C460FD" w14:paraId="277D13CC" w14:textId="77777777">
      <w:pPr>
        <w:shd w:val="clear" w:color="auto" w:fill="FFFFFF" w:themeFill="background1"/>
        <w:ind w:left="440" w:leftChars="200"/>
        <w:jc w:val="both"/>
        <w:rPr>
          <w:lang w:val="es-PE"/>
        </w:rPr>
      </w:pPr>
      <w:r>
        <w:rPr>
          <w:u w:val="single"/>
          <w:lang w:val="es-PE"/>
        </w:rPr>
        <w:t>Plazos de atención</w:t>
      </w:r>
      <w:r>
        <w:rPr>
          <w:lang w:val="es-PE"/>
        </w:rPr>
        <w:t>:</w:t>
      </w:r>
    </w:p>
    <w:p w:rsidR="00F250EA" w:rsidRDefault="00F250EA" w14:paraId="277D13CD" w14:textId="77777777">
      <w:pPr>
        <w:shd w:val="clear" w:color="auto" w:fill="FFFFFF" w:themeFill="background1"/>
        <w:ind w:left="440" w:leftChars="200"/>
        <w:jc w:val="both"/>
        <w:rPr>
          <w:sz w:val="16"/>
          <w:szCs w:val="16"/>
          <w:lang w:val="es-PE"/>
        </w:rPr>
      </w:pPr>
    </w:p>
    <w:p w:rsidR="00F250EA" w:rsidRDefault="00C460FD" w14:paraId="277D13CE" w14:textId="77777777">
      <w:pPr>
        <w:shd w:val="clear" w:color="auto" w:fill="FFFFFF" w:themeFill="background1"/>
        <w:ind w:left="440" w:leftChars="200"/>
        <w:jc w:val="both"/>
        <w:rPr>
          <w:lang w:val="es-PE"/>
        </w:rPr>
      </w:pPr>
      <w:r w:rsidRPr="7515FDA1">
        <w:rPr>
          <w:lang w:val="es-PE"/>
        </w:rPr>
        <w:t>De 5 días hábiles.</w:t>
      </w:r>
    </w:p>
    <w:p w:rsidR="00F250EA" w:rsidP="7515FDA1" w:rsidRDefault="00F250EA" w14:paraId="7214076D" w14:textId="1349E536">
      <w:pPr>
        <w:shd w:val="clear" w:color="auto" w:fill="FFFFFF" w:themeFill="background1"/>
        <w:ind w:left="440" w:leftChars="200"/>
        <w:jc w:val="both"/>
        <w:rPr>
          <w:sz w:val="16"/>
          <w:szCs w:val="16"/>
          <w:lang w:val="es-PE"/>
        </w:rPr>
      </w:pPr>
    </w:p>
    <w:p w:rsidR="00F250EA" w:rsidP="46D5FAC7" w:rsidRDefault="46D5FAC7" w14:paraId="2D037D32" w14:textId="724CAA46">
      <w:pPr>
        <w:shd w:val="clear" w:color="auto" w:fill="FFFFFF" w:themeFill="background1"/>
        <w:ind w:left="440" w:leftChars="200"/>
        <w:jc w:val="both"/>
        <w:rPr>
          <w:u w:val="single"/>
          <w:lang w:val="es-PE"/>
        </w:rPr>
      </w:pPr>
      <w:r w:rsidRPr="46D5FAC7">
        <w:rPr>
          <w:u w:val="single"/>
          <w:lang w:val="es-PE"/>
        </w:rPr>
        <w:t>Responsables:</w:t>
      </w:r>
    </w:p>
    <w:p w:rsidR="00F250EA" w:rsidP="006859C8" w:rsidRDefault="00F250EA" w14:paraId="43B4D513" w14:textId="1BC99126">
      <w:pPr>
        <w:shd w:val="clear" w:color="auto" w:fill="FFFFFF" w:themeFill="background1"/>
        <w:ind w:left="440" w:leftChars="200"/>
        <w:jc w:val="both"/>
        <w:rPr>
          <w:sz w:val="16"/>
          <w:szCs w:val="16"/>
          <w:u w:val="single"/>
          <w:lang w:val="es-PE"/>
        </w:rPr>
      </w:pPr>
    </w:p>
    <w:p w:rsidR="00F250EA" w:rsidP="46D5FAC7" w:rsidRDefault="46D5FAC7" w14:paraId="115FD957" w14:textId="285C5A81">
      <w:pPr>
        <w:shd w:val="clear" w:color="auto" w:fill="FFFFFF" w:themeFill="background1"/>
        <w:ind w:left="440" w:leftChars="200"/>
        <w:jc w:val="both"/>
        <w:rPr>
          <w:u w:val="single"/>
          <w:lang w:val="es-PE"/>
        </w:rPr>
      </w:pPr>
      <w:r w:rsidRPr="46D5FAC7">
        <w:rPr>
          <w:lang w:val="es-PE"/>
        </w:rPr>
        <w:t>Secretaría Académica y Dirección General.</w:t>
      </w:r>
    </w:p>
    <w:p w:rsidR="00F250EA" w:rsidP="41DF7FF5" w:rsidRDefault="00F250EA" w14:paraId="0FEE6FF9" w14:textId="7D3E2B61">
      <w:pPr>
        <w:shd w:val="clear" w:color="auto" w:fill="FFFFFF" w:themeFill="background1"/>
        <w:ind w:left="440" w:leftChars="200"/>
        <w:jc w:val="both"/>
        <w:rPr>
          <w:lang w:val="es-PE"/>
        </w:rPr>
      </w:pPr>
    </w:p>
    <w:p w:rsidR="00F250EA" w:rsidP="006859C8" w:rsidRDefault="3CE2509E" w14:paraId="4CB96727" w14:textId="79F37CA0">
      <w:pPr>
        <w:widowControl w:val="1"/>
        <w:shd w:val="clear" w:color="auto" w:fill="FFFFFF" w:themeFill="background1"/>
        <w:ind w:left="440"/>
        <w:jc w:val="both"/>
        <w:rPr>
          <w:b w:val="1"/>
          <w:bCs w:val="1"/>
          <w:lang w:val="es-PE"/>
        </w:rPr>
      </w:pPr>
      <w:r w:rsidRPr="22AC8288" w:rsidR="22AC8288">
        <w:rPr>
          <w:b w:val="1"/>
          <w:bCs w:val="1"/>
          <w:lang w:val="es-PE"/>
        </w:rPr>
        <w:t xml:space="preserve">Flujograma </w:t>
      </w:r>
    </w:p>
    <w:p w:rsidR="00F250EA" w:rsidP="41DF7FF5" w:rsidRDefault="00F250EA" w14:paraId="277D13D0" w14:textId="140703F8">
      <w:pPr>
        <w:widowControl/>
        <w:shd w:val="clear" w:color="auto" w:fill="FFFFFF" w:themeFill="background1"/>
        <w:ind w:left="440"/>
        <w:jc w:val="both"/>
      </w:pPr>
      <w:r>
        <w:rPr>
          <w:noProof/>
        </w:rPr>
        <w:drawing>
          <wp:inline distT="0" distB="0" distL="0" distR="0" wp14:anchorId="5BB3118A" wp14:editId="152E532C">
            <wp:extent cx="5703908" cy="3076722"/>
            <wp:effectExtent l="0" t="0" r="0" b="0"/>
            <wp:docPr id="94992862"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2862" name="Picture 94992862"/>
                    <pic:cNvPicPr/>
                  </pic:nvPicPr>
                  <pic:blipFill>
                    <a:blip r:embed="rId14">
                      <a:extLst>
                        <a:ext uri="{28A0092B-C50C-407E-A947-70E740481C1C}">
                          <a14:useLocalDpi xmlns:a14="http://schemas.microsoft.com/office/drawing/2010/main"/>
                        </a:ext>
                      </a:extLst>
                    </a:blip>
                    <a:srcRect t="4255" r="2828"/>
                    <a:stretch>
                      <a:fillRect/>
                    </a:stretch>
                  </pic:blipFill>
                  <pic:spPr>
                    <a:xfrm>
                      <a:off x="0" y="0"/>
                      <a:ext cx="5703908" cy="3076722"/>
                    </a:xfrm>
                    <a:prstGeom prst="rect">
                      <a:avLst/>
                    </a:prstGeom>
                  </pic:spPr>
                </pic:pic>
              </a:graphicData>
            </a:graphic>
          </wp:inline>
        </w:drawing>
      </w:r>
    </w:p>
    <w:p w:rsidR="00F250EA" w:rsidRDefault="00767D7C" w14:paraId="277D13D1" w14:textId="53A26BFE">
      <w:pPr>
        <w:numPr>
          <w:ilvl w:val="0"/>
          <w:numId w:val="11"/>
        </w:numPr>
        <w:shd w:val="clear" w:color="auto" w:fill="FFFFFF" w:themeFill="background1"/>
        <w:jc w:val="both"/>
        <w:rPr>
          <w:b/>
          <w:bCs/>
          <w:lang w:val="es-PE"/>
        </w:rPr>
      </w:pPr>
      <w:r>
        <w:rPr>
          <w:b/>
          <w:bCs/>
          <w:u w:val="single"/>
          <w:lang w:val="es-PE"/>
        </w:rPr>
        <w:t>Reserva</w:t>
      </w:r>
      <w:r>
        <w:rPr>
          <w:b/>
          <w:bCs/>
          <w:lang w:val="es-PE"/>
        </w:rPr>
        <w:t xml:space="preserve"> </w:t>
      </w:r>
      <w:r w:rsidR="009D1175">
        <w:rPr>
          <w:b/>
          <w:bCs/>
          <w:lang w:val="es-PE"/>
        </w:rPr>
        <w:t>de matrícula</w:t>
      </w:r>
    </w:p>
    <w:p w:rsidR="00F250EA" w:rsidRDefault="00F250EA" w14:paraId="277D13D2" w14:textId="77777777">
      <w:pPr>
        <w:shd w:val="clear" w:color="auto" w:fill="FFFFFF" w:themeFill="background1"/>
        <w:jc w:val="both"/>
        <w:rPr>
          <w:color w:val="0000FF"/>
          <w:sz w:val="14"/>
          <w:szCs w:val="14"/>
          <w:lang w:val="es-PE"/>
        </w:rPr>
      </w:pPr>
    </w:p>
    <w:p w:rsidR="00F250EA" w:rsidRDefault="00C460FD" w14:paraId="277D13D3" w14:textId="77777777">
      <w:pPr>
        <w:shd w:val="clear" w:color="auto" w:fill="FFFFFF" w:themeFill="background1"/>
        <w:ind w:left="660" w:leftChars="200" w:hanging="220" w:hangingChars="100"/>
        <w:jc w:val="both"/>
        <w:rPr>
          <w:lang w:val="es-PE"/>
        </w:rPr>
      </w:pPr>
      <w:r>
        <w:rPr>
          <w:lang w:val="es-PE"/>
        </w:rPr>
        <w:t xml:space="preserve">Los estudiantes que deseen posponer sus estudios en el instituto deberán de tener en cuenta lo establecido en las normas legales vigentes, tal como se indica: </w:t>
      </w:r>
    </w:p>
    <w:p w:rsidR="00F250EA" w:rsidP="006859C8" w:rsidRDefault="00F250EA" w14:paraId="277D13D4" w14:textId="77777777">
      <w:pPr>
        <w:shd w:val="clear" w:color="auto" w:fill="FFFFFF" w:themeFill="background1"/>
        <w:ind w:left="580" w:leftChars="200" w:hanging="140" w:hangingChars="100"/>
        <w:jc w:val="both"/>
        <w:rPr>
          <w:sz w:val="14"/>
          <w:szCs w:val="14"/>
          <w:lang w:val="es-PE"/>
        </w:rPr>
      </w:pPr>
    </w:p>
    <w:p w:rsidR="00F250EA" w:rsidRDefault="00C460FD" w14:paraId="277D13D5" w14:textId="77777777">
      <w:pPr>
        <w:numPr>
          <w:ilvl w:val="0"/>
          <w:numId w:val="6"/>
        </w:numPr>
        <w:shd w:val="clear" w:color="auto" w:fill="FFFFFF" w:themeFill="background1"/>
        <w:ind w:left="660" w:leftChars="200" w:hanging="220" w:hangingChars="100"/>
        <w:jc w:val="both"/>
        <w:rPr>
          <w:lang w:val="es-PE"/>
        </w:rPr>
      </w:pPr>
      <w:r>
        <w:rPr>
          <w:lang w:val="es-PE"/>
        </w:rPr>
        <w:t>Los estudiantes podrán reservar su matrícula hasta por cuatro periodos académicos (02 años). Si vencido el plazo de reserva, el interesado no reinicia sus estudios, pierde los derechos de estudiante.</w:t>
      </w:r>
    </w:p>
    <w:p w:rsidR="00F250EA" w:rsidRDefault="00C460FD" w14:paraId="277D13D6" w14:textId="77777777">
      <w:pPr>
        <w:numPr>
          <w:ilvl w:val="0"/>
          <w:numId w:val="6"/>
        </w:numPr>
        <w:shd w:val="clear" w:color="auto" w:fill="FFFFFF" w:themeFill="background1"/>
        <w:ind w:left="660" w:leftChars="200" w:hanging="220" w:hangingChars="100"/>
        <w:jc w:val="both"/>
        <w:rPr>
          <w:lang w:val="es-PE"/>
        </w:rPr>
      </w:pPr>
      <w:r>
        <w:rPr>
          <w:lang w:val="es-PE"/>
        </w:rPr>
        <w:t>Los estudiantes que omitan la presentación de reserva de matrícula en dos períodos consecutivos (01 año) pierden su condición como tales.</w:t>
      </w:r>
    </w:p>
    <w:p w:rsidR="00F250EA" w:rsidRDefault="00C460FD" w14:paraId="277D13D7" w14:textId="77777777">
      <w:pPr>
        <w:numPr>
          <w:ilvl w:val="0"/>
          <w:numId w:val="6"/>
        </w:numPr>
        <w:shd w:val="clear" w:color="auto" w:fill="FFFFFF" w:themeFill="background1"/>
        <w:ind w:left="660" w:leftChars="200" w:hanging="220" w:hangingChars="100"/>
        <w:jc w:val="both"/>
        <w:rPr>
          <w:lang w:val="es-PE"/>
        </w:rPr>
      </w:pPr>
      <w:r>
        <w:rPr>
          <w:lang w:val="es-PE"/>
        </w:rPr>
        <w:t>Si el estudiante que por motivos personales requiere reservar su matrícula del período académico de estudios inmediato a su admisión, debe presentar una solicitud de reserva de matrícula debidamente fundamentada; de lo contrario pierde los derechos adquiridos, debiendo presentarse a un nuevo proceso de admisión.</w:t>
      </w:r>
    </w:p>
    <w:p w:rsidR="00F250EA" w:rsidRDefault="00C460FD" w14:paraId="277D13D8" w14:textId="77777777">
      <w:pPr>
        <w:numPr>
          <w:ilvl w:val="0"/>
          <w:numId w:val="6"/>
        </w:numPr>
        <w:shd w:val="clear" w:color="auto" w:fill="FFFFFF" w:themeFill="background1"/>
        <w:ind w:left="660" w:leftChars="200" w:hanging="220" w:hangingChars="100"/>
        <w:jc w:val="both"/>
        <w:rPr>
          <w:lang w:val="es-PE"/>
        </w:rPr>
      </w:pPr>
      <w:r>
        <w:rPr>
          <w:lang w:val="es-PE"/>
        </w:rPr>
        <w:t>En caso de existir alguna variación en los planes de estudio, se aplicarán los procesos de convalidación que correspondan.</w:t>
      </w:r>
    </w:p>
    <w:p w:rsidR="00F250EA" w:rsidRDefault="00F250EA" w14:paraId="277D13D9" w14:textId="77777777">
      <w:pPr>
        <w:shd w:val="clear" w:color="auto" w:fill="FFFFFF" w:themeFill="background1"/>
        <w:ind w:left="-220" w:leftChars="-100"/>
        <w:jc w:val="both"/>
        <w:rPr>
          <w:color w:val="0000FF"/>
          <w:sz w:val="14"/>
          <w:szCs w:val="14"/>
          <w:lang w:val="es-PE"/>
        </w:rPr>
      </w:pPr>
    </w:p>
    <w:p w:rsidR="00F250EA" w:rsidRDefault="00C460FD" w14:paraId="277D13DA" w14:textId="77777777">
      <w:pPr>
        <w:shd w:val="clear" w:color="auto" w:fill="FFFFFF" w:themeFill="background1"/>
        <w:ind w:left="440" w:leftChars="200"/>
        <w:jc w:val="both"/>
        <w:rPr>
          <w:lang w:val="es-PE"/>
        </w:rPr>
      </w:pPr>
      <w:r>
        <w:rPr>
          <w:u w:val="single"/>
          <w:lang w:val="es-PE"/>
        </w:rPr>
        <w:t>Requisitos</w:t>
      </w:r>
      <w:r>
        <w:rPr>
          <w:lang w:val="es-PE"/>
        </w:rPr>
        <w:t>:</w:t>
      </w:r>
    </w:p>
    <w:p w:rsidR="00F250EA" w:rsidRDefault="00F250EA" w14:paraId="277D13DB" w14:textId="77777777">
      <w:pPr>
        <w:shd w:val="clear" w:color="auto" w:fill="FFFFFF" w:themeFill="background1"/>
        <w:ind w:left="440" w:leftChars="200"/>
        <w:jc w:val="both"/>
        <w:rPr>
          <w:sz w:val="14"/>
          <w:szCs w:val="14"/>
          <w:lang w:val="es-PE"/>
        </w:rPr>
      </w:pPr>
    </w:p>
    <w:p w:rsidR="00F250EA" w:rsidRDefault="00C460FD" w14:paraId="277D13DC" w14:textId="6C0DD8BE">
      <w:pPr>
        <w:numPr>
          <w:ilvl w:val="0"/>
          <w:numId w:val="6"/>
        </w:numPr>
        <w:shd w:val="clear" w:color="auto" w:fill="FFFFFF" w:themeFill="background1"/>
        <w:ind w:left="440" w:leftChars="200" w:firstLine="0"/>
        <w:jc w:val="both"/>
      </w:pPr>
      <w:r>
        <w:rPr>
          <w:lang w:val="es-PE"/>
        </w:rPr>
        <w:t xml:space="preserve">Solicitud del estudiante requiriendo la reserva de </w:t>
      </w:r>
      <w:r w:rsidR="00767D7C">
        <w:rPr>
          <w:lang w:val="es-PE"/>
        </w:rPr>
        <w:t>matrícula</w:t>
      </w:r>
      <w:r>
        <w:rPr>
          <w:lang w:val="es-PE"/>
        </w:rPr>
        <w:t xml:space="preserve"> dirigida al </w:t>
      </w:r>
      <w:r w:rsidR="00767D7C">
        <w:rPr>
          <w:lang w:val="es-PE"/>
        </w:rPr>
        <w:t>director general</w:t>
      </w:r>
      <w:r>
        <w:rPr>
          <w:lang w:val="es-PE"/>
        </w:rPr>
        <w:t>.</w:t>
      </w:r>
    </w:p>
    <w:p w:rsidR="00F250EA" w:rsidRDefault="00C460FD" w14:paraId="277D13DD" w14:textId="700259BE">
      <w:pPr>
        <w:numPr>
          <w:ilvl w:val="0"/>
          <w:numId w:val="6"/>
        </w:numPr>
        <w:shd w:val="clear" w:color="auto" w:fill="FFFFFF" w:themeFill="background1"/>
        <w:ind w:left="440" w:leftChars="200" w:firstLine="0"/>
        <w:jc w:val="both"/>
      </w:pPr>
      <w:r>
        <w:rPr>
          <w:lang w:val="es-PE"/>
        </w:rPr>
        <w:t xml:space="preserve">Adjuntar la ficha de </w:t>
      </w:r>
      <w:r w:rsidR="00767D7C">
        <w:rPr>
          <w:lang w:val="es-PE"/>
        </w:rPr>
        <w:t>matrícula</w:t>
      </w:r>
      <w:r>
        <w:rPr>
          <w:lang w:val="es-PE"/>
        </w:rPr>
        <w:t>.</w:t>
      </w:r>
    </w:p>
    <w:p w:rsidR="00F250EA" w:rsidRDefault="00C460FD" w14:paraId="277D13DE" w14:textId="3FCF32F2">
      <w:pPr>
        <w:numPr>
          <w:ilvl w:val="0"/>
          <w:numId w:val="6"/>
        </w:numPr>
        <w:shd w:val="clear" w:color="auto" w:fill="FFFFFF" w:themeFill="background1"/>
        <w:ind w:left="440" w:leftChars="200" w:firstLine="0"/>
        <w:jc w:val="both"/>
      </w:pPr>
      <w:r>
        <w:t xml:space="preserve">Recibo de pago por derecho de reserva de </w:t>
      </w:r>
      <w:r w:rsidR="006859C8">
        <w:t>matrícula</w:t>
      </w:r>
      <w:r>
        <w:rPr>
          <w:lang w:val="es-PE"/>
        </w:rPr>
        <w:t>.</w:t>
      </w:r>
    </w:p>
    <w:p w:rsidR="00F250EA" w:rsidRDefault="00C460FD" w14:paraId="277D13DF" w14:textId="77777777">
      <w:pPr>
        <w:numPr>
          <w:ilvl w:val="0"/>
          <w:numId w:val="6"/>
        </w:numPr>
        <w:shd w:val="clear" w:color="auto" w:fill="FFFFFF" w:themeFill="background1"/>
        <w:ind w:left="440" w:leftChars="200" w:firstLine="0"/>
        <w:jc w:val="both"/>
        <w:rPr>
          <w:lang w:val="es-PE"/>
        </w:rPr>
      </w:pPr>
      <w:r>
        <w:rPr>
          <w:lang w:val="es-PE"/>
        </w:rPr>
        <w:t>Presentarlo mediante mesa de partes.</w:t>
      </w:r>
    </w:p>
    <w:p w:rsidR="00F250EA" w:rsidRDefault="00F250EA" w14:paraId="277D13E0" w14:textId="77777777">
      <w:pPr>
        <w:shd w:val="clear" w:color="auto" w:fill="FFFFFF" w:themeFill="background1"/>
        <w:ind w:left="440" w:leftChars="200"/>
        <w:jc w:val="both"/>
        <w:rPr>
          <w:sz w:val="14"/>
          <w:szCs w:val="14"/>
          <w:lang w:val="es-PE"/>
        </w:rPr>
      </w:pPr>
    </w:p>
    <w:p w:rsidR="00F250EA" w:rsidRDefault="6ED24F4C" w14:paraId="277D13E1" w14:textId="77777777">
      <w:pPr>
        <w:shd w:val="clear" w:color="auto" w:fill="FFFFFF" w:themeFill="background1"/>
        <w:ind w:left="440" w:leftChars="200"/>
        <w:jc w:val="both"/>
        <w:rPr>
          <w:lang w:val="es-PE"/>
        </w:rPr>
      </w:pPr>
      <w:r w:rsidRPr="6ED24F4C">
        <w:rPr>
          <w:u w:val="single"/>
          <w:lang w:val="es-PE"/>
        </w:rPr>
        <w:t>Costos</w:t>
      </w:r>
      <w:r w:rsidRPr="6ED24F4C">
        <w:rPr>
          <w:lang w:val="es-PE"/>
        </w:rPr>
        <w:t>:</w:t>
      </w:r>
    </w:p>
    <w:p w:rsidR="6ED24F4C" w:rsidP="6ED24F4C" w:rsidRDefault="6ED24F4C" w14:paraId="1AE2240C" w14:textId="58E78E3D">
      <w:pPr>
        <w:shd w:val="clear" w:color="auto" w:fill="FFFFFF" w:themeFill="background1"/>
        <w:ind w:left="440" w:leftChars="200"/>
        <w:jc w:val="both"/>
        <w:rPr>
          <w:sz w:val="14"/>
          <w:szCs w:val="14"/>
          <w:lang w:val="es-PE"/>
        </w:rPr>
      </w:pPr>
    </w:p>
    <w:p w:rsidR="6ED24F4C" w:rsidP="6ED24F4C" w:rsidRDefault="6ED24F4C" w14:paraId="3AE2DC9A" w14:textId="63238446">
      <w:pPr>
        <w:shd w:val="clear" w:color="auto" w:fill="FFFFFF" w:themeFill="background1"/>
        <w:spacing w:line="259" w:lineRule="auto"/>
        <w:ind w:left="440" w:leftChars="200"/>
        <w:jc w:val="both"/>
      </w:pPr>
      <w:r w:rsidRPr="6ED24F4C">
        <w:rPr>
          <w:lang w:val="es-PE"/>
        </w:rPr>
        <w:t xml:space="preserve">El costo del trámite es de S/ 15.00. </w:t>
      </w:r>
    </w:p>
    <w:p w:rsidR="00F250EA" w:rsidRDefault="00F250EA" w14:paraId="277D13E4" w14:textId="77777777">
      <w:pPr>
        <w:shd w:val="clear" w:color="auto" w:fill="FFFFFF" w:themeFill="background1"/>
        <w:ind w:left="440" w:leftChars="200"/>
        <w:jc w:val="both"/>
        <w:rPr>
          <w:sz w:val="14"/>
          <w:szCs w:val="14"/>
          <w:u w:val="single"/>
          <w:lang w:val="es-PE"/>
        </w:rPr>
      </w:pPr>
    </w:p>
    <w:p w:rsidR="00F250EA" w:rsidRDefault="00767D7C" w14:paraId="277D13E5" w14:textId="17405C7D">
      <w:pPr>
        <w:shd w:val="clear" w:color="auto" w:fill="FFFFFF" w:themeFill="background1"/>
        <w:ind w:left="440" w:leftChars="200"/>
        <w:jc w:val="both"/>
        <w:rPr>
          <w:lang w:val="es-PE"/>
        </w:rPr>
      </w:pPr>
      <w:r>
        <w:rPr>
          <w:u w:val="single"/>
          <w:lang w:val="es-PE"/>
        </w:rPr>
        <w:t>Formularios para utilizar</w:t>
      </w:r>
      <w:r w:rsidR="00C460FD">
        <w:rPr>
          <w:lang w:val="es-PE"/>
        </w:rPr>
        <w:t>:</w:t>
      </w:r>
    </w:p>
    <w:p w:rsidR="00F250EA" w:rsidRDefault="00F250EA" w14:paraId="277D13E6" w14:textId="77777777">
      <w:pPr>
        <w:shd w:val="clear" w:color="auto" w:fill="FFFFFF" w:themeFill="background1"/>
        <w:ind w:left="440" w:leftChars="200"/>
        <w:jc w:val="both"/>
        <w:rPr>
          <w:sz w:val="14"/>
          <w:szCs w:val="14"/>
          <w:lang w:val="es-PE"/>
        </w:rPr>
      </w:pPr>
    </w:p>
    <w:p w:rsidR="00F250EA" w:rsidRDefault="00C460FD" w14:paraId="277D13E7" w14:textId="1B28F689">
      <w:pPr>
        <w:shd w:val="clear" w:color="auto" w:fill="FFFFFF" w:themeFill="background1"/>
        <w:ind w:left="440" w:leftChars="200"/>
        <w:jc w:val="both"/>
        <w:rPr>
          <w:lang w:val="es-PE"/>
        </w:rPr>
      </w:pPr>
      <w:r>
        <w:rPr>
          <w:lang w:val="es-PE"/>
        </w:rPr>
        <w:t xml:space="preserve">Formularios Único de </w:t>
      </w:r>
      <w:r w:rsidR="00767D7C">
        <w:rPr>
          <w:lang w:val="es-PE"/>
        </w:rPr>
        <w:t>Trámite. (</w:t>
      </w:r>
      <w:r>
        <w:rPr>
          <w:lang w:val="es-PE"/>
        </w:rPr>
        <w:t>FUT) y los requeridos por la institución.</w:t>
      </w:r>
    </w:p>
    <w:p w:rsidR="006859C8" w:rsidP="006859C8" w:rsidRDefault="006859C8" w14:paraId="176D140F" w14:textId="60CD3EE6">
      <w:pPr>
        <w:shd w:val="clear" w:color="auto" w:fill="FFFFFF" w:themeFill="background1"/>
        <w:ind w:left="440" w:leftChars="200"/>
        <w:jc w:val="both"/>
        <w:rPr>
          <w:sz w:val="14"/>
          <w:szCs w:val="14"/>
          <w:lang w:val="es-PE"/>
        </w:rPr>
      </w:pPr>
    </w:p>
    <w:p w:rsidR="006859C8" w:rsidP="006859C8" w:rsidRDefault="006859C8" w14:paraId="39920A5F" w14:textId="4A487F65">
      <w:pPr>
        <w:shd w:val="clear" w:color="auto" w:fill="FFFFFF" w:themeFill="background1"/>
        <w:ind w:left="454"/>
        <w:jc w:val="both"/>
        <w:rPr>
          <w:u w:val="single"/>
          <w:lang w:val="es-PE"/>
        </w:rPr>
      </w:pPr>
      <w:r w:rsidRPr="006859C8">
        <w:rPr>
          <w:u w:val="single"/>
          <w:lang w:val="es-PE"/>
        </w:rPr>
        <w:t xml:space="preserve">Proceso: </w:t>
      </w:r>
    </w:p>
    <w:p w:rsidR="006859C8" w:rsidP="006859C8" w:rsidRDefault="006859C8" w14:paraId="0A6CEF78" w14:textId="4C5F7D5D">
      <w:pPr>
        <w:shd w:val="clear" w:color="auto" w:fill="FFFFFF" w:themeFill="background1"/>
        <w:ind w:left="454"/>
        <w:jc w:val="both"/>
        <w:rPr>
          <w:sz w:val="12"/>
          <w:szCs w:val="12"/>
          <w:lang w:val="es-PE"/>
        </w:rPr>
      </w:pPr>
    </w:p>
    <w:p w:rsidR="006859C8" w:rsidP="006859C8" w:rsidRDefault="006859C8" w14:paraId="06FB2C6F" w14:textId="3BFCE8DA">
      <w:pPr>
        <w:spacing w:line="257" w:lineRule="auto"/>
        <w:ind w:left="454"/>
        <w:jc w:val="both"/>
        <w:rPr>
          <w:lang w:val="es-PE"/>
        </w:rPr>
      </w:pPr>
      <w:r w:rsidRPr="006859C8">
        <w:rPr>
          <w:lang w:val="es-PE"/>
        </w:rPr>
        <w:t>1. El estudiante presenta su solicitud debidamente fundamentada en Mesa de Partes, adjuntando su ficha de matrícula.</w:t>
      </w:r>
    </w:p>
    <w:p w:rsidR="006859C8" w:rsidP="006859C8" w:rsidRDefault="006859C8" w14:paraId="1CBE3555" w14:textId="3FC3ECA3">
      <w:pPr>
        <w:spacing w:line="257" w:lineRule="auto"/>
        <w:ind w:left="454"/>
        <w:jc w:val="both"/>
        <w:rPr>
          <w:lang w:val="es-PE"/>
        </w:rPr>
      </w:pPr>
      <w:r w:rsidRPr="006859C8">
        <w:rPr>
          <w:lang w:val="es-PE"/>
        </w:rPr>
        <w:t>2. Realiza el pago del derecho de reserva de matrícula.</w:t>
      </w:r>
    </w:p>
    <w:p w:rsidR="006859C8" w:rsidP="006859C8" w:rsidRDefault="006859C8" w14:paraId="685DECBB" w14:textId="2CF514E2">
      <w:pPr>
        <w:spacing w:line="257" w:lineRule="auto"/>
        <w:ind w:left="454"/>
        <w:jc w:val="both"/>
        <w:rPr>
          <w:lang w:val="es-PE"/>
        </w:rPr>
      </w:pPr>
      <w:r w:rsidRPr="006859C8">
        <w:rPr>
          <w:lang w:val="es-PE"/>
        </w:rPr>
        <w:t>3. Secretaría Académica verifica la documentación y que no se supere el plazo máximo permitido (hasta 4 períodos académicos).</w:t>
      </w:r>
    </w:p>
    <w:p w:rsidR="006859C8" w:rsidP="006859C8" w:rsidRDefault="006859C8" w14:paraId="265E1C11" w14:textId="556A8AC0">
      <w:pPr>
        <w:spacing w:line="257" w:lineRule="auto"/>
        <w:ind w:left="454"/>
        <w:jc w:val="both"/>
        <w:rPr>
          <w:lang w:val="es-PE"/>
        </w:rPr>
      </w:pPr>
      <w:r w:rsidRPr="006859C8">
        <w:rPr>
          <w:lang w:val="es-PE"/>
        </w:rPr>
        <w:t>4. La Dirección General emite la resolución directoral de reserva de matrícula.</w:t>
      </w:r>
    </w:p>
    <w:p w:rsidR="006859C8" w:rsidP="006859C8" w:rsidRDefault="006859C8" w14:paraId="2CF36D3A" w14:textId="75A9AF8C">
      <w:pPr>
        <w:spacing w:line="257" w:lineRule="auto"/>
        <w:ind w:left="454"/>
        <w:jc w:val="both"/>
        <w:rPr>
          <w:lang w:val="es-PE"/>
        </w:rPr>
      </w:pPr>
      <w:r w:rsidRPr="006859C8">
        <w:rPr>
          <w:lang w:val="es-PE"/>
        </w:rPr>
        <w:t>5. Secretaría Académica archiva el expediente, registra la reserva y notifica al estudiante.</w:t>
      </w:r>
    </w:p>
    <w:p w:rsidR="00F250EA" w:rsidRDefault="00F250EA" w14:paraId="277D13E8" w14:textId="77777777">
      <w:pPr>
        <w:shd w:val="clear" w:color="auto" w:fill="FFFFFF" w:themeFill="background1"/>
        <w:jc w:val="both"/>
        <w:rPr>
          <w:sz w:val="14"/>
          <w:szCs w:val="14"/>
          <w:u w:val="single"/>
          <w:lang w:val="es-PE"/>
        </w:rPr>
      </w:pPr>
    </w:p>
    <w:p w:rsidR="00F250EA" w:rsidRDefault="00C460FD" w14:paraId="277D13E9" w14:textId="77777777">
      <w:pPr>
        <w:shd w:val="clear" w:color="auto" w:fill="FFFFFF" w:themeFill="background1"/>
        <w:ind w:left="440" w:leftChars="200"/>
        <w:jc w:val="both"/>
        <w:rPr>
          <w:lang w:val="es-PE"/>
        </w:rPr>
      </w:pPr>
      <w:r>
        <w:rPr>
          <w:u w:val="single"/>
          <w:lang w:val="es-PE"/>
        </w:rPr>
        <w:t>Plazos de atención</w:t>
      </w:r>
      <w:r>
        <w:rPr>
          <w:lang w:val="es-PE"/>
        </w:rPr>
        <w:t>:</w:t>
      </w:r>
    </w:p>
    <w:p w:rsidR="00F250EA" w:rsidRDefault="00F250EA" w14:paraId="277D13EA" w14:textId="77777777">
      <w:pPr>
        <w:shd w:val="clear" w:color="auto" w:fill="FFFFFF" w:themeFill="background1"/>
        <w:ind w:left="440" w:leftChars="200"/>
        <w:jc w:val="both"/>
        <w:rPr>
          <w:sz w:val="14"/>
          <w:szCs w:val="14"/>
          <w:lang w:val="es-PE"/>
        </w:rPr>
      </w:pPr>
    </w:p>
    <w:p w:rsidR="00F250EA" w:rsidRDefault="00C460FD" w14:paraId="277D13EB" w14:textId="642FF554">
      <w:pPr>
        <w:shd w:val="clear" w:color="auto" w:fill="FFFFFF" w:themeFill="background1"/>
        <w:ind w:left="440" w:leftChars="200"/>
        <w:jc w:val="both"/>
        <w:rPr>
          <w:lang w:val="es-PE"/>
        </w:rPr>
      </w:pPr>
      <w:r>
        <w:rPr>
          <w:lang w:val="es-PE"/>
        </w:rPr>
        <w:t xml:space="preserve">Los establecidos por la Dirección en coordinación con el área de secretaría académica. </w:t>
      </w:r>
      <w:r w:rsidR="009D1175">
        <w:rPr>
          <w:lang w:val="es-PE"/>
        </w:rPr>
        <w:t>(5</w:t>
      </w:r>
      <w:r>
        <w:rPr>
          <w:lang w:val="es-PE"/>
        </w:rPr>
        <w:t xml:space="preserve"> a 7 días hábiles).</w:t>
      </w:r>
    </w:p>
    <w:p w:rsidR="00F250EA" w:rsidP="006859C8" w:rsidRDefault="00F250EA" w14:paraId="38F2A72D" w14:textId="2D702C66">
      <w:pPr>
        <w:shd w:val="clear" w:color="auto" w:fill="FFFFFF" w:themeFill="background1"/>
        <w:ind w:left="440" w:leftChars="200"/>
        <w:jc w:val="both"/>
        <w:rPr>
          <w:sz w:val="12"/>
          <w:szCs w:val="12"/>
          <w:lang w:val="es-PE"/>
        </w:rPr>
      </w:pPr>
    </w:p>
    <w:p w:rsidR="46D5FAC7" w:rsidP="46D5FAC7" w:rsidRDefault="006859C8" w14:paraId="3CC65F94" w14:textId="724CAA46">
      <w:pPr>
        <w:shd w:val="clear" w:color="auto" w:fill="FFFFFF" w:themeFill="background1"/>
        <w:ind w:left="440" w:leftChars="200"/>
        <w:jc w:val="both"/>
        <w:rPr>
          <w:u w:val="single"/>
          <w:lang w:val="es-PE"/>
        </w:rPr>
      </w:pPr>
      <w:r w:rsidRPr="006859C8">
        <w:rPr>
          <w:u w:val="single"/>
          <w:lang w:val="es-PE"/>
        </w:rPr>
        <w:t>Responsables:</w:t>
      </w:r>
    </w:p>
    <w:p w:rsidR="006859C8" w:rsidP="006859C8" w:rsidRDefault="006859C8" w14:paraId="5F539D7C" w14:textId="4A035108">
      <w:pPr>
        <w:shd w:val="clear" w:color="auto" w:fill="FFFFFF" w:themeFill="background1"/>
        <w:ind w:left="440" w:leftChars="200"/>
        <w:jc w:val="both"/>
        <w:rPr>
          <w:sz w:val="14"/>
          <w:szCs w:val="14"/>
          <w:u w:val="single"/>
          <w:lang w:val="es-PE"/>
        </w:rPr>
      </w:pPr>
    </w:p>
    <w:p w:rsidR="00F250EA" w:rsidP="006859C8" w:rsidRDefault="006859C8" w14:paraId="07E8EC9E" w14:textId="19009BBD">
      <w:pPr>
        <w:shd w:val="clear" w:color="auto" w:fill="FFFFFF" w:themeFill="background1"/>
        <w:ind w:left="440" w:leftChars="200"/>
        <w:jc w:val="both"/>
        <w:rPr>
          <w:u w:val="single"/>
          <w:lang w:val="es-PE"/>
        </w:rPr>
      </w:pPr>
      <w:r w:rsidRPr="006859C8">
        <w:rPr>
          <w:lang w:val="es-PE"/>
        </w:rPr>
        <w:t>Mesa de Partes, Secretaría Académica y Dirección General.</w:t>
      </w:r>
    </w:p>
    <w:p w:rsidR="41DF7FF5" w:rsidP="22AC8288" w:rsidRDefault="41DF7FF5" w14:paraId="3549B04B" w14:textId="64653182">
      <w:pPr>
        <w:widowControl w:val="1"/>
        <w:rPr>
          <w:b w:val="1"/>
          <w:bCs w:val="1"/>
          <w:sz w:val="12"/>
          <w:szCs w:val="12"/>
          <w:lang w:val="es-PE"/>
        </w:rPr>
      </w:pPr>
    </w:p>
    <w:p w:rsidR="00F250EA" w:rsidP="22AC8288" w:rsidRDefault="2C0AF39C" w14:paraId="277D13ED" w14:textId="40879385">
      <w:pPr>
        <w:widowControl w:val="1"/>
        <w:rPr>
          <w:b w:val="1"/>
          <w:bCs w:val="1"/>
          <w:lang w:val="es-PE"/>
        </w:rPr>
      </w:pPr>
      <w:r w:rsidRPr="22AC8288" w:rsidR="22AC8288">
        <w:rPr>
          <w:b w:val="1"/>
          <w:bCs w:val="1"/>
          <w:lang w:val="es-PE"/>
        </w:rPr>
        <w:t xml:space="preserve">Flujograma </w:t>
      </w:r>
    </w:p>
    <w:p w:rsidR="41DF7FF5" w:rsidP="41DF7FF5" w:rsidRDefault="41DF7FF5" w14:paraId="72E8A371" w14:textId="1C3B33C6">
      <w:pPr>
        <w:widowControl/>
      </w:pPr>
      <w:r>
        <w:rPr>
          <w:noProof/>
        </w:rPr>
        <w:drawing>
          <wp:inline distT="0" distB="0" distL="0" distR="0" wp14:anchorId="3E57BB7D" wp14:editId="3F05F5E8">
            <wp:extent cx="5821112" cy="3595708"/>
            <wp:effectExtent l="0" t="0" r="0" b="0"/>
            <wp:docPr id="769734009"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34009" name="Picture 769734009"/>
                    <pic:cNvPicPr/>
                  </pic:nvPicPr>
                  <pic:blipFill>
                    <a:blip r:embed="rId15">
                      <a:extLst>
                        <a:ext uri="{28A0092B-C50C-407E-A947-70E740481C1C}">
                          <a14:useLocalDpi xmlns:a14="http://schemas.microsoft.com/office/drawing/2010/main"/>
                        </a:ext>
                      </a:extLst>
                    </a:blip>
                    <a:srcRect r="3102"/>
                    <a:stretch>
                      <a:fillRect/>
                    </a:stretch>
                  </pic:blipFill>
                  <pic:spPr>
                    <a:xfrm>
                      <a:off x="0" y="0"/>
                      <a:ext cx="5821112" cy="3595708"/>
                    </a:xfrm>
                    <a:prstGeom prst="rect">
                      <a:avLst/>
                    </a:prstGeom>
                  </pic:spPr>
                </pic:pic>
              </a:graphicData>
            </a:graphic>
          </wp:inline>
        </w:drawing>
      </w:r>
    </w:p>
    <w:p w:rsidR="7515FDA1" w:rsidP="7515FDA1" w:rsidRDefault="7515FDA1" w14:paraId="5690504B" w14:textId="317F0638">
      <w:pPr>
        <w:shd w:val="clear" w:color="auto" w:fill="FFFFFF" w:themeFill="background1"/>
        <w:jc w:val="both"/>
        <w:rPr>
          <w:lang w:val="es-PE"/>
        </w:rPr>
      </w:pPr>
    </w:p>
    <w:p w:rsidR="00F250EA" w:rsidRDefault="00C460FD" w14:paraId="277D13EE" w14:textId="77777777">
      <w:pPr>
        <w:numPr>
          <w:ilvl w:val="0"/>
          <w:numId w:val="12"/>
        </w:numPr>
        <w:shd w:val="clear" w:color="auto" w:fill="FFFFFF" w:themeFill="background1"/>
        <w:jc w:val="both"/>
        <w:rPr>
          <w:b/>
          <w:bCs/>
          <w:lang w:val="es-PE"/>
        </w:rPr>
      </w:pPr>
      <w:r>
        <w:rPr>
          <w:b/>
          <w:bCs/>
          <w:u w:val="single"/>
          <w:lang w:val="es-PE"/>
        </w:rPr>
        <w:t>Licencia</w:t>
      </w:r>
      <w:r>
        <w:rPr>
          <w:b/>
          <w:bCs/>
          <w:lang w:val="es-PE"/>
        </w:rPr>
        <w:t xml:space="preserve"> </w:t>
      </w:r>
      <w:r>
        <w:rPr>
          <w:b/>
          <w:bCs/>
          <w:u w:val="single"/>
          <w:lang w:val="es-PE"/>
        </w:rPr>
        <w:t>de</w:t>
      </w:r>
      <w:r>
        <w:rPr>
          <w:b/>
          <w:bCs/>
          <w:lang w:val="es-PE"/>
        </w:rPr>
        <w:t xml:space="preserve"> </w:t>
      </w:r>
      <w:r>
        <w:rPr>
          <w:b/>
          <w:bCs/>
          <w:u w:val="single"/>
          <w:lang w:val="es-PE"/>
        </w:rPr>
        <w:t>estudios</w:t>
      </w:r>
    </w:p>
    <w:p w:rsidR="00F250EA" w:rsidRDefault="00F250EA" w14:paraId="277D13EF" w14:textId="77777777">
      <w:pPr>
        <w:shd w:val="clear" w:color="auto" w:fill="FFFFFF" w:themeFill="background1"/>
        <w:jc w:val="both"/>
        <w:rPr>
          <w:color w:val="0000FF"/>
          <w:sz w:val="14"/>
          <w:szCs w:val="14"/>
          <w:lang w:val="es-PE"/>
        </w:rPr>
      </w:pPr>
    </w:p>
    <w:p w:rsidR="00F250EA" w:rsidRDefault="00C460FD" w14:paraId="277D13F0" w14:textId="0A4D5972">
      <w:pPr>
        <w:shd w:val="clear" w:color="auto" w:fill="FFFFFF" w:themeFill="background1"/>
        <w:ind w:left="440" w:leftChars="200"/>
        <w:jc w:val="both"/>
        <w:rPr>
          <w:lang w:val="es-PE"/>
        </w:rPr>
      </w:pPr>
      <w:r>
        <w:rPr>
          <w:lang w:val="es-PE"/>
        </w:rPr>
        <w:t xml:space="preserve">Se considera debido a que el estudiante por diversos motivos decide suspender por un tiempo su estudio, dicho trámite </w:t>
      </w:r>
      <w:r w:rsidRPr="41DF7FF5" w:rsidR="41DF7FF5">
        <w:rPr>
          <w:lang w:val="es-PE"/>
        </w:rPr>
        <w:t>podrá solicitarse durante el semestre académico en curso, una vez formalizada la</w:t>
      </w:r>
      <w:r>
        <w:rPr>
          <w:lang w:val="es-PE"/>
        </w:rPr>
        <w:t xml:space="preserve"> matrícula</w:t>
      </w:r>
      <w:r w:rsidRPr="41DF7FF5" w:rsidR="41DF7FF5">
        <w:rPr>
          <w:lang w:val="es-PE"/>
        </w:rPr>
        <w:t xml:space="preserve"> del estudiante</w:t>
      </w:r>
      <w:r>
        <w:rPr>
          <w:lang w:val="es-PE"/>
        </w:rPr>
        <w:t xml:space="preserve">, teniendo en cuenta </w:t>
      </w:r>
      <w:r w:rsidRPr="41DF7FF5" w:rsidR="41DF7FF5">
        <w:rPr>
          <w:lang w:val="es-PE"/>
        </w:rPr>
        <w:t>lo siguiente</w:t>
      </w:r>
      <w:r>
        <w:rPr>
          <w:lang w:val="es-PE"/>
        </w:rPr>
        <w:t>:</w:t>
      </w:r>
    </w:p>
    <w:p w:rsidR="00F250EA" w:rsidRDefault="00F250EA" w14:paraId="277D13F1" w14:textId="77777777">
      <w:pPr>
        <w:shd w:val="clear" w:color="auto" w:fill="FFFFFF" w:themeFill="background1"/>
        <w:ind w:left="440" w:leftChars="200"/>
        <w:jc w:val="both"/>
        <w:rPr>
          <w:sz w:val="14"/>
          <w:szCs w:val="14"/>
          <w:lang w:val="es-PE"/>
        </w:rPr>
      </w:pPr>
    </w:p>
    <w:p w:rsidR="00F250EA" w:rsidRDefault="00C460FD" w14:paraId="277D13F2" w14:textId="2EF1281E">
      <w:pPr>
        <w:numPr>
          <w:ilvl w:val="0"/>
          <w:numId w:val="6"/>
        </w:numPr>
        <w:shd w:val="clear" w:color="auto" w:fill="FFFFFF" w:themeFill="background1"/>
        <w:ind w:left="880" w:leftChars="200" w:hanging="440" w:hangingChars="200"/>
        <w:jc w:val="both"/>
        <w:rPr>
          <w:lang w:val="es-PE"/>
        </w:rPr>
      </w:pPr>
      <w:r>
        <w:rPr>
          <w:lang w:val="es-PE"/>
        </w:rPr>
        <w:t>Los estudiantes podrán solicitar su licencia de estudios hasta por un máximo de cuatro períodos académicos (02 años). Si vencido el plazo de licencia, el interesado no reinicia sus estudios, pierde los derechos de estudiante.</w:t>
      </w:r>
    </w:p>
    <w:p w:rsidR="00F250EA" w:rsidRDefault="00C460FD" w14:paraId="277D13F3" w14:textId="18AD20BE">
      <w:pPr>
        <w:numPr>
          <w:ilvl w:val="0"/>
          <w:numId w:val="6"/>
        </w:numPr>
        <w:shd w:val="clear" w:color="auto" w:fill="FFFFFF" w:themeFill="background1"/>
        <w:ind w:left="880" w:leftChars="200" w:hanging="440" w:hangingChars="200"/>
        <w:jc w:val="both"/>
        <w:rPr>
          <w:lang w:val="es-PE"/>
        </w:rPr>
      </w:pPr>
      <w:r>
        <w:rPr>
          <w:lang w:val="es-PE"/>
        </w:rPr>
        <w:t>En caso de existir alguna variación en los planes de estudio, se aplicarán los procesos de convalidación que correspondan.</w:t>
      </w:r>
    </w:p>
    <w:p w:rsidR="00F250EA" w:rsidRDefault="00F250EA" w14:paraId="277D13F4" w14:textId="77777777">
      <w:pPr>
        <w:shd w:val="clear" w:color="auto" w:fill="FFFFFF" w:themeFill="background1"/>
        <w:jc w:val="both"/>
        <w:rPr>
          <w:sz w:val="16"/>
          <w:szCs w:val="16"/>
          <w:lang w:val="es-PE"/>
        </w:rPr>
      </w:pPr>
    </w:p>
    <w:p w:rsidR="00F250EA" w:rsidRDefault="00C460FD" w14:paraId="277D13F5" w14:textId="77777777">
      <w:pPr>
        <w:shd w:val="clear" w:color="auto" w:fill="FFFFFF" w:themeFill="background1"/>
        <w:ind w:left="440" w:leftChars="200"/>
        <w:jc w:val="both"/>
        <w:rPr>
          <w:lang w:val="es-PE"/>
        </w:rPr>
      </w:pPr>
      <w:r>
        <w:rPr>
          <w:u w:val="single"/>
          <w:lang w:val="es-PE"/>
        </w:rPr>
        <w:t>Requisitos</w:t>
      </w:r>
      <w:r>
        <w:rPr>
          <w:lang w:val="es-PE"/>
        </w:rPr>
        <w:t>:</w:t>
      </w:r>
    </w:p>
    <w:p w:rsidR="00F250EA" w:rsidRDefault="00F250EA" w14:paraId="277D13F6" w14:textId="77777777">
      <w:pPr>
        <w:shd w:val="clear" w:color="auto" w:fill="FFFFFF" w:themeFill="background1"/>
        <w:ind w:left="440" w:leftChars="200"/>
        <w:jc w:val="both"/>
        <w:rPr>
          <w:sz w:val="14"/>
          <w:szCs w:val="14"/>
          <w:lang w:val="es-PE"/>
        </w:rPr>
      </w:pPr>
    </w:p>
    <w:p w:rsidR="00F250EA" w:rsidRDefault="00C460FD" w14:paraId="277D13F7" w14:textId="77777777">
      <w:pPr>
        <w:numPr>
          <w:ilvl w:val="0"/>
          <w:numId w:val="6"/>
        </w:numPr>
        <w:shd w:val="clear" w:color="auto" w:fill="FFFFFF" w:themeFill="background1"/>
        <w:ind w:left="440" w:leftChars="200" w:firstLine="0"/>
        <w:jc w:val="both"/>
        <w:rPr>
          <w:lang w:val="es-PE"/>
        </w:rPr>
      </w:pPr>
      <w:r>
        <w:rPr>
          <w:lang w:val="es-PE"/>
        </w:rPr>
        <w:t xml:space="preserve">Solicitud indicando la licencia de estudio. </w:t>
      </w:r>
    </w:p>
    <w:p w:rsidR="00F250EA" w:rsidRDefault="00C460FD" w14:paraId="277D13F8" w14:textId="46BAA6B8">
      <w:pPr>
        <w:numPr>
          <w:ilvl w:val="0"/>
          <w:numId w:val="6"/>
        </w:numPr>
        <w:shd w:val="clear" w:color="auto" w:fill="FFFFFF" w:themeFill="background1"/>
        <w:ind w:left="440" w:leftChars="200" w:firstLine="0"/>
        <w:jc w:val="both"/>
        <w:rPr>
          <w:lang w:val="es-PE"/>
        </w:rPr>
      </w:pPr>
      <w:r>
        <w:rPr>
          <w:lang w:val="es-PE"/>
        </w:rPr>
        <w:t xml:space="preserve">Adjuntar la ficha de </w:t>
      </w:r>
      <w:r w:rsidR="00767D7C">
        <w:rPr>
          <w:lang w:val="es-PE"/>
        </w:rPr>
        <w:t>matrícula</w:t>
      </w:r>
      <w:r>
        <w:rPr>
          <w:lang w:val="es-PE"/>
        </w:rPr>
        <w:t>.</w:t>
      </w:r>
    </w:p>
    <w:p w:rsidR="00F250EA" w:rsidRDefault="00C460FD" w14:paraId="277D13F9" w14:textId="77777777">
      <w:pPr>
        <w:numPr>
          <w:ilvl w:val="0"/>
          <w:numId w:val="6"/>
        </w:numPr>
        <w:shd w:val="clear" w:color="auto" w:fill="FFFFFF" w:themeFill="background1"/>
        <w:ind w:left="440" w:leftChars="200" w:firstLine="0"/>
        <w:jc w:val="both"/>
        <w:rPr>
          <w:lang w:val="es-PE"/>
        </w:rPr>
      </w:pPr>
      <w:r>
        <w:rPr>
          <w:lang w:val="es-PE"/>
        </w:rPr>
        <w:t>Realizar el pago por derecho de licencia de estudio.</w:t>
      </w:r>
    </w:p>
    <w:p w:rsidR="00F250EA" w:rsidRDefault="00C460FD" w14:paraId="277D13FA" w14:textId="77777777">
      <w:pPr>
        <w:numPr>
          <w:ilvl w:val="0"/>
          <w:numId w:val="6"/>
        </w:numPr>
        <w:shd w:val="clear" w:color="auto" w:fill="FFFFFF" w:themeFill="background1"/>
        <w:ind w:left="440" w:leftChars="200" w:firstLine="0"/>
        <w:jc w:val="both"/>
        <w:rPr>
          <w:lang w:val="es-PE"/>
        </w:rPr>
      </w:pPr>
      <w:r>
        <w:rPr>
          <w:lang w:val="es-PE"/>
        </w:rPr>
        <w:t>Presentarlo mediante mesa de partes.</w:t>
      </w:r>
    </w:p>
    <w:p w:rsidR="00F250EA" w:rsidRDefault="00F250EA" w14:paraId="277D13FB" w14:textId="77777777">
      <w:pPr>
        <w:shd w:val="clear" w:color="auto" w:fill="FFFFFF" w:themeFill="background1"/>
        <w:ind w:left="440" w:leftChars="200"/>
        <w:jc w:val="both"/>
        <w:rPr>
          <w:sz w:val="14"/>
          <w:szCs w:val="14"/>
          <w:lang w:val="es-PE"/>
        </w:rPr>
      </w:pPr>
    </w:p>
    <w:p w:rsidR="00F250EA" w:rsidRDefault="00C460FD" w14:paraId="277D13FC" w14:textId="77777777">
      <w:pPr>
        <w:shd w:val="clear" w:color="auto" w:fill="FFFFFF" w:themeFill="background1"/>
        <w:ind w:left="440" w:leftChars="200"/>
        <w:jc w:val="both"/>
        <w:rPr>
          <w:lang w:val="es-PE"/>
        </w:rPr>
      </w:pPr>
      <w:r>
        <w:rPr>
          <w:u w:val="single"/>
          <w:lang w:val="es-PE"/>
        </w:rPr>
        <w:t>Costos</w:t>
      </w:r>
      <w:r>
        <w:rPr>
          <w:lang w:val="es-PE"/>
        </w:rPr>
        <w:t>:</w:t>
      </w:r>
    </w:p>
    <w:p w:rsidR="00F250EA" w:rsidRDefault="00F250EA" w14:paraId="277D13FD" w14:textId="77777777">
      <w:pPr>
        <w:shd w:val="clear" w:color="auto" w:fill="FFFFFF" w:themeFill="background1"/>
        <w:ind w:left="440" w:leftChars="200"/>
        <w:jc w:val="both"/>
        <w:rPr>
          <w:sz w:val="14"/>
          <w:szCs w:val="14"/>
          <w:lang w:val="es-PE"/>
        </w:rPr>
      </w:pPr>
    </w:p>
    <w:p w:rsidR="00F250EA" w:rsidP="6ED24F4C" w:rsidRDefault="6ED24F4C" w14:paraId="277D13FE" w14:textId="7DD5709B">
      <w:pPr>
        <w:shd w:val="clear" w:color="auto" w:fill="FFFFFF" w:themeFill="background1"/>
        <w:ind w:left="440" w:leftChars="200"/>
        <w:jc w:val="both"/>
        <w:rPr>
          <w:lang w:val="es-PE"/>
        </w:rPr>
      </w:pPr>
      <w:r w:rsidRPr="22AC8288" w:rsidR="22AC8288">
        <w:rPr>
          <w:lang w:val="es-PE"/>
        </w:rPr>
        <w:t xml:space="preserve">El costo del trámite es de S/ 15.00. </w:t>
      </w:r>
    </w:p>
    <w:p w:rsidR="00F250EA" w:rsidRDefault="00F250EA" w14:paraId="277D13FF" w14:textId="77777777">
      <w:pPr>
        <w:shd w:val="clear" w:color="auto" w:fill="FFFFFF" w:themeFill="background1"/>
        <w:ind w:left="440" w:leftChars="200"/>
        <w:jc w:val="both"/>
        <w:rPr>
          <w:sz w:val="14"/>
          <w:szCs w:val="14"/>
          <w:lang w:val="es-PE"/>
        </w:rPr>
      </w:pPr>
    </w:p>
    <w:p w:rsidR="00F250EA" w:rsidRDefault="009D1175" w14:paraId="277D1400" w14:textId="579BC49D">
      <w:pPr>
        <w:shd w:val="clear" w:color="auto" w:fill="FFFFFF" w:themeFill="background1"/>
        <w:ind w:left="440" w:leftChars="200"/>
        <w:jc w:val="both"/>
        <w:rPr>
          <w:lang w:val="es-PE"/>
        </w:rPr>
      </w:pPr>
      <w:r>
        <w:rPr>
          <w:u w:val="single"/>
          <w:lang w:val="es-PE"/>
        </w:rPr>
        <w:t>Formularios para utilizar</w:t>
      </w:r>
      <w:r w:rsidR="00C460FD">
        <w:rPr>
          <w:lang w:val="es-PE"/>
        </w:rPr>
        <w:t>:</w:t>
      </w:r>
    </w:p>
    <w:p w:rsidR="00F250EA" w:rsidRDefault="00F250EA" w14:paraId="277D1401" w14:textId="77777777">
      <w:pPr>
        <w:shd w:val="clear" w:color="auto" w:fill="FFFFFF" w:themeFill="background1"/>
        <w:ind w:left="440" w:leftChars="200"/>
        <w:jc w:val="both"/>
        <w:rPr>
          <w:sz w:val="14"/>
          <w:szCs w:val="14"/>
          <w:lang w:val="es-PE"/>
        </w:rPr>
      </w:pPr>
    </w:p>
    <w:p w:rsidR="00F250EA" w:rsidRDefault="00C460FD" w14:paraId="277D1402" w14:textId="70F3CB22">
      <w:pPr>
        <w:shd w:val="clear" w:color="auto" w:fill="FFFFFF" w:themeFill="background1"/>
        <w:ind w:left="440" w:leftChars="200"/>
        <w:jc w:val="both"/>
        <w:rPr>
          <w:lang w:val="es-PE"/>
        </w:rPr>
      </w:pPr>
      <w:r>
        <w:rPr>
          <w:lang w:val="es-PE"/>
        </w:rPr>
        <w:t xml:space="preserve">Formularios Único de </w:t>
      </w:r>
      <w:r w:rsidR="00767D7C">
        <w:rPr>
          <w:lang w:val="es-PE"/>
        </w:rPr>
        <w:t>Trámite. (</w:t>
      </w:r>
      <w:r>
        <w:rPr>
          <w:lang w:val="es-PE"/>
        </w:rPr>
        <w:t>FUT) y los requeridos por la institución.</w:t>
      </w:r>
    </w:p>
    <w:p w:rsidR="00F250EA" w:rsidP="006859C8" w:rsidRDefault="00F250EA" w14:paraId="3CB6263C" w14:textId="1F988052">
      <w:pPr>
        <w:shd w:val="clear" w:color="auto" w:fill="FFFFFF" w:themeFill="background1"/>
        <w:ind w:left="440" w:leftChars="200"/>
        <w:jc w:val="both"/>
        <w:rPr>
          <w:sz w:val="14"/>
          <w:szCs w:val="14"/>
          <w:lang w:val="es-PE"/>
        </w:rPr>
      </w:pPr>
    </w:p>
    <w:p w:rsidR="00F250EA" w:rsidP="006859C8" w:rsidRDefault="006859C8" w14:paraId="2280C326" w14:textId="4A487F65">
      <w:pPr>
        <w:shd w:val="clear" w:color="auto" w:fill="FFFFFF" w:themeFill="background1"/>
        <w:ind w:left="454"/>
        <w:jc w:val="both"/>
        <w:rPr>
          <w:u w:val="single"/>
          <w:lang w:val="es-PE"/>
        </w:rPr>
      </w:pPr>
      <w:r w:rsidRPr="006859C8">
        <w:rPr>
          <w:u w:val="single"/>
          <w:lang w:val="es-PE"/>
        </w:rPr>
        <w:t xml:space="preserve">Proceso: </w:t>
      </w:r>
    </w:p>
    <w:p w:rsidR="00F250EA" w:rsidP="006859C8" w:rsidRDefault="00F250EA" w14:paraId="75864A4C" w14:textId="4C5F7D5D">
      <w:pPr>
        <w:shd w:val="clear" w:color="auto" w:fill="FFFFFF" w:themeFill="background1"/>
        <w:ind w:left="454"/>
        <w:jc w:val="both"/>
        <w:rPr>
          <w:sz w:val="12"/>
          <w:szCs w:val="12"/>
          <w:lang w:val="es-PE"/>
        </w:rPr>
      </w:pPr>
    </w:p>
    <w:p w:rsidR="00F250EA" w:rsidP="006859C8" w:rsidRDefault="006859C8" w14:paraId="49915BE9" w14:textId="05B0F65F">
      <w:pPr>
        <w:spacing w:line="257" w:lineRule="auto"/>
        <w:ind w:left="454"/>
        <w:jc w:val="both"/>
        <w:rPr>
          <w:lang w:val="es-PE"/>
        </w:rPr>
      </w:pPr>
      <w:r w:rsidRPr="006859C8">
        <w:rPr>
          <w:lang w:val="es-PE"/>
        </w:rPr>
        <w:t>1. El estudiante, una vez matriculado, presenta su solicitud fundamentada en Mesa de Partes, adjuntando su ficha de matrícula.</w:t>
      </w:r>
    </w:p>
    <w:p w:rsidR="00F250EA" w:rsidP="006859C8" w:rsidRDefault="006859C8" w14:paraId="3CEEC93D" w14:textId="055FDF0B">
      <w:pPr>
        <w:spacing w:line="257" w:lineRule="auto"/>
        <w:ind w:left="454"/>
        <w:jc w:val="both"/>
        <w:rPr>
          <w:lang w:val="es-PE"/>
        </w:rPr>
      </w:pPr>
      <w:r w:rsidRPr="006859C8">
        <w:rPr>
          <w:lang w:val="es-PE"/>
        </w:rPr>
        <w:t>2. Realiza el pago del derecho de licencia de estudios.</w:t>
      </w:r>
    </w:p>
    <w:p w:rsidR="00F250EA" w:rsidP="006859C8" w:rsidRDefault="006859C8" w14:paraId="44E9CF26" w14:textId="05380200">
      <w:pPr>
        <w:spacing w:line="257" w:lineRule="auto"/>
        <w:ind w:left="454"/>
        <w:jc w:val="both"/>
        <w:rPr>
          <w:lang w:val="es-PE"/>
        </w:rPr>
      </w:pPr>
      <w:r w:rsidRPr="006859C8">
        <w:rPr>
          <w:lang w:val="es-PE"/>
        </w:rPr>
        <w:t>3. Secretaría Académica verifica que la solicitud esté debidamente sustentada y que no supere el plazo máximo permitido (hasta 4 períodos académicos).</w:t>
      </w:r>
    </w:p>
    <w:p w:rsidR="00F250EA" w:rsidP="006859C8" w:rsidRDefault="006859C8" w14:paraId="0B12A19C" w14:textId="7CDA5AE8">
      <w:pPr>
        <w:spacing w:line="257" w:lineRule="auto"/>
        <w:ind w:left="454"/>
        <w:jc w:val="both"/>
        <w:rPr>
          <w:lang w:val="es-PE"/>
        </w:rPr>
      </w:pPr>
      <w:r w:rsidRPr="006859C8">
        <w:rPr>
          <w:lang w:val="es-PE"/>
        </w:rPr>
        <w:t>4. La Dirección General emite la resolución directoral de licencia de estudios.</w:t>
      </w:r>
    </w:p>
    <w:p w:rsidR="00F250EA" w:rsidP="006859C8" w:rsidRDefault="006859C8" w14:paraId="713E7369" w14:textId="4E57F4CD">
      <w:pPr>
        <w:spacing w:line="257" w:lineRule="auto"/>
        <w:ind w:left="454"/>
        <w:jc w:val="both"/>
        <w:rPr>
          <w:lang w:val="es-PE"/>
        </w:rPr>
      </w:pPr>
      <w:r w:rsidRPr="006859C8">
        <w:rPr>
          <w:lang w:val="es-PE"/>
        </w:rPr>
        <w:t>5. Secretaría Académica archiva el expediente y notifica al estudiante.</w:t>
      </w:r>
    </w:p>
    <w:p w:rsidR="00F250EA" w:rsidP="006859C8" w:rsidRDefault="00F250EA" w14:paraId="277D1403" w14:textId="53C8C660">
      <w:pPr>
        <w:spacing w:line="257" w:lineRule="auto"/>
        <w:ind w:left="440"/>
        <w:jc w:val="both"/>
        <w:rPr>
          <w:sz w:val="14"/>
          <w:szCs w:val="14"/>
          <w:lang w:val="es-PE"/>
        </w:rPr>
      </w:pPr>
    </w:p>
    <w:p w:rsidR="00F250EA" w:rsidRDefault="00C460FD" w14:paraId="277D1404" w14:textId="77777777">
      <w:pPr>
        <w:shd w:val="clear" w:color="auto" w:fill="FFFFFF" w:themeFill="background1"/>
        <w:ind w:left="440" w:leftChars="200"/>
        <w:jc w:val="both"/>
        <w:rPr>
          <w:lang w:val="es-PE"/>
        </w:rPr>
      </w:pPr>
      <w:r>
        <w:rPr>
          <w:u w:val="single"/>
          <w:lang w:val="es-PE"/>
        </w:rPr>
        <w:t>Plazos de atención</w:t>
      </w:r>
      <w:r>
        <w:rPr>
          <w:lang w:val="es-PE"/>
        </w:rPr>
        <w:t>:</w:t>
      </w:r>
    </w:p>
    <w:p w:rsidR="00F250EA" w:rsidRDefault="00F250EA" w14:paraId="277D1405" w14:textId="77777777">
      <w:pPr>
        <w:shd w:val="clear" w:color="auto" w:fill="FFFFFF" w:themeFill="background1"/>
        <w:ind w:left="440" w:leftChars="200"/>
        <w:jc w:val="both"/>
        <w:rPr>
          <w:sz w:val="14"/>
          <w:szCs w:val="14"/>
          <w:lang w:val="es-PE"/>
        </w:rPr>
      </w:pPr>
    </w:p>
    <w:p w:rsidR="00F250EA" w:rsidRDefault="00C460FD" w14:paraId="277D1406" w14:textId="77777777">
      <w:pPr>
        <w:shd w:val="clear" w:color="auto" w:fill="FFFFFF" w:themeFill="background1"/>
        <w:ind w:left="440" w:leftChars="200"/>
        <w:jc w:val="both"/>
        <w:rPr>
          <w:lang w:val="es-PE"/>
        </w:rPr>
      </w:pPr>
      <w:r>
        <w:rPr>
          <w:lang w:val="es-PE"/>
        </w:rPr>
        <w:t>De 5 días hábiles</w:t>
      </w:r>
    </w:p>
    <w:p w:rsidR="46D5FAC7" w:rsidP="006859C8" w:rsidRDefault="46D5FAC7" w14:paraId="61375046" w14:textId="6DCDFE29">
      <w:pPr>
        <w:shd w:val="clear" w:color="auto" w:fill="FFFFFF" w:themeFill="background1"/>
        <w:ind w:left="440" w:leftChars="200"/>
        <w:jc w:val="both"/>
        <w:rPr>
          <w:sz w:val="14"/>
          <w:szCs w:val="14"/>
          <w:lang w:val="es-PE"/>
        </w:rPr>
      </w:pPr>
    </w:p>
    <w:p w:rsidR="46D5FAC7" w:rsidP="46D5FAC7" w:rsidRDefault="46D5FAC7" w14:paraId="0B9B07AA" w14:textId="724CAA46">
      <w:pPr>
        <w:shd w:val="clear" w:color="auto" w:fill="FFFFFF" w:themeFill="background1"/>
        <w:ind w:left="440" w:leftChars="200"/>
        <w:jc w:val="both"/>
        <w:rPr>
          <w:u w:val="single"/>
          <w:lang w:val="es-PE"/>
        </w:rPr>
      </w:pPr>
      <w:r w:rsidRPr="46D5FAC7">
        <w:rPr>
          <w:u w:val="single"/>
          <w:lang w:val="es-PE"/>
        </w:rPr>
        <w:t>Responsables:</w:t>
      </w:r>
    </w:p>
    <w:p w:rsidR="46D5FAC7" w:rsidP="006859C8" w:rsidRDefault="46D5FAC7" w14:paraId="3776AB44" w14:textId="1BC99126">
      <w:pPr>
        <w:shd w:val="clear" w:color="auto" w:fill="FFFFFF" w:themeFill="background1"/>
        <w:ind w:left="440" w:leftChars="200"/>
        <w:jc w:val="both"/>
        <w:rPr>
          <w:sz w:val="16"/>
          <w:szCs w:val="16"/>
          <w:u w:val="single"/>
          <w:lang w:val="es-PE"/>
        </w:rPr>
      </w:pPr>
    </w:p>
    <w:p w:rsidR="46D5FAC7" w:rsidP="46D5FAC7" w:rsidRDefault="46D5FAC7" w14:paraId="0864C7CA" w14:textId="774E4049">
      <w:pPr>
        <w:shd w:val="clear" w:color="auto" w:fill="FFFFFF" w:themeFill="background1"/>
        <w:ind w:left="440" w:leftChars="200"/>
        <w:jc w:val="both"/>
        <w:rPr>
          <w:u w:val="single"/>
          <w:lang w:val="es-PE"/>
        </w:rPr>
      </w:pPr>
      <w:r w:rsidRPr="46D5FAC7">
        <w:rPr>
          <w:lang w:val="es-PE"/>
        </w:rPr>
        <w:t>Mesa de Partes, Secretaría Académica y Dirección General.</w:t>
      </w:r>
    </w:p>
    <w:p w:rsidR="00F250EA" w:rsidP="41DF7FF5" w:rsidRDefault="00F250EA" w14:paraId="0692B1B0" w14:textId="776C8192">
      <w:pPr>
        <w:shd w:val="clear" w:color="auto" w:fill="FFFFFF" w:themeFill="background1"/>
        <w:ind w:left="440" w:leftChars="200"/>
        <w:jc w:val="both"/>
        <w:rPr>
          <w:lang w:val="es-PE"/>
        </w:rPr>
      </w:pPr>
    </w:p>
    <w:p w:rsidR="41DF7FF5" w:rsidP="22AC8288" w:rsidRDefault="41DF7FF5" w14:paraId="767FFF55" w14:textId="7ABBB9DB">
      <w:pPr>
        <w:pStyle w:val="Normal"/>
        <w:shd w:val="clear" w:color="auto" w:fill="FFFFFF" w:themeFill="background1"/>
        <w:ind w:left="440"/>
        <w:jc w:val="both"/>
        <w:rPr>
          <w:lang w:val="es-PE"/>
        </w:rPr>
      </w:pPr>
    </w:p>
    <w:p w:rsidR="22AC8288" w:rsidP="22AC8288" w:rsidRDefault="22AC8288" w14:paraId="6F27B8E6" w14:textId="3DA1A65B">
      <w:pPr>
        <w:pStyle w:val="Normal"/>
        <w:shd w:val="clear" w:color="auto" w:fill="FFFFFF" w:themeFill="background1"/>
        <w:ind w:left="440"/>
        <w:jc w:val="both"/>
        <w:rPr>
          <w:lang w:val="es-PE"/>
        </w:rPr>
      </w:pPr>
    </w:p>
    <w:p w:rsidR="22AC8288" w:rsidP="22AC8288" w:rsidRDefault="22AC8288" w14:paraId="0C102DB3" w14:textId="68FE208E">
      <w:pPr>
        <w:pStyle w:val="Normal"/>
        <w:shd w:val="clear" w:color="auto" w:fill="FFFFFF" w:themeFill="background1"/>
        <w:ind w:left="440"/>
        <w:jc w:val="both"/>
        <w:rPr>
          <w:lang w:val="es-PE"/>
        </w:rPr>
      </w:pPr>
    </w:p>
    <w:p w:rsidR="22AC8288" w:rsidP="22AC8288" w:rsidRDefault="22AC8288" w14:paraId="33645494" w14:textId="28CA5AFB">
      <w:pPr>
        <w:pStyle w:val="Normal"/>
        <w:shd w:val="clear" w:color="auto" w:fill="FFFFFF" w:themeFill="background1"/>
        <w:ind w:left="440"/>
        <w:jc w:val="both"/>
        <w:rPr>
          <w:lang w:val="es-PE"/>
        </w:rPr>
      </w:pPr>
    </w:p>
    <w:p w:rsidR="22AC8288" w:rsidP="22AC8288" w:rsidRDefault="22AC8288" w14:paraId="683E9F01" w14:textId="22FFB3A7">
      <w:pPr>
        <w:pStyle w:val="Normal"/>
        <w:shd w:val="clear" w:color="auto" w:fill="FFFFFF" w:themeFill="background1"/>
        <w:ind w:left="440"/>
        <w:jc w:val="both"/>
        <w:rPr>
          <w:lang w:val="es-PE"/>
        </w:rPr>
      </w:pPr>
    </w:p>
    <w:p w:rsidR="22AC8288" w:rsidP="22AC8288" w:rsidRDefault="22AC8288" w14:paraId="7F86E4E3" w14:textId="434B7DE5">
      <w:pPr>
        <w:pStyle w:val="Normal"/>
        <w:shd w:val="clear" w:color="auto" w:fill="FFFFFF" w:themeFill="background1"/>
        <w:ind w:left="440"/>
        <w:jc w:val="both"/>
        <w:rPr>
          <w:lang w:val="es-PE"/>
        </w:rPr>
      </w:pPr>
    </w:p>
    <w:p w:rsidR="22AC8288" w:rsidP="22AC8288" w:rsidRDefault="22AC8288" w14:paraId="51428AB6" w14:textId="434F524D">
      <w:pPr>
        <w:pStyle w:val="Normal"/>
        <w:shd w:val="clear" w:color="auto" w:fill="FFFFFF" w:themeFill="background1"/>
        <w:ind w:left="440"/>
        <w:jc w:val="both"/>
        <w:rPr>
          <w:lang w:val="es-PE"/>
        </w:rPr>
      </w:pPr>
    </w:p>
    <w:p w:rsidR="22AC8288" w:rsidP="22AC8288" w:rsidRDefault="22AC8288" w14:paraId="383F84A9" w14:textId="4455BE77">
      <w:pPr>
        <w:pStyle w:val="Normal"/>
        <w:shd w:val="clear" w:color="auto" w:fill="FFFFFF" w:themeFill="background1"/>
        <w:ind w:left="440"/>
        <w:jc w:val="both"/>
        <w:rPr>
          <w:lang w:val="es-PE"/>
        </w:rPr>
      </w:pPr>
    </w:p>
    <w:p w:rsidR="22AC8288" w:rsidP="22AC8288" w:rsidRDefault="22AC8288" w14:paraId="2012FB6C" w14:textId="7D813A18">
      <w:pPr>
        <w:pStyle w:val="Normal"/>
        <w:shd w:val="clear" w:color="auto" w:fill="FFFFFF" w:themeFill="background1"/>
        <w:ind w:left="440"/>
        <w:jc w:val="both"/>
        <w:rPr>
          <w:lang w:val="es-PE"/>
        </w:rPr>
      </w:pPr>
    </w:p>
    <w:p w:rsidR="22AC8288" w:rsidP="22AC8288" w:rsidRDefault="22AC8288" w14:paraId="6B635374" w14:textId="5120DC48">
      <w:pPr>
        <w:pStyle w:val="Normal"/>
        <w:shd w:val="clear" w:color="auto" w:fill="FFFFFF" w:themeFill="background1"/>
        <w:ind w:left="440"/>
        <w:jc w:val="both"/>
        <w:rPr>
          <w:lang w:val="es-PE"/>
        </w:rPr>
      </w:pPr>
    </w:p>
    <w:p w:rsidR="00F250EA" w:rsidP="22AC8288" w:rsidRDefault="40464D87" w14:paraId="277D1408" w14:textId="7BB99507">
      <w:pPr>
        <w:pStyle w:val="Normal"/>
        <w:shd w:val="clear" w:color="auto" w:fill="FFFFFF" w:themeFill="background1"/>
        <w:ind w:left="0"/>
        <w:jc w:val="both"/>
        <w:rPr>
          <w:b w:val="1"/>
          <w:bCs w:val="1"/>
          <w:lang w:val="es-PE"/>
        </w:rPr>
      </w:pPr>
      <w:r w:rsidRPr="22AC8288" w:rsidR="22AC8288">
        <w:rPr>
          <w:b w:val="1"/>
          <w:bCs w:val="1"/>
          <w:lang w:val="es-PE"/>
        </w:rPr>
        <w:t xml:space="preserve">Flujograma </w:t>
      </w:r>
    </w:p>
    <w:p w:rsidR="22AC8288" w:rsidP="22AC8288" w:rsidRDefault="22AC8288" w14:paraId="137FF22C" w14:textId="2DCBC269">
      <w:pPr>
        <w:pStyle w:val="Normal"/>
        <w:shd w:val="clear" w:color="auto" w:fill="FFFFFF" w:themeFill="background1"/>
        <w:ind w:left="0"/>
        <w:jc w:val="both"/>
      </w:pPr>
      <w:r>
        <w:drawing>
          <wp:inline wp14:editId="2B939A4E" wp14:anchorId="644018BB">
            <wp:extent cx="6037244" cy="3657600"/>
            <wp:effectExtent l="0" t="0" r="0" b="0"/>
            <wp:docPr id="22523416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25234161" name="Picture 225234161"/>
                    <pic:cNvPicPr/>
                  </pic:nvPicPr>
                  <pic:blipFill>
                    <a:blip xmlns:r="http://schemas.openxmlformats.org/officeDocument/2006/relationships" r:embed="rId1591817881">
                      <a:extLst>
                        <a:ext uri="{28A0092B-C50C-407E-A947-70E740481C1C}">
                          <a14:useLocalDpi xmlns:a14="http://schemas.microsoft.com/office/drawing/2010/main"/>
                        </a:ext>
                      </a:extLst>
                    </a:blip>
                    <a:stretch>
                      <a:fillRect/>
                    </a:stretch>
                  </pic:blipFill>
                  <pic:spPr>
                    <a:xfrm rot="0">
                      <a:off x="0" y="0"/>
                      <a:ext cx="6037244" cy="3657600"/>
                    </a:xfrm>
                    <a:prstGeom prst="rect">
                      <a:avLst/>
                    </a:prstGeom>
                  </pic:spPr>
                </pic:pic>
              </a:graphicData>
            </a:graphic>
          </wp:inline>
        </w:drawing>
      </w:r>
    </w:p>
    <w:p w:rsidR="00F250EA" w:rsidRDefault="00C460FD" w14:paraId="277D1409" w14:textId="77777777">
      <w:pPr>
        <w:numPr>
          <w:ilvl w:val="0"/>
          <w:numId w:val="13"/>
        </w:numPr>
        <w:shd w:val="clear" w:color="auto" w:fill="FFFFFF" w:themeFill="background1"/>
        <w:jc w:val="both"/>
        <w:rPr>
          <w:b/>
          <w:bCs/>
          <w:lang w:val="es-PE"/>
        </w:rPr>
      </w:pPr>
      <w:r>
        <w:rPr>
          <w:b/>
          <w:bCs/>
          <w:u w:val="single"/>
          <w:lang w:val="es-PE"/>
        </w:rPr>
        <w:t>Reincorporación</w:t>
      </w:r>
    </w:p>
    <w:p w:rsidR="00F250EA" w:rsidRDefault="00F250EA" w14:paraId="277D140A" w14:textId="77777777">
      <w:pPr>
        <w:shd w:val="clear" w:color="auto" w:fill="FFFFFF" w:themeFill="background1"/>
        <w:jc w:val="both"/>
        <w:rPr>
          <w:color w:val="0000FF"/>
          <w:sz w:val="14"/>
          <w:szCs w:val="14"/>
          <w:lang w:val="es-PE"/>
        </w:rPr>
      </w:pPr>
    </w:p>
    <w:p w:rsidR="00F250EA" w:rsidRDefault="00C460FD" w14:paraId="277D140B" w14:textId="577ABB2D">
      <w:pPr>
        <w:shd w:val="clear" w:color="auto" w:fill="FFFFFF" w:themeFill="background1"/>
        <w:ind w:left="440" w:leftChars="200"/>
        <w:jc w:val="both"/>
        <w:rPr>
          <w:lang w:val="es-PE"/>
        </w:rPr>
      </w:pPr>
      <w:r>
        <w:rPr>
          <w:lang w:val="es-PE"/>
        </w:rPr>
        <w:t xml:space="preserve">El estudiante al haber solicitado su reserva de </w:t>
      </w:r>
      <w:r w:rsidR="00767D7C">
        <w:rPr>
          <w:lang w:val="es-PE"/>
        </w:rPr>
        <w:t>matrícula</w:t>
      </w:r>
      <w:r>
        <w:rPr>
          <w:lang w:val="es-PE"/>
        </w:rPr>
        <w:t xml:space="preserve"> o licencia de estudios y </w:t>
      </w:r>
      <w:r w:rsidR="00767D7C">
        <w:rPr>
          <w:lang w:val="es-PE"/>
        </w:rPr>
        <w:t>encontrándose</w:t>
      </w:r>
      <w:r>
        <w:rPr>
          <w:lang w:val="es-PE"/>
        </w:rPr>
        <w:t xml:space="preserve"> dentro del tiempo establecido para retomar sus estudios, tiene el derecho a solicitar su reincorporación de acuerdo con el procedimiento establecido en las normas legales.</w:t>
      </w:r>
    </w:p>
    <w:p w:rsidR="00F250EA" w:rsidRDefault="00F250EA" w14:paraId="277D140E" w14:textId="079614EE">
      <w:pPr>
        <w:shd w:val="clear" w:color="auto" w:fill="FFFFFF" w:themeFill="background1"/>
        <w:jc w:val="both"/>
        <w:rPr>
          <w:sz w:val="14"/>
          <w:szCs w:val="14"/>
          <w:lang w:val="es-PE"/>
        </w:rPr>
      </w:pPr>
    </w:p>
    <w:p w:rsidR="00F250EA" w:rsidRDefault="00C460FD" w14:paraId="277D140F" w14:textId="77777777">
      <w:pPr>
        <w:shd w:val="clear" w:color="auto" w:fill="FFFFFF" w:themeFill="background1"/>
        <w:ind w:left="660" w:leftChars="200" w:hanging="220" w:hangingChars="100"/>
        <w:jc w:val="both"/>
        <w:rPr>
          <w:lang w:val="es-PE"/>
        </w:rPr>
      </w:pPr>
      <w:r>
        <w:rPr>
          <w:u w:val="single"/>
          <w:lang w:val="es-PE"/>
        </w:rPr>
        <w:t>Requisitos</w:t>
      </w:r>
      <w:r>
        <w:rPr>
          <w:lang w:val="es-PE"/>
        </w:rPr>
        <w:t>:</w:t>
      </w:r>
    </w:p>
    <w:p w:rsidR="00F250EA" w:rsidP="006859C8" w:rsidRDefault="00F250EA" w14:paraId="277D1410" w14:textId="77777777">
      <w:pPr>
        <w:shd w:val="clear" w:color="auto" w:fill="FFFFFF" w:themeFill="background1"/>
        <w:ind w:left="580" w:leftChars="200" w:hanging="140" w:hangingChars="100"/>
        <w:jc w:val="both"/>
        <w:rPr>
          <w:sz w:val="14"/>
          <w:szCs w:val="14"/>
          <w:lang w:val="es-PE"/>
        </w:rPr>
      </w:pPr>
    </w:p>
    <w:p w:rsidR="00F250EA" w:rsidRDefault="00C460FD" w14:paraId="277D1411" w14:textId="5C9C7474">
      <w:pPr>
        <w:numPr>
          <w:ilvl w:val="0"/>
          <w:numId w:val="6"/>
        </w:numPr>
        <w:shd w:val="clear" w:color="auto" w:fill="FFFFFF" w:themeFill="background1"/>
        <w:ind w:left="660" w:leftChars="200" w:hanging="220" w:hangingChars="100"/>
        <w:jc w:val="both"/>
        <w:rPr>
          <w:lang w:val="es-PE"/>
        </w:rPr>
      </w:pPr>
      <w:r>
        <w:rPr>
          <w:lang w:val="es-PE"/>
        </w:rPr>
        <w:t xml:space="preserve">Solicitud indicando el semestre académico al cuál se reincorpora, la carrera profesional y el turno que va </w:t>
      </w:r>
      <w:r w:rsidRPr="006859C8" w:rsidR="006859C8">
        <w:rPr>
          <w:lang w:val="es-PE"/>
        </w:rPr>
        <w:t xml:space="preserve">a </w:t>
      </w:r>
      <w:r>
        <w:rPr>
          <w:lang w:val="es-PE"/>
        </w:rPr>
        <w:t xml:space="preserve">seguir sus estudios. </w:t>
      </w:r>
    </w:p>
    <w:p w:rsidR="00F250EA" w:rsidRDefault="00C460FD" w14:paraId="277D1412" w14:textId="77777777">
      <w:pPr>
        <w:numPr>
          <w:ilvl w:val="0"/>
          <w:numId w:val="6"/>
        </w:numPr>
        <w:shd w:val="clear" w:color="auto" w:fill="FFFFFF" w:themeFill="background1"/>
        <w:ind w:left="660" w:leftChars="200" w:hanging="220" w:hangingChars="100"/>
        <w:jc w:val="both"/>
        <w:rPr>
          <w:lang w:val="es-PE"/>
        </w:rPr>
      </w:pPr>
      <w:r>
        <w:rPr>
          <w:lang w:val="es-PE"/>
        </w:rPr>
        <w:t>Adjuntar la resolución directoral de reserva de matrícula o licencia de estudios.</w:t>
      </w:r>
    </w:p>
    <w:p w:rsidR="00F250EA" w:rsidRDefault="00C460FD" w14:paraId="277D1413" w14:textId="77777777">
      <w:pPr>
        <w:numPr>
          <w:ilvl w:val="0"/>
          <w:numId w:val="6"/>
        </w:numPr>
        <w:shd w:val="clear" w:color="auto" w:fill="FFFFFF" w:themeFill="background1"/>
        <w:ind w:left="660" w:leftChars="200" w:hanging="220" w:hangingChars="100"/>
        <w:jc w:val="both"/>
        <w:rPr>
          <w:lang w:val="es-PE"/>
        </w:rPr>
      </w:pPr>
      <w:r>
        <w:rPr>
          <w:lang w:val="es-PE"/>
        </w:rPr>
        <w:t>Realizar el pago por derecho de licencia de estudio.</w:t>
      </w:r>
    </w:p>
    <w:p w:rsidR="00F250EA" w:rsidRDefault="00C460FD" w14:paraId="277D1414" w14:textId="77777777">
      <w:pPr>
        <w:numPr>
          <w:ilvl w:val="0"/>
          <w:numId w:val="6"/>
        </w:numPr>
        <w:shd w:val="clear" w:color="auto" w:fill="FFFFFF" w:themeFill="background1"/>
        <w:ind w:left="660" w:leftChars="200" w:hanging="220" w:hangingChars="100"/>
        <w:jc w:val="both"/>
        <w:rPr>
          <w:lang w:val="es-PE"/>
        </w:rPr>
      </w:pPr>
      <w:r>
        <w:rPr>
          <w:lang w:val="es-PE"/>
        </w:rPr>
        <w:t>En caso de existir alguna variación en los planes de estudio, se aplicarán los procesos de convalidación que correspondan</w:t>
      </w:r>
    </w:p>
    <w:p w:rsidR="00F250EA" w:rsidRDefault="00C460FD" w14:paraId="277D1415" w14:textId="77777777">
      <w:pPr>
        <w:numPr>
          <w:ilvl w:val="0"/>
          <w:numId w:val="6"/>
        </w:numPr>
        <w:shd w:val="clear" w:color="auto" w:fill="FFFFFF" w:themeFill="background1"/>
        <w:ind w:left="660" w:leftChars="200" w:hanging="220" w:hangingChars="100"/>
        <w:jc w:val="both"/>
        <w:rPr>
          <w:lang w:val="es-PE"/>
        </w:rPr>
      </w:pPr>
      <w:r>
        <w:rPr>
          <w:lang w:val="es-PE"/>
        </w:rPr>
        <w:t>Realiza el pago por derecho de reingreso.</w:t>
      </w:r>
    </w:p>
    <w:p w:rsidR="00F250EA" w:rsidRDefault="00C460FD" w14:paraId="277D1416" w14:textId="77777777">
      <w:pPr>
        <w:numPr>
          <w:ilvl w:val="0"/>
          <w:numId w:val="6"/>
        </w:numPr>
        <w:shd w:val="clear" w:color="auto" w:fill="FFFFFF" w:themeFill="background1"/>
        <w:ind w:left="660" w:leftChars="200" w:hanging="220" w:hangingChars="100"/>
        <w:jc w:val="both"/>
        <w:rPr>
          <w:lang w:val="es-PE"/>
        </w:rPr>
      </w:pPr>
      <w:r>
        <w:rPr>
          <w:lang w:val="es-PE"/>
        </w:rPr>
        <w:t>Presentarlo mediante mesa de partes.</w:t>
      </w:r>
    </w:p>
    <w:p w:rsidR="00F250EA" w:rsidRDefault="00F250EA" w14:paraId="277D1417" w14:textId="77777777">
      <w:pPr>
        <w:shd w:val="clear" w:color="auto" w:fill="FFFFFF" w:themeFill="background1"/>
        <w:jc w:val="both"/>
        <w:rPr>
          <w:sz w:val="14"/>
          <w:szCs w:val="14"/>
          <w:u w:val="single"/>
          <w:lang w:val="es-PE"/>
        </w:rPr>
      </w:pPr>
    </w:p>
    <w:p w:rsidR="00F250EA" w:rsidRDefault="00C460FD" w14:paraId="277D1418" w14:textId="77777777">
      <w:pPr>
        <w:shd w:val="clear" w:color="auto" w:fill="FFFFFF" w:themeFill="background1"/>
        <w:tabs>
          <w:tab w:val="left" w:pos="440"/>
        </w:tabs>
        <w:ind w:left="440" w:leftChars="200"/>
        <w:jc w:val="both"/>
        <w:rPr>
          <w:lang w:val="es-PE"/>
        </w:rPr>
      </w:pPr>
      <w:r>
        <w:rPr>
          <w:u w:val="single"/>
          <w:lang w:val="es-PE"/>
        </w:rPr>
        <w:t>Costos</w:t>
      </w:r>
      <w:r>
        <w:rPr>
          <w:lang w:val="es-PE"/>
        </w:rPr>
        <w:t>:</w:t>
      </w:r>
    </w:p>
    <w:p w:rsidR="00F250EA" w:rsidRDefault="00F250EA" w14:paraId="277D1419" w14:textId="77777777">
      <w:pPr>
        <w:shd w:val="clear" w:color="auto" w:fill="FFFFFF" w:themeFill="background1"/>
        <w:ind w:left="440" w:leftChars="200"/>
        <w:jc w:val="both"/>
        <w:rPr>
          <w:sz w:val="14"/>
          <w:szCs w:val="14"/>
          <w:lang w:val="es-PE"/>
        </w:rPr>
      </w:pPr>
    </w:p>
    <w:p w:rsidR="6ED24F4C" w:rsidP="6ED24F4C" w:rsidRDefault="6ED24F4C" w14:paraId="3BA2A1AF" w14:textId="50E10686">
      <w:pPr>
        <w:shd w:val="clear" w:color="auto" w:fill="FFFFFF" w:themeFill="background1"/>
        <w:ind w:left="440" w:leftChars="200"/>
        <w:jc w:val="both"/>
        <w:rPr>
          <w:lang w:val="es-PE"/>
        </w:rPr>
      </w:pPr>
      <w:r w:rsidRPr="22AC8288" w:rsidR="22AC8288">
        <w:rPr>
          <w:lang w:val="es-PE"/>
        </w:rPr>
        <w:t xml:space="preserve">El costo del trámite es de S/ 15.00. </w:t>
      </w:r>
    </w:p>
    <w:p w:rsidR="00F250EA" w:rsidRDefault="00F250EA" w14:paraId="277D141B" w14:textId="77777777">
      <w:pPr>
        <w:shd w:val="clear" w:color="auto" w:fill="FFFFFF" w:themeFill="background1"/>
        <w:ind w:left="440" w:leftChars="200"/>
        <w:jc w:val="both"/>
        <w:rPr>
          <w:sz w:val="14"/>
          <w:szCs w:val="14"/>
          <w:lang w:val="es-PE"/>
        </w:rPr>
      </w:pPr>
    </w:p>
    <w:p w:rsidR="00F250EA" w:rsidRDefault="009D1175" w14:paraId="277D141C" w14:textId="6038DB3F">
      <w:pPr>
        <w:shd w:val="clear" w:color="auto" w:fill="FFFFFF" w:themeFill="background1"/>
        <w:ind w:left="440" w:leftChars="200"/>
        <w:jc w:val="both"/>
        <w:rPr>
          <w:lang w:val="es-PE"/>
        </w:rPr>
      </w:pPr>
      <w:r>
        <w:rPr>
          <w:u w:val="single"/>
          <w:lang w:val="es-PE"/>
        </w:rPr>
        <w:t>Formularios para utilizar</w:t>
      </w:r>
      <w:r w:rsidR="00C460FD">
        <w:rPr>
          <w:lang w:val="es-PE"/>
        </w:rPr>
        <w:t>:</w:t>
      </w:r>
    </w:p>
    <w:p w:rsidR="00F250EA" w:rsidRDefault="00F250EA" w14:paraId="277D141D" w14:textId="77777777">
      <w:pPr>
        <w:shd w:val="clear" w:color="auto" w:fill="FFFFFF" w:themeFill="background1"/>
        <w:ind w:left="440" w:leftChars="200"/>
        <w:jc w:val="both"/>
        <w:rPr>
          <w:sz w:val="14"/>
          <w:szCs w:val="14"/>
          <w:lang w:val="es-PE"/>
        </w:rPr>
      </w:pPr>
    </w:p>
    <w:p w:rsidR="00F250EA" w:rsidRDefault="00C460FD" w14:paraId="059BC291" w14:textId="56ADACD2">
      <w:pPr>
        <w:shd w:val="clear" w:color="auto" w:fill="FFFFFF" w:themeFill="background1"/>
        <w:ind w:left="440" w:leftChars="200"/>
        <w:jc w:val="both"/>
        <w:rPr>
          <w:lang w:val="es-PE"/>
        </w:rPr>
      </w:pPr>
      <w:r>
        <w:rPr>
          <w:lang w:val="es-PE"/>
        </w:rPr>
        <w:t xml:space="preserve">Formularios Único de </w:t>
      </w:r>
      <w:r w:rsidR="00767D7C">
        <w:rPr>
          <w:lang w:val="es-PE"/>
        </w:rPr>
        <w:t>Trámite. (</w:t>
      </w:r>
      <w:r>
        <w:rPr>
          <w:lang w:val="es-PE"/>
        </w:rPr>
        <w:t>FUT) y los requeridos por la institución.</w:t>
      </w:r>
    </w:p>
    <w:p w:rsidR="006859C8" w:rsidP="006859C8" w:rsidRDefault="006859C8" w14:paraId="74E06821" w14:textId="42760111">
      <w:pPr>
        <w:shd w:val="clear" w:color="auto" w:fill="FFFFFF" w:themeFill="background1"/>
        <w:ind w:left="440" w:leftChars="200"/>
        <w:jc w:val="both"/>
        <w:rPr>
          <w:sz w:val="14"/>
          <w:szCs w:val="14"/>
          <w:lang w:val="es-PE"/>
        </w:rPr>
      </w:pPr>
    </w:p>
    <w:p w:rsidR="006859C8" w:rsidP="006859C8" w:rsidRDefault="006859C8" w14:paraId="547896D3" w14:textId="4A487F65">
      <w:pPr>
        <w:shd w:val="clear" w:color="auto" w:fill="FFFFFF" w:themeFill="background1"/>
        <w:ind w:left="454"/>
        <w:jc w:val="both"/>
        <w:rPr>
          <w:u w:val="single"/>
          <w:lang w:val="es-PE"/>
        </w:rPr>
      </w:pPr>
      <w:r w:rsidRPr="006859C8">
        <w:rPr>
          <w:u w:val="single"/>
          <w:lang w:val="es-PE"/>
        </w:rPr>
        <w:t xml:space="preserve">Proceso: </w:t>
      </w:r>
    </w:p>
    <w:p w:rsidR="006859C8" w:rsidP="006859C8" w:rsidRDefault="006859C8" w14:paraId="0BF268A2" w14:textId="4C5F7D5D">
      <w:pPr>
        <w:shd w:val="clear" w:color="auto" w:fill="FFFFFF" w:themeFill="background1"/>
        <w:ind w:left="454"/>
        <w:jc w:val="both"/>
        <w:rPr>
          <w:sz w:val="12"/>
          <w:szCs w:val="12"/>
          <w:lang w:val="es-PE"/>
        </w:rPr>
      </w:pPr>
    </w:p>
    <w:p w:rsidR="006859C8" w:rsidP="006859C8" w:rsidRDefault="006859C8" w14:paraId="403AD1C3" w14:textId="3E29BE08">
      <w:pPr>
        <w:spacing w:line="257" w:lineRule="auto"/>
        <w:ind w:left="454"/>
        <w:jc w:val="both"/>
        <w:rPr>
          <w:lang w:val="es-PE"/>
        </w:rPr>
      </w:pPr>
      <w:r w:rsidRPr="006859C8">
        <w:rPr>
          <w:lang w:val="es-PE"/>
        </w:rPr>
        <w:t>1. El estudiante presenta su solicitud en Mesa de Partes, indicando el semestre, carrera y turno al que se reincorpora, adjuntando la resolución de reserva de matrícula o licencia de estudios.</w:t>
      </w:r>
    </w:p>
    <w:p w:rsidR="006859C8" w:rsidP="006859C8" w:rsidRDefault="006859C8" w14:paraId="6AE8EC68" w14:textId="0299EFA4">
      <w:pPr>
        <w:spacing w:line="257" w:lineRule="auto"/>
        <w:ind w:left="454"/>
        <w:jc w:val="both"/>
        <w:rPr>
          <w:lang w:val="es-PE"/>
        </w:rPr>
      </w:pPr>
      <w:r w:rsidRPr="006859C8">
        <w:rPr>
          <w:lang w:val="es-PE"/>
        </w:rPr>
        <w:t>2. Realiza el pago por derecho de reingreso.</w:t>
      </w:r>
    </w:p>
    <w:p w:rsidR="006859C8" w:rsidP="006859C8" w:rsidRDefault="006859C8" w14:paraId="27AC2372" w14:textId="3F4D6448">
      <w:pPr>
        <w:spacing w:line="257" w:lineRule="auto"/>
        <w:ind w:left="454"/>
        <w:jc w:val="both"/>
        <w:rPr>
          <w:lang w:val="es-PE"/>
        </w:rPr>
      </w:pPr>
      <w:r w:rsidRPr="006859C8">
        <w:rPr>
          <w:lang w:val="es-PE"/>
        </w:rPr>
        <w:t>3. Secretaría Académica verifica que el estudiante se encuentre dentro del plazo establecido para reincorporarse.</w:t>
      </w:r>
    </w:p>
    <w:p w:rsidR="006859C8" w:rsidP="006859C8" w:rsidRDefault="006859C8" w14:paraId="7E57BA76" w14:textId="7DBB44D4">
      <w:pPr>
        <w:spacing w:line="257" w:lineRule="auto"/>
        <w:ind w:left="454"/>
        <w:jc w:val="both"/>
        <w:rPr>
          <w:lang w:val="es-PE"/>
        </w:rPr>
      </w:pPr>
      <w:r w:rsidRPr="006859C8">
        <w:rPr>
          <w:lang w:val="es-PE"/>
        </w:rPr>
        <w:t>4. De existir variaciones en el plan de estudios, se inicia el proceso de convalidación correspondiente.</w:t>
      </w:r>
    </w:p>
    <w:p w:rsidR="006859C8" w:rsidP="006859C8" w:rsidRDefault="006859C8" w14:paraId="55E1E859" w14:textId="2FF165D4">
      <w:pPr>
        <w:spacing w:line="257" w:lineRule="auto"/>
        <w:ind w:left="454"/>
        <w:jc w:val="both"/>
        <w:rPr>
          <w:lang w:val="es-PE"/>
        </w:rPr>
      </w:pPr>
      <w:r w:rsidRPr="006859C8">
        <w:rPr>
          <w:lang w:val="es-PE"/>
        </w:rPr>
        <w:t>5. Se procede al registro de la matrícula del estudiante reincorporado.</w:t>
      </w:r>
    </w:p>
    <w:p w:rsidR="006859C8" w:rsidP="006859C8" w:rsidRDefault="006859C8" w14:paraId="6E1C1373" w14:textId="3B176D2C">
      <w:pPr>
        <w:spacing w:line="257" w:lineRule="auto"/>
        <w:ind w:left="454"/>
        <w:jc w:val="both"/>
        <w:rPr>
          <w:lang w:val="es-PE"/>
        </w:rPr>
      </w:pPr>
      <w:r w:rsidRPr="006859C8">
        <w:rPr>
          <w:lang w:val="es-PE"/>
        </w:rPr>
        <w:t>6. Secretaría Académica notifica al estudiante y le entrega su ficha de matrícula.</w:t>
      </w:r>
    </w:p>
    <w:p w:rsidR="00F250EA" w:rsidRDefault="00F250EA" w14:paraId="277D141F" w14:textId="77777777">
      <w:pPr>
        <w:shd w:val="clear" w:color="auto" w:fill="FFFFFF" w:themeFill="background1"/>
        <w:ind w:left="440" w:leftChars="200"/>
        <w:jc w:val="both"/>
        <w:rPr>
          <w:sz w:val="14"/>
          <w:szCs w:val="14"/>
          <w:lang w:val="es-PE"/>
        </w:rPr>
      </w:pPr>
    </w:p>
    <w:p w:rsidR="00F250EA" w:rsidRDefault="00C460FD" w14:paraId="277D1420" w14:textId="77777777">
      <w:pPr>
        <w:shd w:val="clear" w:color="auto" w:fill="FFFFFF" w:themeFill="background1"/>
        <w:ind w:left="440" w:leftChars="200"/>
        <w:jc w:val="both"/>
        <w:rPr>
          <w:lang w:val="es-PE"/>
        </w:rPr>
      </w:pPr>
      <w:r>
        <w:rPr>
          <w:u w:val="single"/>
          <w:lang w:val="es-PE"/>
        </w:rPr>
        <w:t>Plazos de atención</w:t>
      </w:r>
      <w:r>
        <w:rPr>
          <w:lang w:val="es-PE"/>
        </w:rPr>
        <w:t>:</w:t>
      </w:r>
    </w:p>
    <w:p w:rsidR="00F250EA" w:rsidRDefault="00F250EA" w14:paraId="277D1421" w14:textId="77777777">
      <w:pPr>
        <w:shd w:val="clear" w:color="auto" w:fill="FFFFFF" w:themeFill="background1"/>
        <w:ind w:left="440" w:leftChars="200"/>
        <w:jc w:val="both"/>
        <w:rPr>
          <w:sz w:val="14"/>
          <w:szCs w:val="14"/>
          <w:lang w:val="es-PE"/>
        </w:rPr>
      </w:pPr>
    </w:p>
    <w:p w:rsidR="00F250EA" w:rsidRDefault="00C460FD" w14:paraId="277D1422" w14:textId="78787D63">
      <w:pPr>
        <w:shd w:val="clear" w:color="auto" w:fill="FFFFFF" w:themeFill="background1"/>
        <w:ind w:left="440" w:leftChars="200"/>
        <w:jc w:val="both"/>
        <w:rPr>
          <w:lang w:val="es-PE"/>
        </w:rPr>
      </w:pPr>
      <w:r>
        <w:rPr>
          <w:lang w:val="es-PE"/>
        </w:rPr>
        <w:t xml:space="preserve">De 5 </w:t>
      </w:r>
      <w:r w:rsidRPr="41DF7FF5" w:rsidR="41DF7FF5">
        <w:rPr>
          <w:lang w:val="es-PE"/>
        </w:rPr>
        <w:t xml:space="preserve">días </w:t>
      </w:r>
      <w:r>
        <w:rPr>
          <w:lang w:val="es-PE"/>
        </w:rPr>
        <w:t>hábiles</w:t>
      </w:r>
    </w:p>
    <w:p w:rsidR="46D5FAC7" w:rsidP="006859C8" w:rsidRDefault="46D5FAC7" w14:paraId="44A19C8C" w14:textId="45BADC60">
      <w:pPr>
        <w:shd w:val="clear" w:color="auto" w:fill="FFFFFF" w:themeFill="background1"/>
        <w:ind w:left="440" w:leftChars="200"/>
        <w:jc w:val="both"/>
        <w:rPr>
          <w:sz w:val="14"/>
          <w:szCs w:val="14"/>
          <w:lang w:val="es-PE"/>
        </w:rPr>
      </w:pPr>
    </w:p>
    <w:p w:rsidR="46D5FAC7" w:rsidP="46D5FAC7" w:rsidRDefault="46D5FAC7" w14:paraId="5CB8EE7F" w14:textId="724CAA46">
      <w:pPr>
        <w:shd w:val="clear" w:color="auto" w:fill="FFFFFF" w:themeFill="background1"/>
        <w:ind w:left="440" w:leftChars="200"/>
        <w:jc w:val="both"/>
        <w:rPr>
          <w:u w:val="single"/>
          <w:lang w:val="es-PE"/>
        </w:rPr>
      </w:pPr>
      <w:r w:rsidRPr="46D5FAC7">
        <w:rPr>
          <w:u w:val="single"/>
          <w:lang w:val="es-PE"/>
        </w:rPr>
        <w:t>Responsables:</w:t>
      </w:r>
    </w:p>
    <w:p w:rsidR="46D5FAC7" w:rsidP="006859C8" w:rsidRDefault="46D5FAC7" w14:paraId="16AC6A40" w14:textId="1BC99126">
      <w:pPr>
        <w:shd w:val="clear" w:color="auto" w:fill="FFFFFF" w:themeFill="background1"/>
        <w:ind w:left="440" w:leftChars="200"/>
        <w:jc w:val="both"/>
        <w:rPr>
          <w:sz w:val="16"/>
          <w:szCs w:val="16"/>
          <w:u w:val="single"/>
          <w:lang w:val="es-PE"/>
        </w:rPr>
      </w:pPr>
    </w:p>
    <w:p w:rsidR="46D5FAC7" w:rsidP="46D5FAC7" w:rsidRDefault="46D5FAC7" w14:paraId="108ADA25" w14:textId="43E92D15">
      <w:pPr>
        <w:shd w:val="clear" w:color="auto" w:fill="FFFFFF" w:themeFill="background1"/>
        <w:ind w:left="440" w:leftChars="200"/>
        <w:jc w:val="both"/>
        <w:rPr>
          <w:u w:val="single"/>
          <w:lang w:val="es-PE"/>
        </w:rPr>
      </w:pPr>
      <w:r w:rsidRPr="46D5FAC7">
        <w:rPr>
          <w:lang w:val="es-PE"/>
        </w:rPr>
        <w:t>Mesa de Partes y Secretaría Académica</w:t>
      </w:r>
    </w:p>
    <w:p w:rsidR="00F250EA" w:rsidP="22AC8288" w:rsidRDefault="00F250EA" w14:paraId="07A33235" w14:textId="189A7783">
      <w:pPr>
        <w:pStyle w:val="Normal"/>
        <w:shd w:val="clear" w:color="auto" w:fill="FFFFFF" w:themeFill="background1"/>
        <w:ind w:left="440" w:leftChars="200"/>
        <w:jc w:val="both"/>
        <w:rPr>
          <w:lang w:val="es-PE"/>
        </w:rPr>
      </w:pPr>
    </w:p>
    <w:p w:rsidR="00F250EA" w:rsidP="006859C8" w:rsidRDefault="41392F48" w14:paraId="6EFB9637" w14:textId="6FEE832E">
      <w:pPr>
        <w:widowControl w:val="1"/>
        <w:rPr>
          <w:b w:val="1"/>
          <w:bCs w:val="1"/>
          <w:lang w:val="es-PE"/>
        </w:rPr>
      </w:pPr>
      <w:r w:rsidRPr="22AC8288" w:rsidR="22AC8288">
        <w:rPr>
          <w:b w:val="1"/>
          <w:bCs w:val="1"/>
          <w:lang w:val="es-PE"/>
        </w:rPr>
        <w:t xml:space="preserve">Flujograma </w:t>
      </w:r>
    </w:p>
    <w:p w:rsidR="22AC8288" w:rsidP="22AC8288" w:rsidRDefault="22AC8288" w14:paraId="2C8A5376" w14:textId="1BE95A91">
      <w:pPr>
        <w:pStyle w:val="Normal"/>
        <w:widowControl w:val="1"/>
      </w:pPr>
      <w:r>
        <w:drawing>
          <wp:inline wp14:editId="6569EFAC" wp14:anchorId="56430679">
            <wp:extent cx="5993201" cy="3160648"/>
            <wp:effectExtent l="0" t="0" r="0" b="0"/>
            <wp:docPr id="200096490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00964908" name="Picture 2000964908"/>
                    <pic:cNvPicPr/>
                  </pic:nvPicPr>
                  <pic:blipFill>
                    <a:blip xmlns:r="http://schemas.openxmlformats.org/officeDocument/2006/relationships" r:embed="rId31303058">
                      <a:extLst>
                        <a:ext uri="{28A0092B-C50C-407E-A947-70E740481C1C}">
                          <a14:useLocalDpi xmlns:a14="http://schemas.microsoft.com/office/drawing/2010/main"/>
                        </a:ext>
                      </a:extLst>
                    </a:blip>
                    <a:stretch>
                      <a:fillRect/>
                    </a:stretch>
                  </pic:blipFill>
                  <pic:spPr>
                    <a:xfrm rot="0">
                      <a:off x="0" y="0"/>
                      <a:ext cx="5993201" cy="3160648"/>
                    </a:xfrm>
                    <a:prstGeom prst="rect">
                      <a:avLst/>
                    </a:prstGeom>
                  </pic:spPr>
                </pic:pic>
              </a:graphicData>
            </a:graphic>
          </wp:inline>
        </w:drawing>
      </w:r>
    </w:p>
    <w:p w:rsidR="00F250EA" w:rsidP="7515FDA1" w:rsidRDefault="011EE28A" w14:paraId="277D1424" w14:textId="7B47FE22">
      <w:pPr>
        <w:shd w:val="clear" w:color="auto" w:fill="FFFFFF" w:themeFill="background1"/>
        <w:ind w:left="-220" w:leftChars="-100"/>
        <w:jc w:val="center"/>
      </w:pPr>
    </w:p>
    <w:p w:rsidR="00F250EA" w:rsidRDefault="00C460FD" w14:paraId="277D1425" w14:textId="77777777">
      <w:pPr>
        <w:numPr>
          <w:ilvl w:val="0"/>
          <w:numId w:val="14"/>
        </w:numPr>
        <w:shd w:val="clear" w:color="auto" w:fill="FFFFFF" w:themeFill="background1"/>
        <w:jc w:val="both"/>
        <w:rPr>
          <w:b/>
          <w:bCs/>
          <w:lang w:val="es-PE"/>
        </w:rPr>
      </w:pPr>
      <w:r>
        <w:rPr>
          <w:b/>
          <w:bCs/>
          <w:u w:val="single"/>
          <w:lang w:val="es-PE"/>
        </w:rPr>
        <w:t>Convalidación</w:t>
      </w:r>
    </w:p>
    <w:p w:rsidR="00F250EA" w:rsidRDefault="00F250EA" w14:paraId="277D1426" w14:textId="77777777">
      <w:pPr>
        <w:shd w:val="clear" w:color="auto" w:fill="FFFFFF" w:themeFill="background1"/>
        <w:jc w:val="both"/>
        <w:rPr>
          <w:color w:val="0000FF"/>
          <w:sz w:val="14"/>
          <w:szCs w:val="14"/>
          <w:lang w:val="es-PE"/>
        </w:rPr>
      </w:pPr>
    </w:p>
    <w:p w:rsidR="00F250EA" w:rsidRDefault="00C460FD" w14:paraId="277D1427" w14:textId="77777777">
      <w:pPr>
        <w:shd w:val="clear" w:color="auto" w:fill="FFFFFF" w:themeFill="background1"/>
        <w:ind w:left="440" w:leftChars="200"/>
        <w:jc w:val="both"/>
        <w:rPr>
          <w:lang w:val="es-PE"/>
        </w:rPr>
      </w:pPr>
      <w:r>
        <w:rPr>
          <w:lang w:val="es-PE"/>
        </w:rPr>
        <w:t>El instituto considera las habilidades cognitivas desarrolladas por un estudiante dentro del sistema educativo y realizadas en su centro laboral. Los mismos que son reconocidos por la institución mediante el proceso de convalidación reconociendo las unidades didácticas o módulos formativos, permitiendo de esta forma que el estudiante pueda seguir sus estudios de especialización cumpliendo con un plan de estudio específico.</w:t>
      </w:r>
    </w:p>
    <w:p w:rsidR="00F250EA" w:rsidRDefault="00F250EA" w14:paraId="277D1428" w14:textId="77777777">
      <w:pPr>
        <w:shd w:val="clear" w:color="auto" w:fill="FFFFFF" w:themeFill="background1"/>
        <w:jc w:val="both"/>
        <w:rPr>
          <w:sz w:val="14"/>
          <w:szCs w:val="14"/>
          <w:lang w:val="es-PE"/>
        </w:rPr>
      </w:pPr>
    </w:p>
    <w:p w:rsidR="00F250EA" w:rsidRDefault="00C460FD" w14:paraId="277D1429" w14:textId="77777777">
      <w:pPr>
        <w:shd w:val="clear" w:color="auto" w:fill="FFFFFF" w:themeFill="background1"/>
        <w:ind w:left="440" w:leftChars="200"/>
        <w:jc w:val="both"/>
        <w:rPr>
          <w:lang w:val="es-PE"/>
        </w:rPr>
      </w:pPr>
      <w:r>
        <w:rPr>
          <w:lang w:val="es-PE"/>
        </w:rPr>
        <w:t>Tipos de convalidación</w:t>
      </w:r>
    </w:p>
    <w:p w:rsidR="00F250EA" w:rsidRDefault="00F250EA" w14:paraId="277D142A" w14:textId="77777777">
      <w:pPr>
        <w:shd w:val="clear" w:color="auto" w:fill="FFFFFF" w:themeFill="background1"/>
        <w:jc w:val="both"/>
        <w:rPr>
          <w:sz w:val="14"/>
          <w:szCs w:val="14"/>
          <w:lang w:val="es-PE"/>
        </w:rPr>
      </w:pPr>
    </w:p>
    <w:p w:rsidR="00F250EA" w:rsidRDefault="00C460FD" w14:paraId="277D142B" w14:textId="77777777">
      <w:pPr>
        <w:numPr>
          <w:ilvl w:val="0"/>
          <w:numId w:val="15"/>
        </w:numPr>
        <w:shd w:val="clear" w:color="auto" w:fill="FFFFFF" w:themeFill="background1"/>
        <w:ind w:left="440" w:leftChars="200"/>
        <w:jc w:val="both"/>
        <w:rPr>
          <w:u w:val="single"/>
          <w:lang w:val="es-PE"/>
        </w:rPr>
      </w:pPr>
      <w:r>
        <w:rPr>
          <w:u w:val="single"/>
          <w:lang w:val="es-PE"/>
        </w:rPr>
        <w:t>Convalidación entre planes de estudios</w:t>
      </w:r>
    </w:p>
    <w:p w:rsidR="00F250EA" w:rsidRDefault="00F250EA" w14:paraId="277D142C" w14:textId="77777777">
      <w:pPr>
        <w:shd w:val="clear" w:color="auto" w:fill="FFFFFF" w:themeFill="background1"/>
        <w:jc w:val="both"/>
        <w:rPr>
          <w:color w:val="FF0000"/>
          <w:sz w:val="14"/>
          <w:szCs w:val="14"/>
          <w:lang w:val="es-PE"/>
        </w:rPr>
      </w:pPr>
    </w:p>
    <w:p w:rsidR="00F250EA" w:rsidRDefault="00C460FD" w14:paraId="277D142D" w14:textId="77777777">
      <w:pPr>
        <w:shd w:val="clear" w:color="auto" w:fill="FFFFFF" w:themeFill="background1"/>
        <w:ind w:left="660" w:leftChars="300"/>
        <w:jc w:val="both"/>
        <w:rPr>
          <w:color w:val="FF0000"/>
          <w:lang w:val="es-PE"/>
        </w:rPr>
      </w:pPr>
      <w:r>
        <w:rPr>
          <w:u w:val="single"/>
          <w:lang w:val="es-PE"/>
        </w:rPr>
        <w:t>Cambio de plan de estudios</w:t>
      </w:r>
      <w:r>
        <w:rPr>
          <w:lang w:val="es-PE"/>
        </w:rPr>
        <w:t>:</w:t>
      </w:r>
      <w:r>
        <w:rPr>
          <w:color w:val="FF0000"/>
          <w:lang w:val="es-PE"/>
        </w:rPr>
        <w:t xml:space="preserve"> </w:t>
      </w:r>
    </w:p>
    <w:p w:rsidR="00F250EA" w:rsidRDefault="00F250EA" w14:paraId="277D142E" w14:textId="77777777">
      <w:pPr>
        <w:shd w:val="clear" w:color="auto" w:fill="FFFFFF" w:themeFill="background1"/>
        <w:ind w:left="660" w:leftChars="300"/>
        <w:jc w:val="both"/>
        <w:rPr>
          <w:color w:val="FF0000"/>
          <w:sz w:val="14"/>
          <w:szCs w:val="14"/>
          <w:lang w:val="es-PE"/>
        </w:rPr>
      </w:pPr>
    </w:p>
    <w:p w:rsidR="00F250EA" w:rsidRDefault="00C460FD" w14:paraId="277D142F" w14:textId="195E4688">
      <w:pPr>
        <w:shd w:val="clear" w:color="auto" w:fill="FFFFFF" w:themeFill="background1"/>
        <w:ind w:left="660" w:leftChars="300"/>
        <w:jc w:val="both"/>
        <w:rPr>
          <w:lang w:val="es-PE"/>
        </w:rPr>
      </w:pPr>
      <w:r>
        <w:rPr>
          <w:lang w:val="es-PE"/>
        </w:rPr>
        <w:t xml:space="preserve">Los estudiantes que comenzaron una carrera profesional con un determinado plan de estudios y que durante el proceso académico le es necesario continuar con un nuevo plan de estudios en la misma </w:t>
      </w:r>
      <w:r w:rsidR="00111EF1">
        <w:rPr>
          <w:lang w:val="es-PE"/>
        </w:rPr>
        <w:t>u</w:t>
      </w:r>
      <w:r>
        <w:rPr>
          <w:lang w:val="es-PE"/>
        </w:rPr>
        <w:t xml:space="preserve"> otra institución educativa.</w:t>
      </w:r>
    </w:p>
    <w:p w:rsidR="00F250EA" w:rsidRDefault="00F250EA" w14:paraId="277D1430" w14:textId="77777777">
      <w:pPr>
        <w:shd w:val="clear" w:color="auto" w:fill="FFFFFF" w:themeFill="background1"/>
        <w:jc w:val="both"/>
        <w:rPr>
          <w:sz w:val="14"/>
          <w:szCs w:val="14"/>
          <w:lang w:val="es-PE"/>
        </w:rPr>
      </w:pPr>
    </w:p>
    <w:p w:rsidR="00F250EA" w:rsidRDefault="00C460FD" w14:paraId="277D1431" w14:textId="77777777">
      <w:pPr>
        <w:shd w:val="clear" w:color="auto" w:fill="FFFFFF" w:themeFill="background1"/>
        <w:ind w:left="660" w:leftChars="300"/>
        <w:jc w:val="both"/>
        <w:rPr>
          <w:lang w:val="es-PE"/>
        </w:rPr>
      </w:pPr>
      <w:r>
        <w:rPr>
          <w:u w:val="single"/>
          <w:lang w:val="es-PE"/>
        </w:rPr>
        <w:t>Cambio de programa de estudios</w:t>
      </w:r>
      <w:r>
        <w:rPr>
          <w:lang w:val="es-PE"/>
        </w:rPr>
        <w:t xml:space="preserve">: </w:t>
      </w:r>
    </w:p>
    <w:p w:rsidR="00F250EA" w:rsidRDefault="00F250EA" w14:paraId="277D1432" w14:textId="77777777">
      <w:pPr>
        <w:shd w:val="clear" w:color="auto" w:fill="FFFFFF" w:themeFill="background1"/>
        <w:ind w:left="220" w:leftChars="100"/>
        <w:jc w:val="both"/>
        <w:rPr>
          <w:sz w:val="14"/>
          <w:szCs w:val="14"/>
          <w:lang w:val="es-PE"/>
        </w:rPr>
      </w:pPr>
    </w:p>
    <w:p w:rsidR="00F250EA" w:rsidRDefault="00C460FD" w14:paraId="277D1433" w14:textId="529325F1">
      <w:pPr>
        <w:shd w:val="clear" w:color="auto" w:fill="FFFFFF" w:themeFill="background1"/>
        <w:ind w:left="660" w:leftChars="200" w:hanging="220" w:hangingChars="100"/>
        <w:jc w:val="both"/>
        <w:rPr>
          <w:lang w:val="es-PE"/>
        </w:rPr>
      </w:pPr>
      <w:r>
        <w:rPr>
          <w:lang w:val="es-PE"/>
        </w:rPr>
        <w:t xml:space="preserve">    Circunstancia donde el estudiante toma la decisión de cambiarse de carrera profesional dentro del instituto u a otra institución educativa.    </w:t>
      </w:r>
    </w:p>
    <w:p w:rsidR="00F250EA" w:rsidRDefault="00C460FD" w14:paraId="277D1434" w14:textId="77777777">
      <w:pPr>
        <w:numPr>
          <w:ilvl w:val="0"/>
          <w:numId w:val="15"/>
        </w:numPr>
        <w:shd w:val="clear" w:color="auto" w:fill="FFFFFF" w:themeFill="background1"/>
        <w:jc w:val="both"/>
        <w:rPr>
          <w:u w:val="single"/>
          <w:lang w:val="es-PE"/>
        </w:rPr>
      </w:pPr>
      <w:r>
        <w:rPr>
          <w:u w:val="single"/>
          <w:lang w:val="es-PE"/>
        </w:rPr>
        <w:t>Convalidación por unidades de competencia</w:t>
      </w:r>
    </w:p>
    <w:p w:rsidR="00F250EA" w:rsidRDefault="00F250EA" w14:paraId="277D1435" w14:textId="77777777">
      <w:pPr>
        <w:shd w:val="clear" w:color="auto" w:fill="FFFFFF" w:themeFill="background1"/>
        <w:tabs>
          <w:tab w:val="left" w:pos="220"/>
        </w:tabs>
        <w:jc w:val="both"/>
        <w:rPr>
          <w:sz w:val="14"/>
          <w:szCs w:val="14"/>
          <w:lang w:val="es-PE"/>
        </w:rPr>
      </w:pPr>
    </w:p>
    <w:p w:rsidR="00F250EA" w:rsidRDefault="00C460FD" w14:paraId="277D1436" w14:textId="77777777">
      <w:pPr>
        <w:shd w:val="clear" w:color="auto" w:fill="FFFFFF" w:themeFill="background1"/>
        <w:ind w:left="220" w:leftChars="100"/>
        <w:jc w:val="both"/>
        <w:rPr>
          <w:color w:val="FF0000"/>
          <w:lang w:val="es-PE"/>
        </w:rPr>
      </w:pPr>
      <w:r>
        <w:rPr>
          <w:u w:val="single"/>
          <w:lang w:val="es-PE"/>
        </w:rPr>
        <w:t>Certificación de competencias laborales</w:t>
      </w:r>
      <w:r>
        <w:rPr>
          <w:lang w:val="es-PE"/>
        </w:rPr>
        <w:t>:</w:t>
      </w:r>
      <w:r>
        <w:rPr>
          <w:color w:val="FF0000"/>
          <w:lang w:val="es-PE"/>
        </w:rPr>
        <w:t xml:space="preserve"> </w:t>
      </w:r>
    </w:p>
    <w:p w:rsidR="00F250EA" w:rsidRDefault="00F250EA" w14:paraId="277D1437" w14:textId="77777777">
      <w:pPr>
        <w:shd w:val="clear" w:color="auto" w:fill="FFFFFF" w:themeFill="background1"/>
        <w:ind w:left="220" w:leftChars="100"/>
        <w:jc w:val="both"/>
        <w:rPr>
          <w:color w:val="FF0000"/>
          <w:sz w:val="14"/>
          <w:szCs w:val="14"/>
          <w:lang w:val="es-PE"/>
        </w:rPr>
      </w:pPr>
    </w:p>
    <w:p w:rsidR="00F250EA" w:rsidRDefault="00C460FD" w14:paraId="277D1438" w14:textId="77777777">
      <w:pPr>
        <w:shd w:val="clear" w:color="auto" w:fill="FFFFFF" w:themeFill="background1"/>
        <w:ind w:left="220" w:leftChars="100"/>
        <w:jc w:val="both"/>
        <w:rPr>
          <w:lang w:val="es-PE"/>
        </w:rPr>
      </w:pPr>
      <w:r>
        <w:rPr>
          <w:lang w:val="es-PE"/>
        </w:rPr>
        <w:t xml:space="preserve">La convalidación procede cuando una unidad de competencia es certificado por un centro autorizado. y es compatible con otra competencia asociada a una carrera profesional.    </w:t>
      </w:r>
    </w:p>
    <w:p w:rsidR="00F250EA" w:rsidRDefault="00F250EA" w14:paraId="277D1439" w14:textId="77777777">
      <w:pPr>
        <w:shd w:val="clear" w:color="auto" w:fill="FFFFFF" w:themeFill="background1"/>
        <w:ind w:left="220" w:leftChars="100"/>
        <w:jc w:val="both"/>
        <w:rPr>
          <w:sz w:val="14"/>
          <w:szCs w:val="14"/>
          <w:lang w:val="es-PE"/>
        </w:rPr>
      </w:pPr>
    </w:p>
    <w:p w:rsidR="00F250EA" w:rsidRDefault="00C460FD" w14:paraId="277D143A" w14:textId="77777777">
      <w:pPr>
        <w:shd w:val="clear" w:color="auto" w:fill="FFFFFF" w:themeFill="background1"/>
        <w:ind w:left="220" w:leftChars="100"/>
        <w:jc w:val="both"/>
        <w:rPr>
          <w:color w:val="FF0000"/>
          <w:lang w:val="es-PE"/>
        </w:rPr>
      </w:pPr>
      <w:r>
        <w:rPr>
          <w:u w:val="single"/>
          <w:lang w:val="es-PE"/>
        </w:rPr>
        <w:t>Certificación modular</w:t>
      </w:r>
      <w:r>
        <w:rPr>
          <w:lang w:val="es-PE"/>
        </w:rPr>
        <w:t>:</w:t>
      </w:r>
      <w:r>
        <w:rPr>
          <w:color w:val="FF0000"/>
          <w:lang w:val="es-PE"/>
        </w:rPr>
        <w:t xml:space="preserve"> </w:t>
      </w:r>
    </w:p>
    <w:p w:rsidR="00F250EA" w:rsidRDefault="00F250EA" w14:paraId="277D143B" w14:textId="77777777">
      <w:pPr>
        <w:shd w:val="clear" w:color="auto" w:fill="FFFFFF" w:themeFill="background1"/>
        <w:ind w:left="220" w:leftChars="100"/>
        <w:jc w:val="both"/>
        <w:rPr>
          <w:color w:val="FF0000"/>
          <w:sz w:val="14"/>
          <w:szCs w:val="14"/>
          <w:lang w:val="es-PE"/>
        </w:rPr>
      </w:pPr>
    </w:p>
    <w:p w:rsidR="00F250EA" w:rsidP="00767D7C" w:rsidRDefault="00C460FD" w14:paraId="277D143D" w14:textId="2DD6A04A">
      <w:pPr>
        <w:widowControl/>
        <w:shd w:val="clear" w:color="auto" w:fill="FFFFFF" w:themeFill="background1"/>
        <w:ind w:left="220" w:leftChars="100"/>
        <w:jc w:val="both"/>
        <w:rPr>
          <w:rFonts w:eastAsia="Lato"/>
          <w:lang w:val="es-PE" w:eastAsia="zh-CN" w:bidi="ar"/>
        </w:rPr>
      </w:pPr>
      <w:r w:rsidRPr="00767D7C">
        <w:rPr>
          <w:rFonts w:eastAsia="Lato"/>
          <w:color w:val="000000"/>
          <w:lang w:val="es-PE" w:eastAsia="zh-CN" w:bidi="ar"/>
        </w:rPr>
        <w:t>Se aprueban las unidades de competencia descritas en el cer</w:t>
      </w:r>
      <w:r w:rsidRPr="00767D7C">
        <w:rPr>
          <w:rFonts w:eastAsia="Lato"/>
          <w:lang w:val="es-PE" w:eastAsia="zh-CN" w:bidi="ar"/>
        </w:rPr>
        <w:t xml:space="preserve">tificado modular con las unidades de competencia relacionadas con el programa de estudios. </w:t>
      </w:r>
    </w:p>
    <w:p w:rsidRPr="00767D7C" w:rsidR="00767D7C" w:rsidP="00767D7C" w:rsidRDefault="00767D7C" w14:paraId="503B709B" w14:textId="77777777">
      <w:pPr>
        <w:widowControl/>
        <w:shd w:val="clear" w:color="auto" w:fill="FFFFFF" w:themeFill="background1"/>
        <w:ind w:left="220" w:leftChars="100"/>
        <w:jc w:val="both"/>
        <w:rPr>
          <w:rFonts w:eastAsia="Lato"/>
          <w:sz w:val="14"/>
          <w:szCs w:val="14"/>
          <w:lang w:val="es-PE"/>
        </w:rPr>
      </w:pPr>
    </w:p>
    <w:p w:rsidRPr="00767D7C" w:rsidR="00F250EA" w:rsidRDefault="00C460FD" w14:paraId="277D143E" w14:textId="77777777">
      <w:pPr>
        <w:numPr>
          <w:ilvl w:val="0"/>
          <w:numId w:val="15"/>
        </w:numPr>
        <w:shd w:val="clear" w:color="auto" w:fill="FFFFFF" w:themeFill="background1"/>
        <w:tabs>
          <w:tab w:val="left" w:pos="220"/>
        </w:tabs>
        <w:jc w:val="both"/>
        <w:rPr>
          <w:lang w:val="es-PE"/>
        </w:rPr>
      </w:pPr>
      <w:r w:rsidRPr="00767D7C">
        <w:rPr>
          <w:u w:val="single"/>
          <w:lang w:val="es-PE"/>
        </w:rPr>
        <w:t>Consideraciones mínimas para el proceso de convalidación</w:t>
      </w:r>
    </w:p>
    <w:p w:rsidRPr="00767D7C" w:rsidR="00F250EA" w:rsidRDefault="00F250EA" w14:paraId="277D143F" w14:textId="77777777">
      <w:pPr>
        <w:shd w:val="clear" w:color="auto" w:fill="FFFFFF" w:themeFill="background1"/>
        <w:jc w:val="both"/>
        <w:rPr>
          <w:sz w:val="14"/>
          <w:szCs w:val="14"/>
          <w:lang w:val="es-PE"/>
        </w:rPr>
      </w:pPr>
    </w:p>
    <w:p w:rsidRPr="00767D7C" w:rsidR="00F250EA" w:rsidRDefault="00C460FD" w14:paraId="277D1440" w14:textId="77777777">
      <w:pPr>
        <w:numPr>
          <w:ilvl w:val="0"/>
          <w:numId w:val="16"/>
        </w:numPr>
        <w:shd w:val="clear" w:color="auto" w:fill="FFFFFF" w:themeFill="background1"/>
        <w:ind w:hanging="200"/>
        <w:jc w:val="both"/>
        <w:rPr>
          <w:lang w:val="es-PE"/>
        </w:rPr>
      </w:pPr>
      <w:r w:rsidRPr="00767D7C">
        <w:rPr>
          <w:lang w:val="es-PE"/>
        </w:rPr>
        <w:t xml:space="preserve"> </w:t>
      </w:r>
      <w:r w:rsidRPr="00767D7C">
        <w:rPr>
          <w:u w:val="single"/>
          <w:lang w:val="es-PE"/>
        </w:rPr>
        <w:t>Planes de estudio</w:t>
      </w:r>
      <w:r w:rsidRPr="00767D7C">
        <w:rPr>
          <w:lang w:val="es-PE"/>
        </w:rPr>
        <w:t>:</w:t>
      </w:r>
    </w:p>
    <w:p w:rsidR="00F250EA" w:rsidRDefault="00F250EA" w14:paraId="277D1441" w14:textId="77777777">
      <w:pPr>
        <w:shd w:val="clear" w:color="auto" w:fill="FFFFFF" w:themeFill="background1"/>
        <w:ind w:left="220"/>
        <w:jc w:val="both"/>
        <w:rPr>
          <w:sz w:val="14"/>
          <w:szCs w:val="14"/>
          <w:lang w:val="es-PE"/>
        </w:rPr>
      </w:pPr>
    </w:p>
    <w:p w:rsidR="00F250EA" w:rsidRDefault="00767D7C" w14:paraId="277D1442" w14:textId="7939E05C">
      <w:pPr>
        <w:numPr>
          <w:ilvl w:val="0"/>
          <w:numId w:val="17"/>
        </w:numPr>
        <w:shd w:val="clear" w:color="auto" w:fill="FFFFFF" w:themeFill="background1"/>
        <w:ind w:left="660" w:hanging="220"/>
        <w:jc w:val="both"/>
        <w:rPr>
          <w:lang w:val="es-PE"/>
        </w:rPr>
      </w:pPr>
      <w:r>
        <w:rPr>
          <w:lang w:val="es-PE"/>
        </w:rPr>
        <w:t>Las unidades didácticas para convalidar</w:t>
      </w:r>
      <w:r w:rsidR="00C460FD">
        <w:rPr>
          <w:lang w:val="es-PE"/>
        </w:rPr>
        <w:t xml:space="preserve"> deben de tener notas aprobatorias.</w:t>
      </w:r>
    </w:p>
    <w:p w:rsidR="00F250EA" w:rsidRDefault="00C460FD" w14:paraId="277D1443" w14:textId="77777777">
      <w:pPr>
        <w:numPr>
          <w:ilvl w:val="0"/>
          <w:numId w:val="17"/>
        </w:numPr>
        <w:shd w:val="clear" w:color="auto" w:fill="FFFFFF" w:themeFill="background1"/>
        <w:ind w:left="660" w:hanging="220"/>
        <w:jc w:val="both"/>
        <w:rPr>
          <w:lang w:val="es-PE"/>
        </w:rPr>
      </w:pPr>
      <w:r>
        <w:rPr>
          <w:lang w:val="es-PE"/>
        </w:rPr>
        <w:t>El instituto realiza un análisis comparativo de las unidades didácticas de ambos planes de estudio - teniendo como referencia los sílabos.</w:t>
      </w:r>
    </w:p>
    <w:p w:rsidR="00F250EA" w:rsidRDefault="00C460FD" w14:paraId="277D1444" w14:textId="77777777">
      <w:pPr>
        <w:numPr>
          <w:ilvl w:val="0"/>
          <w:numId w:val="17"/>
        </w:numPr>
        <w:shd w:val="clear" w:color="auto" w:fill="FFFFFF" w:themeFill="background1"/>
        <w:ind w:left="660" w:hanging="220"/>
        <w:jc w:val="both"/>
        <w:rPr>
          <w:lang w:val="es-PE"/>
        </w:rPr>
      </w:pPr>
      <w:r>
        <w:rPr>
          <w:lang w:val="es-PE"/>
        </w:rPr>
        <w:t>Las unidades didácticas para su convalidación deberán de cumplir con el 80% de contenidos similares.</w:t>
      </w:r>
    </w:p>
    <w:p w:rsidR="00F250EA" w:rsidRDefault="00C460FD" w14:paraId="277D1445" w14:textId="1B1085CE">
      <w:pPr>
        <w:numPr>
          <w:ilvl w:val="0"/>
          <w:numId w:val="17"/>
        </w:numPr>
        <w:shd w:val="clear" w:color="auto" w:fill="FFFFFF" w:themeFill="background1"/>
        <w:ind w:left="660" w:hanging="220"/>
        <w:jc w:val="both"/>
        <w:rPr>
          <w:lang w:val="es-PE"/>
        </w:rPr>
      </w:pPr>
      <w:r>
        <w:rPr>
          <w:lang w:val="es-PE"/>
        </w:rPr>
        <w:t xml:space="preserve">La unidad didáctica convalidada se le asigna los créditos correspondientes </w:t>
      </w:r>
      <w:r w:rsidR="009D1175">
        <w:rPr>
          <w:lang w:val="es-PE"/>
        </w:rPr>
        <w:t>de acuerdo con el</w:t>
      </w:r>
      <w:r>
        <w:rPr>
          <w:lang w:val="es-PE"/>
        </w:rPr>
        <w:t xml:space="preserve"> plan de estudio de la institución donde continuará los estudios.</w:t>
      </w:r>
    </w:p>
    <w:p w:rsidR="00F250EA" w:rsidRDefault="00C460FD" w14:paraId="277D1446" w14:textId="77777777">
      <w:pPr>
        <w:shd w:val="clear" w:color="auto" w:fill="FFFFFF" w:themeFill="background1"/>
        <w:jc w:val="both"/>
        <w:rPr>
          <w:lang w:val="es-PE"/>
        </w:rPr>
      </w:pPr>
      <w:r>
        <w:rPr>
          <w:lang w:val="es-PE"/>
        </w:rPr>
        <w:t></w:t>
      </w:r>
    </w:p>
    <w:p w:rsidR="00F250EA" w:rsidRDefault="00C460FD" w14:paraId="277D1447" w14:textId="77777777">
      <w:pPr>
        <w:numPr>
          <w:ilvl w:val="0"/>
          <w:numId w:val="16"/>
        </w:numPr>
        <w:shd w:val="clear" w:color="auto" w:fill="FFFFFF" w:themeFill="background1"/>
        <w:ind w:hanging="200"/>
        <w:jc w:val="both"/>
        <w:rPr>
          <w:lang w:val="es-PE"/>
        </w:rPr>
      </w:pPr>
      <w:r>
        <w:rPr>
          <w:lang w:val="es-PE"/>
        </w:rPr>
        <w:t xml:space="preserve"> </w:t>
      </w:r>
      <w:r>
        <w:rPr>
          <w:u w:val="single"/>
          <w:lang w:val="es-PE"/>
        </w:rPr>
        <w:t>Por unidades de competencia</w:t>
      </w:r>
    </w:p>
    <w:p w:rsidR="00F250EA" w:rsidRDefault="00F250EA" w14:paraId="277D1448" w14:textId="77777777">
      <w:pPr>
        <w:shd w:val="clear" w:color="auto" w:fill="FFFFFF" w:themeFill="background1"/>
        <w:jc w:val="both"/>
        <w:rPr>
          <w:sz w:val="14"/>
          <w:szCs w:val="14"/>
          <w:lang w:val="es-PE"/>
        </w:rPr>
      </w:pPr>
    </w:p>
    <w:p w:rsidR="00F250EA" w:rsidRDefault="00C460FD" w14:paraId="277D1449" w14:textId="4F392F08">
      <w:pPr>
        <w:numPr>
          <w:ilvl w:val="0"/>
          <w:numId w:val="18"/>
        </w:numPr>
        <w:shd w:val="clear" w:color="auto" w:fill="FFFFFF" w:themeFill="background1"/>
        <w:ind w:left="673" w:hanging="233"/>
        <w:jc w:val="both"/>
        <w:rPr>
          <w:lang w:val="es-PE"/>
        </w:rPr>
      </w:pPr>
      <w:r>
        <w:rPr>
          <w:lang w:val="es-PE"/>
        </w:rPr>
        <w:t xml:space="preserve">El área de secretaría académica del </w:t>
      </w:r>
      <w:r w:rsidRPr="006859C8" w:rsidR="006859C8">
        <w:rPr>
          <w:lang w:val="es-PE"/>
        </w:rPr>
        <w:t>IST Privado</w:t>
      </w:r>
      <w:r>
        <w:rPr>
          <w:lang w:val="es-PE"/>
        </w:rPr>
        <w:t xml:space="preserve"> “DANNET”, a través de su personal procederá a contrastar la unidad de competencia descrita en el certificado de competencia laboral y del perfil asociado, con la unidad de competencia e indicadores de logro de un programa de estudio.</w:t>
      </w:r>
    </w:p>
    <w:p w:rsidR="00F250EA" w:rsidRDefault="00C460FD" w14:paraId="277D144A" w14:textId="2023A79B">
      <w:pPr>
        <w:numPr>
          <w:ilvl w:val="0"/>
          <w:numId w:val="18"/>
        </w:numPr>
        <w:shd w:val="clear" w:color="auto" w:fill="FFFFFF" w:themeFill="background1"/>
        <w:ind w:left="673" w:hanging="233"/>
        <w:jc w:val="both"/>
        <w:rPr>
          <w:lang w:val="es-PE"/>
        </w:rPr>
      </w:pPr>
      <w:r>
        <w:rPr>
          <w:lang w:val="es-PE"/>
        </w:rPr>
        <w:t xml:space="preserve">Para la certificación modular, el </w:t>
      </w:r>
      <w:r w:rsidRPr="006859C8" w:rsidR="006859C8">
        <w:rPr>
          <w:lang w:val="es-PE"/>
        </w:rPr>
        <w:t>IST Privado</w:t>
      </w:r>
      <w:r>
        <w:rPr>
          <w:lang w:val="es-PE"/>
        </w:rPr>
        <w:t xml:space="preserve"> </w:t>
      </w:r>
      <w:r w:rsidR="00767D7C">
        <w:rPr>
          <w:lang w:val="es-PE"/>
        </w:rPr>
        <w:t>DANNET, contrasta</w:t>
      </w:r>
      <w:r>
        <w:rPr>
          <w:lang w:val="es-PE"/>
        </w:rPr>
        <w:t xml:space="preserve"> la unidad de competencia e indicadores de logro descrito en el certificado modular con la unidad de competencia e indicadores de logro asociado a un programa de estudio.</w:t>
      </w:r>
    </w:p>
    <w:p w:rsidR="00F250EA" w:rsidRDefault="00C460FD" w14:paraId="277D144B" w14:textId="77777777">
      <w:pPr>
        <w:numPr>
          <w:ilvl w:val="0"/>
          <w:numId w:val="18"/>
        </w:numPr>
        <w:shd w:val="clear" w:color="auto" w:fill="FFFFFF" w:themeFill="background1"/>
        <w:ind w:left="673" w:hanging="233"/>
        <w:jc w:val="both"/>
        <w:rPr>
          <w:lang w:val="es-PE"/>
        </w:rPr>
      </w:pPr>
      <w:r>
        <w:rPr>
          <w:lang w:val="es-PE"/>
        </w:rPr>
        <w:t>Las unidades de competencias contrastadas deben de tener contenidos similares y ser del mismo nivel de complejidad. Si la unidad de competencia convalidad corresponde a un módulo formativo, se reconoce el módulo en su totalidad.</w:t>
      </w:r>
    </w:p>
    <w:p w:rsidR="00F250EA" w:rsidRDefault="00C460FD" w14:paraId="277D144C" w14:textId="442F4C48">
      <w:pPr>
        <w:numPr>
          <w:ilvl w:val="0"/>
          <w:numId w:val="18"/>
        </w:numPr>
        <w:shd w:val="clear" w:color="auto" w:fill="FFFFFF" w:themeFill="background1"/>
        <w:ind w:left="673" w:hanging="233"/>
        <w:jc w:val="both"/>
        <w:rPr>
          <w:lang w:val="es-PE"/>
        </w:rPr>
      </w:pPr>
      <w:r>
        <w:rPr>
          <w:lang w:val="es-PE"/>
        </w:rPr>
        <w:t xml:space="preserve">Si la convalidación es por todo el módulo se le asigna el total de créditos </w:t>
      </w:r>
      <w:r w:rsidR="009D1175">
        <w:rPr>
          <w:lang w:val="es-PE"/>
        </w:rPr>
        <w:t>de acuerdo con el</w:t>
      </w:r>
      <w:r>
        <w:rPr>
          <w:lang w:val="es-PE"/>
        </w:rPr>
        <w:t xml:space="preserve"> plan de estudio del instituto donde continuará los estudios.</w:t>
      </w:r>
    </w:p>
    <w:p w:rsidR="00F250EA" w:rsidRDefault="00F250EA" w14:paraId="277D144D" w14:textId="77777777">
      <w:pPr>
        <w:shd w:val="clear" w:color="auto" w:fill="FFFFFF" w:themeFill="background1"/>
        <w:jc w:val="both"/>
        <w:rPr>
          <w:color w:val="0000FF"/>
          <w:sz w:val="14"/>
          <w:szCs w:val="14"/>
          <w:lang w:val="es-PE"/>
        </w:rPr>
      </w:pPr>
    </w:p>
    <w:p w:rsidR="00F250EA" w:rsidRDefault="00C460FD" w14:paraId="277D144E" w14:textId="77777777">
      <w:pPr>
        <w:shd w:val="clear" w:color="auto" w:fill="FFFFFF" w:themeFill="background1"/>
        <w:ind w:left="440" w:leftChars="200"/>
        <w:jc w:val="both"/>
        <w:rPr>
          <w:lang w:val="es-PE"/>
        </w:rPr>
      </w:pPr>
      <w:r>
        <w:rPr>
          <w:u w:val="single"/>
          <w:lang w:val="es-PE"/>
        </w:rPr>
        <w:t>Requisitos</w:t>
      </w:r>
      <w:r>
        <w:rPr>
          <w:lang w:val="es-PE"/>
        </w:rPr>
        <w:t>:</w:t>
      </w:r>
    </w:p>
    <w:p w:rsidR="00F250EA" w:rsidRDefault="00F250EA" w14:paraId="277D144F" w14:textId="77777777">
      <w:pPr>
        <w:shd w:val="clear" w:color="auto" w:fill="FFFFFF" w:themeFill="background1"/>
        <w:jc w:val="both"/>
        <w:rPr>
          <w:color w:val="FF0000"/>
          <w:sz w:val="16"/>
          <w:szCs w:val="16"/>
          <w:lang w:val="es-PE"/>
        </w:rPr>
      </w:pPr>
    </w:p>
    <w:p w:rsidR="00F250EA" w:rsidRDefault="00C460FD" w14:paraId="277D1450" w14:textId="2E782794">
      <w:pPr>
        <w:numPr>
          <w:ilvl w:val="0"/>
          <w:numId w:val="19"/>
        </w:numPr>
        <w:shd w:val="clear" w:color="auto" w:fill="FFFFFF" w:themeFill="background1"/>
        <w:ind w:left="660" w:hanging="220"/>
        <w:jc w:val="both"/>
        <w:rPr>
          <w:lang w:val="es-PE"/>
        </w:rPr>
      </w:pPr>
      <w:r>
        <w:rPr>
          <w:lang w:val="es-PE"/>
        </w:rPr>
        <w:t xml:space="preserve">Solicitud dirigida al </w:t>
      </w:r>
      <w:r w:rsidR="009B5853">
        <w:rPr>
          <w:lang w:val="es-PE"/>
        </w:rPr>
        <w:t>director</w:t>
      </w:r>
      <w:r>
        <w:rPr>
          <w:lang w:val="es-PE"/>
        </w:rPr>
        <w:t xml:space="preserve"> general.</w:t>
      </w:r>
    </w:p>
    <w:p w:rsidR="00F250EA" w:rsidRDefault="00C460FD" w14:paraId="277D1451" w14:textId="1A00322E">
      <w:pPr>
        <w:numPr>
          <w:ilvl w:val="0"/>
          <w:numId w:val="19"/>
        </w:numPr>
        <w:shd w:val="clear" w:color="auto" w:fill="FFFFFF" w:themeFill="background1"/>
        <w:ind w:left="660" w:hanging="220"/>
        <w:jc w:val="both"/>
        <w:rPr>
          <w:lang w:val="es-PE"/>
        </w:rPr>
      </w:pPr>
      <w:r>
        <w:rPr>
          <w:lang w:val="es-PE"/>
        </w:rPr>
        <w:t xml:space="preserve">Fotocopia de la resolución de reserva de Matrícula o Licencia de Estudios (en caso </w:t>
      </w:r>
      <w:r w:rsidR="009D1175">
        <w:rPr>
          <w:lang w:val="es-PE"/>
        </w:rPr>
        <w:t>allá</w:t>
      </w:r>
      <w:r>
        <w:rPr>
          <w:lang w:val="es-PE"/>
        </w:rPr>
        <w:t xml:space="preserve"> presentado)</w:t>
      </w:r>
    </w:p>
    <w:p w:rsidR="00F250EA" w:rsidRDefault="009D1175" w14:paraId="277D1452" w14:textId="365222EE">
      <w:pPr>
        <w:numPr>
          <w:ilvl w:val="0"/>
          <w:numId w:val="19"/>
        </w:numPr>
        <w:shd w:val="clear" w:color="auto" w:fill="FFFFFF" w:themeFill="background1"/>
        <w:ind w:left="660" w:hanging="220"/>
        <w:jc w:val="both"/>
        <w:rPr>
          <w:lang w:val="es-PE"/>
        </w:rPr>
      </w:pPr>
      <w:r>
        <w:rPr>
          <w:lang w:val="es-PE"/>
        </w:rPr>
        <w:t>Récord</w:t>
      </w:r>
      <w:r w:rsidR="00C460FD">
        <w:rPr>
          <w:lang w:val="es-PE"/>
        </w:rPr>
        <w:t xml:space="preserve"> académico del estudiante.</w:t>
      </w:r>
    </w:p>
    <w:p w:rsidR="00F250EA" w:rsidRDefault="00C460FD" w14:paraId="277D1453" w14:textId="77777777">
      <w:pPr>
        <w:numPr>
          <w:ilvl w:val="0"/>
          <w:numId w:val="19"/>
        </w:numPr>
        <w:shd w:val="clear" w:color="auto" w:fill="FFFFFF" w:themeFill="background1"/>
        <w:ind w:left="660" w:hanging="220"/>
        <w:jc w:val="both"/>
        <w:rPr>
          <w:lang w:val="es-PE"/>
        </w:rPr>
      </w:pPr>
      <w:r>
        <w:rPr>
          <w:lang w:val="es-PE"/>
        </w:rPr>
        <w:t>Recibo de pago por derecho de convalidación.</w:t>
      </w:r>
    </w:p>
    <w:p w:rsidR="00F250EA" w:rsidRDefault="00C460FD" w14:paraId="277D1454" w14:textId="77777777">
      <w:pPr>
        <w:numPr>
          <w:ilvl w:val="0"/>
          <w:numId w:val="19"/>
        </w:numPr>
        <w:shd w:val="clear" w:color="auto" w:fill="FFFFFF" w:themeFill="background1"/>
        <w:ind w:left="660" w:hanging="220"/>
        <w:jc w:val="both"/>
        <w:rPr>
          <w:lang w:val="es-PE"/>
        </w:rPr>
      </w:pPr>
      <w:r>
        <w:rPr>
          <w:lang w:val="es-PE"/>
        </w:rPr>
        <w:t>Presentación de expediente en mesa de partes.</w:t>
      </w:r>
    </w:p>
    <w:p w:rsidR="00F250EA" w:rsidRDefault="00F250EA" w14:paraId="277D1455" w14:textId="77777777">
      <w:pPr>
        <w:shd w:val="clear" w:color="auto" w:fill="FFFFFF" w:themeFill="background1"/>
        <w:ind w:left="440" w:leftChars="200"/>
        <w:jc w:val="both"/>
        <w:rPr>
          <w:color w:val="FF0000"/>
          <w:sz w:val="13"/>
          <w:szCs w:val="13"/>
          <w:lang w:val="es-PE"/>
        </w:rPr>
      </w:pPr>
    </w:p>
    <w:p w:rsidR="00F250EA" w:rsidRDefault="00C460FD" w14:paraId="277D1456" w14:textId="77777777">
      <w:pPr>
        <w:shd w:val="clear" w:color="auto" w:fill="FFFFFF" w:themeFill="background1"/>
        <w:ind w:left="440" w:leftChars="200"/>
        <w:jc w:val="both"/>
        <w:rPr>
          <w:color w:val="0000FF"/>
          <w:lang w:val="es-PE"/>
        </w:rPr>
      </w:pPr>
      <w:r>
        <w:rPr>
          <w:u w:val="single"/>
          <w:lang w:val="es-PE"/>
        </w:rPr>
        <w:t>Costos</w:t>
      </w:r>
      <w:r>
        <w:rPr>
          <w:lang w:val="es-PE"/>
        </w:rPr>
        <w:t>:</w:t>
      </w:r>
    </w:p>
    <w:p w:rsidR="00F250EA" w:rsidRDefault="00F250EA" w14:paraId="277D1457" w14:textId="77777777">
      <w:pPr>
        <w:shd w:val="clear" w:color="auto" w:fill="FFFFFF" w:themeFill="background1"/>
        <w:ind w:left="440" w:leftChars="200"/>
        <w:jc w:val="both"/>
        <w:rPr>
          <w:color w:val="0000FF"/>
          <w:sz w:val="16"/>
          <w:szCs w:val="16"/>
          <w:lang w:val="es-PE"/>
        </w:rPr>
      </w:pPr>
    </w:p>
    <w:tbl>
      <w:tblPr>
        <w:tblStyle w:val="TableGrid"/>
        <w:tblW w:w="0" w:type="auto"/>
        <w:jc w:val="center"/>
        <w:tblLook w:val="06A0" w:firstRow="1" w:lastRow="0" w:firstColumn="1" w:lastColumn="0" w:noHBand="1" w:noVBand="1"/>
      </w:tblPr>
      <w:tblGrid>
        <w:gridCol w:w="2745"/>
        <w:gridCol w:w="2445"/>
      </w:tblGrid>
      <w:tr w:rsidR="6ED24F4C" w:rsidTr="22AC8288" w14:paraId="47951094" w14:textId="77777777">
        <w:trPr>
          <w:trHeight w:val="405"/>
          <w:jc w:val="center"/>
        </w:trPr>
        <w:tc>
          <w:tcPr>
            <w:tcW w:w="2745" w:type="dxa"/>
            <w:tcMar/>
            <w:vAlign w:val="center"/>
          </w:tcPr>
          <w:p w:rsidR="6ED24F4C" w:rsidP="6ED24F4C" w:rsidRDefault="6ED24F4C" w14:paraId="796EEDA8" w14:textId="31906C5B">
            <w:pPr>
              <w:spacing w:line="259" w:lineRule="auto"/>
              <w:jc w:val="center"/>
              <w:rPr>
                <w:lang w:val="es-PE"/>
              </w:rPr>
            </w:pPr>
            <w:r w:rsidRPr="6ED24F4C">
              <w:rPr>
                <w:lang w:val="es-PE"/>
              </w:rPr>
              <w:t xml:space="preserve">Convalidación Cursos Carrera </w:t>
            </w:r>
          </w:p>
        </w:tc>
        <w:tc>
          <w:tcPr>
            <w:tcW w:w="2445" w:type="dxa"/>
            <w:tcMar/>
            <w:vAlign w:val="center"/>
          </w:tcPr>
          <w:p w:rsidR="6ED24F4C" w:rsidP="6ED24F4C" w:rsidRDefault="6ED24F4C" w14:paraId="2FB9B099" w14:textId="3C169CD1">
            <w:pPr>
              <w:jc w:val="center"/>
              <w:rPr>
                <w:lang w:val="es-PE"/>
              </w:rPr>
            </w:pPr>
            <w:r w:rsidRPr="6ED24F4C">
              <w:rPr>
                <w:lang w:val="es-PE"/>
              </w:rPr>
              <w:t>S/ 20.00</w:t>
            </w:r>
          </w:p>
        </w:tc>
      </w:tr>
      <w:tr w:rsidR="6ED24F4C" w:rsidTr="22AC8288" w14:paraId="51BED1BB" w14:textId="77777777">
        <w:trPr>
          <w:trHeight w:val="435"/>
          <w:jc w:val="center"/>
        </w:trPr>
        <w:tc>
          <w:tcPr>
            <w:tcW w:w="2745" w:type="dxa"/>
            <w:tcMar/>
            <w:vAlign w:val="center"/>
          </w:tcPr>
          <w:p w:rsidR="6ED24F4C" w:rsidP="6ED24F4C" w:rsidRDefault="6ED24F4C" w14:paraId="6717B4F0" w14:textId="6BDA9A67">
            <w:pPr>
              <w:spacing w:line="259" w:lineRule="auto"/>
              <w:jc w:val="center"/>
            </w:pPr>
            <w:r w:rsidRPr="6ED24F4C">
              <w:rPr>
                <w:lang w:val="es-PE"/>
              </w:rPr>
              <w:t>Convalidación Extensión / Idiomas</w:t>
            </w:r>
          </w:p>
        </w:tc>
        <w:tc>
          <w:tcPr>
            <w:tcW w:w="2445" w:type="dxa"/>
            <w:tcMar/>
            <w:vAlign w:val="center"/>
          </w:tcPr>
          <w:p w:rsidR="6ED24F4C" w:rsidP="6ED24F4C" w:rsidRDefault="6ED24F4C" w14:paraId="573A5615" w14:textId="7B178B42">
            <w:pPr>
              <w:jc w:val="center"/>
              <w:rPr>
                <w:lang w:val="es-PE"/>
              </w:rPr>
            </w:pPr>
            <w:r w:rsidRPr="6ED24F4C">
              <w:rPr>
                <w:lang w:val="es-PE"/>
              </w:rPr>
              <w:t>S/ 20.00</w:t>
            </w:r>
          </w:p>
        </w:tc>
      </w:tr>
    </w:tbl>
    <w:p w:rsidR="00F250EA" w:rsidRDefault="00F250EA" w14:paraId="277D1459" w14:textId="77777777">
      <w:pPr>
        <w:shd w:val="clear" w:color="auto" w:fill="FFFFFF" w:themeFill="background1"/>
        <w:ind w:left="440" w:leftChars="200"/>
        <w:jc w:val="both"/>
        <w:rPr>
          <w:sz w:val="14"/>
          <w:szCs w:val="14"/>
          <w:u w:val="single"/>
          <w:lang w:val="es-PE"/>
        </w:rPr>
      </w:pPr>
    </w:p>
    <w:p w:rsidR="00F250EA" w:rsidRDefault="009B5853" w14:paraId="277D145A" w14:textId="56DFAC12">
      <w:pPr>
        <w:shd w:val="clear" w:color="auto" w:fill="FFFFFF" w:themeFill="background1"/>
        <w:ind w:left="440" w:leftChars="200"/>
        <w:jc w:val="both"/>
        <w:rPr>
          <w:lang w:val="es-PE"/>
        </w:rPr>
      </w:pPr>
      <w:r>
        <w:rPr>
          <w:u w:val="single"/>
          <w:lang w:val="es-PE"/>
        </w:rPr>
        <w:t>Formularios para utilizar</w:t>
      </w:r>
      <w:r w:rsidR="00C460FD">
        <w:rPr>
          <w:lang w:val="es-PE"/>
        </w:rPr>
        <w:t>:</w:t>
      </w:r>
    </w:p>
    <w:p w:rsidR="00F250EA" w:rsidRDefault="00F250EA" w14:paraId="277D145B" w14:textId="77777777">
      <w:pPr>
        <w:shd w:val="clear" w:color="auto" w:fill="FFFFFF" w:themeFill="background1"/>
        <w:ind w:left="440" w:leftChars="200"/>
        <w:jc w:val="both"/>
        <w:rPr>
          <w:sz w:val="14"/>
          <w:szCs w:val="14"/>
          <w:lang w:val="es-PE"/>
        </w:rPr>
      </w:pPr>
    </w:p>
    <w:p w:rsidR="00F250EA" w:rsidRDefault="00C460FD" w14:paraId="277D145C" w14:textId="272FE651">
      <w:pPr>
        <w:shd w:val="clear" w:color="auto" w:fill="FFFFFF" w:themeFill="background1"/>
        <w:ind w:left="440" w:leftChars="200"/>
        <w:jc w:val="both"/>
        <w:rPr>
          <w:lang w:val="es-PE"/>
        </w:rPr>
      </w:pPr>
      <w:r>
        <w:rPr>
          <w:lang w:val="es-PE"/>
        </w:rPr>
        <w:t xml:space="preserve">Formularios Único de </w:t>
      </w:r>
      <w:r w:rsidR="00767D7C">
        <w:rPr>
          <w:lang w:val="es-PE"/>
        </w:rPr>
        <w:t>Trámite. (</w:t>
      </w:r>
      <w:r>
        <w:rPr>
          <w:lang w:val="es-PE"/>
        </w:rPr>
        <w:t>FUT) y los requeridos por la institución.</w:t>
      </w:r>
    </w:p>
    <w:p w:rsidR="006859C8" w:rsidP="006859C8" w:rsidRDefault="006859C8" w14:paraId="2A165A8B" w14:textId="2708ACF1">
      <w:pPr>
        <w:shd w:val="clear" w:color="auto" w:fill="FFFFFF" w:themeFill="background1"/>
        <w:ind w:left="440" w:leftChars="200"/>
        <w:jc w:val="both"/>
        <w:rPr>
          <w:sz w:val="14"/>
          <w:szCs w:val="14"/>
          <w:lang w:val="es-PE"/>
        </w:rPr>
      </w:pPr>
    </w:p>
    <w:p w:rsidR="006859C8" w:rsidP="006859C8" w:rsidRDefault="006859C8" w14:paraId="44B742FC" w14:textId="4A487F65">
      <w:pPr>
        <w:shd w:val="clear" w:color="auto" w:fill="FFFFFF" w:themeFill="background1"/>
        <w:ind w:left="454"/>
        <w:jc w:val="both"/>
        <w:rPr>
          <w:u w:val="single"/>
          <w:lang w:val="es-PE"/>
        </w:rPr>
      </w:pPr>
      <w:r w:rsidRPr="006859C8">
        <w:rPr>
          <w:u w:val="single"/>
          <w:lang w:val="es-PE"/>
        </w:rPr>
        <w:t xml:space="preserve">Proceso: </w:t>
      </w:r>
    </w:p>
    <w:p w:rsidR="006859C8" w:rsidP="006859C8" w:rsidRDefault="006859C8" w14:paraId="745D0F53" w14:textId="4595AA30">
      <w:pPr>
        <w:shd w:val="clear" w:color="auto" w:fill="FFFFFF" w:themeFill="background1"/>
        <w:ind w:left="454"/>
        <w:jc w:val="both"/>
        <w:rPr>
          <w:sz w:val="14"/>
          <w:szCs w:val="14"/>
          <w:lang w:val="es-PE"/>
        </w:rPr>
      </w:pPr>
    </w:p>
    <w:p w:rsidR="006859C8" w:rsidP="006859C8" w:rsidRDefault="006859C8" w14:paraId="7D81D558" w14:textId="768880DB">
      <w:pPr>
        <w:shd w:val="clear" w:color="auto" w:fill="FFFFFF" w:themeFill="background1"/>
        <w:ind w:left="454"/>
        <w:jc w:val="both"/>
        <w:rPr>
          <w:lang w:val="es-PE"/>
        </w:rPr>
      </w:pPr>
      <w:r w:rsidRPr="006859C8">
        <w:rPr>
          <w:lang w:val="es-PE"/>
        </w:rPr>
        <w:t>1. El estudiante presenta su solicitud y expediente en Mesa de Partes.</w:t>
      </w:r>
    </w:p>
    <w:p w:rsidR="006859C8" w:rsidP="006859C8" w:rsidRDefault="006859C8" w14:paraId="3AB7821C" w14:textId="37670546">
      <w:pPr>
        <w:spacing w:line="257" w:lineRule="auto"/>
        <w:ind w:left="454"/>
        <w:jc w:val="both"/>
        <w:rPr>
          <w:lang w:val="es-PE"/>
        </w:rPr>
      </w:pPr>
      <w:r w:rsidRPr="006859C8">
        <w:rPr>
          <w:lang w:val="es-PE"/>
        </w:rPr>
        <w:t>2. Realiza el pago del derecho de convalidación.</w:t>
      </w:r>
    </w:p>
    <w:p w:rsidR="006859C8" w:rsidP="006859C8" w:rsidRDefault="006859C8" w14:paraId="7FF09F44" w14:textId="4986B79A">
      <w:pPr>
        <w:spacing w:line="257" w:lineRule="auto"/>
        <w:ind w:left="454"/>
        <w:jc w:val="both"/>
        <w:rPr>
          <w:lang w:val="es-PE"/>
        </w:rPr>
      </w:pPr>
      <w:r w:rsidRPr="006859C8">
        <w:rPr>
          <w:lang w:val="es-PE"/>
        </w:rPr>
        <w:t>3. Secretaría Académica recepciona y deriva el expediente al área académica correspondiente.</w:t>
      </w:r>
    </w:p>
    <w:p w:rsidR="006859C8" w:rsidP="006859C8" w:rsidRDefault="006859C8" w14:paraId="4E28CE94" w14:textId="2DEDEC5A">
      <w:pPr>
        <w:spacing w:line="257" w:lineRule="auto"/>
        <w:ind w:left="454"/>
        <w:jc w:val="both"/>
        <w:rPr>
          <w:lang w:val="es-PE"/>
        </w:rPr>
      </w:pPr>
      <w:r w:rsidRPr="006859C8">
        <w:rPr>
          <w:lang w:val="es-PE"/>
        </w:rPr>
        <w:t>4. El área académica realiza el análisis comparativo de las unidades didácticas o unidades de competencia, tomando como referencia los sílabos y verificando el cumplimiento del mínimo del 80% de contenidos similares.</w:t>
      </w:r>
    </w:p>
    <w:p w:rsidR="006859C8" w:rsidP="006859C8" w:rsidRDefault="006859C8" w14:paraId="43A542CB" w14:textId="56437259">
      <w:pPr>
        <w:spacing w:line="257" w:lineRule="auto"/>
        <w:ind w:left="454"/>
        <w:jc w:val="both"/>
        <w:rPr>
          <w:lang w:val="es-PE"/>
        </w:rPr>
      </w:pPr>
      <w:r w:rsidRPr="006859C8">
        <w:rPr>
          <w:lang w:val="es-PE"/>
        </w:rPr>
        <w:t>5. Se elabora el informe técnico de convalidación con el resultado del análisis.</w:t>
      </w:r>
    </w:p>
    <w:p w:rsidR="006859C8" w:rsidP="006859C8" w:rsidRDefault="006859C8" w14:paraId="4A23FEEE" w14:textId="263FE346">
      <w:pPr>
        <w:spacing w:line="257" w:lineRule="auto"/>
        <w:ind w:left="454"/>
        <w:jc w:val="both"/>
        <w:rPr>
          <w:lang w:val="es-PE"/>
        </w:rPr>
      </w:pPr>
      <w:r w:rsidRPr="006859C8">
        <w:rPr>
          <w:lang w:val="es-PE"/>
        </w:rPr>
        <w:t>6. La Dirección General emite la resolución de convalidación.</w:t>
      </w:r>
    </w:p>
    <w:p w:rsidR="006859C8" w:rsidP="006859C8" w:rsidRDefault="006859C8" w14:paraId="5A5BC93A" w14:textId="454155E7">
      <w:pPr>
        <w:spacing w:line="257" w:lineRule="auto"/>
        <w:ind w:left="454"/>
        <w:jc w:val="both"/>
        <w:rPr>
          <w:lang w:val="es-PE"/>
        </w:rPr>
      </w:pPr>
      <w:r w:rsidRPr="006859C8">
        <w:rPr>
          <w:lang w:val="es-PE"/>
        </w:rPr>
        <w:t>7. Secretaría Académica registra las unidades convalidadas y notifica al estudiante.</w:t>
      </w:r>
    </w:p>
    <w:p w:rsidR="00F250EA" w:rsidRDefault="00F250EA" w14:paraId="277D145D" w14:textId="77777777">
      <w:pPr>
        <w:shd w:val="clear" w:color="auto" w:fill="FFFFFF" w:themeFill="background1"/>
        <w:ind w:left="440" w:leftChars="200"/>
        <w:jc w:val="both"/>
        <w:rPr>
          <w:sz w:val="14"/>
          <w:szCs w:val="14"/>
          <w:lang w:val="es-PE"/>
        </w:rPr>
      </w:pPr>
    </w:p>
    <w:p w:rsidR="00F250EA" w:rsidRDefault="00C460FD" w14:paraId="277D145E" w14:textId="77777777">
      <w:pPr>
        <w:shd w:val="clear" w:color="auto" w:fill="FFFFFF" w:themeFill="background1"/>
        <w:ind w:left="440" w:leftChars="200"/>
        <w:jc w:val="both"/>
        <w:rPr>
          <w:lang w:val="es-PE"/>
        </w:rPr>
      </w:pPr>
      <w:r>
        <w:rPr>
          <w:u w:val="single"/>
          <w:lang w:val="es-PE"/>
        </w:rPr>
        <w:t>Plazos de atención</w:t>
      </w:r>
      <w:r>
        <w:rPr>
          <w:lang w:val="es-PE"/>
        </w:rPr>
        <w:t>:</w:t>
      </w:r>
    </w:p>
    <w:p w:rsidR="00F250EA" w:rsidRDefault="00F250EA" w14:paraId="277D145F" w14:textId="77777777">
      <w:pPr>
        <w:shd w:val="clear" w:color="auto" w:fill="FFFFFF" w:themeFill="background1"/>
        <w:ind w:left="440" w:leftChars="200"/>
        <w:jc w:val="both"/>
        <w:rPr>
          <w:sz w:val="14"/>
          <w:szCs w:val="14"/>
          <w:lang w:val="es-PE"/>
        </w:rPr>
      </w:pPr>
    </w:p>
    <w:p w:rsidR="46D5FAC7" w:rsidP="46D5FAC7" w:rsidRDefault="006859C8" w14:paraId="04E4B130" w14:textId="63D152E4">
      <w:pPr>
        <w:shd w:val="clear" w:color="auto" w:fill="FFFFFF" w:themeFill="background1"/>
        <w:ind w:left="440" w:leftChars="200"/>
        <w:jc w:val="both"/>
        <w:rPr>
          <w:lang w:val="es-PE"/>
        </w:rPr>
      </w:pPr>
      <w:r w:rsidRPr="22AC8288" w:rsidR="22AC8288">
        <w:rPr>
          <w:lang w:val="es-PE"/>
        </w:rPr>
        <w:t>De 5 días hábiles.</w:t>
      </w:r>
    </w:p>
    <w:p w:rsidR="22AC8288" w:rsidP="22AC8288" w:rsidRDefault="22AC8288" w14:paraId="212DD806" w14:textId="1BDA67BF">
      <w:pPr>
        <w:shd w:val="clear" w:color="auto" w:fill="FFFFFF" w:themeFill="background1"/>
        <w:ind w:left="440" w:leftChars="200"/>
        <w:jc w:val="both"/>
        <w:rPr>
          <w:lang w:val="es-PE"/>
        </w:rPr>
      </w:pPr>
    </w:p>
    <w:p w:rsidR="46D5FAC7" w:rsidP="46D5FAC7" w:rsidRDefault="46D5FAC7" w14:paraId="0D7014BE" w14:textId="724CAA46">
      <w:pPr>
        <w:shd w:val="clear" w:color="auto" w:fill="FFFFFF" w:themeFill="background1"/>
        <w:ind w:left="440" w:leftChars="200"/>
        <w:jc w:val="both"/>
        <w:rPr>
          <w:u w:val="single"/>
          <w:lang w:val="es-PE"/>
        </w:rPr>
      </w:pPr>
      <w:r w:rsidRPr="46D5FAC7">
        <w:rPr>
          <w:u w:val="single"/>
          <w:lang w:val="es-PE"/>
        </w:rPr>
        <w:t>Responsables:</w:t>
      </w:r>
    </w:p>
    <w:p w:rsidR="46D5FAC7" w:rsidP="006859C8" w:rsidRDefault="46D5FAC7" w14:paraId="7992A36E" w14:textId="1BC99126">
      <w:pPr>
        <w:shd w:val="clear" w:color="auto" w:fill="FFFFFF" w:themeFill="background1"/>
        <w:ind w:left="440" w:leftChars="200"/>
        <w:jc w:val="both"/>
        <w:rPr>
          <w:sz w:val="12"/>
          <w:szCs w:val="12"/>
          <w:u w:val="single"/>
          <w:lang w:val="es-PE"/>
        </w:rPr>
      </w:pPr>
    </w:p>
    <w:p w:rsidR="46D5FAC7" w:rsidP="46D5FAC7" w:rsidRDefault="46D5FAC7" w14:paraId="7A2D3097" w14:textId="701D130F">
      <w:pPr>
        <w:shd w:val="clear" w:color="auto" w:fill="FFFFFF" w:themeFill="background1"/>
        <w:ind w:left="440" w:leftChars="200"/>
        <w:jc w:val="both"/>
        <w:rPr>
          <w:u w:val="single"/>
          <w:lang w:val="es-PE"/>
        </w:rPr>
      </w:pPr>
      <w:r w:rsidRPr="46D5FAC7">
        <w:rPr>
          <w:lang w:val="es-PE"/>
        </w:rPr>
        <w:t xml:space="preserve">Secretaría Académica y Dirección Académica. </w:t>
      </w:r>
    </w:p>
    <w:p w:rsidR="6ED24F4C" w:rsidP="006859C8" w:rsidRDefault="6ED24F4C" w14:paraId="49C933F1" w14:textId="5FDEBF1C">
      <w:pPr>
        <w:shd w:val="clear" w:color="auto" w:fill="FFFFFF" w:themeFill="background1"/>
        <w:ind w:left="440" w:leftChars="200"/>
        <w:jc w:val="both"/>
        <w:rPr>
          <w:sz w:val="14"/>
          <w:szCs w:val="14"/>
          <w:lang w:val="es-PE"/>
        </w:rPr>
      </w:pPr>
    </w:p>
    <w:p w:rsidR="22AC8288" w:rsidP="22AC8288" w:rsidRDefault="22AC8288" w14:paraId="333C5CC6" w14:textId="151F72BE">
      <w:pPr>
        <w:widowControl w:val="1"/>
        <w:rPr>
          <w:b w:val="1"/>
          <w:bCs w:val="1"/>
          <w:lang w:val="es-PE"/>
        </w:rPr>
      </w:pPr>
    </w:p>
    <w:p w:rsidR="22AC8288" w:rsidP="22AC8288" w:rsidRDefault="22AC8288" w14:paraId="16BA8D4B" w14:textId="78B95454">
      <w:pPr>
        <w:widowControl w:val="1"/>
        <w:rPr>
          <w:b w:val="1"/>
          <w:bCs w:val="1"/>
          <w:lang w:val="es-PE"/>
        </w:rPr>
      </w:pPr>
    </w:p>
    <w:p w:rsidR="22AC8288" w:rsidP="22AC8288" w:rsidRDefault="22AC8288" w14:paraId="069F547F" w14:textId="685D0792">
      <w:pPr>
        <w:widowControl w:val="1"/>
        <w:rPr>
          <w:b w:val="1"/>
          <w:bCs w:val="1"/>
          <w:lang w:val="es-PE"/>
        </w:rPr>
      </w:pPr>
    </w:p>
    <w:p w:rsidR="22AC8288" w:rsidP="22AC8288" w:rsidRDefault="22AC8288" w14:paraId="1070A54C" w14:textId="2F941CE2">
      <w:pPr>
        <w:widowControl w:val="1"/>
        <w:rPr>
          <w:b w:val="1"/>
          <w:bCs w:val="1"/>
          <w:lang w:val="es-PE"/>
        </w:rPr>
      </w:pPr>
    </w:p>
    <w:p w:rsidR="22AC8288" w:rsidP="22AC8288" w:rsidRDefault="22AC8288" w14:paraId="6BE86E12" w14:textId="6128B008">
      <w:pPr>
        <w:widowControl w:val="1"/>
        <w:rPr>
          <w:b w:val="1"/>
          <w:bCs w:val="1"/>
          <w:lang w:val="es-PE"/>
        </w:rPr>
      </w:pPr>
    </w:p>
    <w:p w:rsidR="22AC8288" w:rsidP="22AC8288" w:rsidRDefault="22AC8288" w14:paraId="1C0F92D1" w14:textId="2923403C">
      <w:pPr>
        <w:widowControl w:val="1"/>
        <w:rPr>
          <w:b w:val="1"/>
          <w:bCs w:val="1"/>
          <w:lang w:val="es-PE"/>
        </w:rPr>
      </w:pPr>
    </w:p>
    <w:p w:rsidR="22AC8288" w:rsidP="22AC8288" w:rsidRDefault="22AC8288" w14:paraId="48A03CC3" w14:textId="0635133C">
      <w:pPr>
        <w:widowControl w:val="1"/>
        <w:rPr>
          <w:b w:val="1"/>
          <w:bCs w:val="1"/>
          <w:lang w:val="es-PE"/>
        </w:rPr>
      </w:pPr>
    </w:p>
    <w:p w:rsidR="22AC8288" w:rsidP="22AC8288" w:rsidRDefault="22AC8288" w14:paraId="5B58AF38" w14:textId="1B767F79">
      <w:pPr>
        <w:widowControl w:val="1"/>
        <w:rPr>
          <w:b w:val="1"/>
          <w:bCs w:val="1"/>
          <w:lang w:val="es-PE"/>
        </w:rPr>
      </w:pPr>
    </w:p>
    <w:p w:rsidR="22AC8288" w:rsidP="22AC8288" w:rsidRDefault="22AC8288" w14:paraId="003DBA0C" w14:textId="0B7BDE42">
      <w:pPr>
        <w:widowControl w:val="1"/>
        <w:rPr>
          <w:b w:val="1"/>
          <w:bCs w:val="1"/>
          <w:lang w:val="es-PE"/>
        </w:rPr>
      </w:pPr>
    </w:p>
    <w:p w:rsidR="22AC8288" w:rsidP="22AC8288" w:rsidRDefault="22AC8288" w14:paraId="290BA1FC" w14:textId="314265CD">
      <w:pPr>
        <w:widowControl w:val="1"/>
        <w:rPr>
          <w:b w:val="1"/>
          <w:bCs w:val="1"/>
          <w:lang w:val="es-PE"/>
        </w:rPr>
      </w:pPr>
    </w:p>
    <w:p w:rsidR="22AC8288" w:rsidP="22AC8288" w:rsidRDefault="22AC8288" w14:paraId="3A374D00" w14:textId="0E4D1E3C">
      <w:pPr>
        <w:widowControl w:val="1"/>
        <w:rPr>
          <w:b w:val="1"/>
          <w:bCs w:val="1"/>
          <w:lang w:val="es-PE"/>
        </w:rPr>
      </w:pPr>
    </w:p>
    <w:p w:rsidR="22AC8288" w:rsidP="22AC8288" w:rsidRDefault="22AC8288" w14:paraId="5D83E4F0" w14:textId="3CA13791">
      <w:pPr>
        <w:widowControl w:val="1"/>
        <w:rPr>
          <w:b w:val="1"/>
          <w:bCs w:val="1"/>
          <w:lang w:val="es-PE"/>
        </w:rPr>
      </w:pPr>
    </w:p>
    <w:p w:rsidR="22AC8288" w:rsidP="22AC8288" w:rsidRDefault="22AC8288" w14:paraId="5864A573" w14:textId="426FF162">
      <w:pPr>
        <w:widowControl w:val="1"/>
        <w:rPr>
          <w:b w:val="1"/>
          <w:bCs w:val="1"/>
          <w:lang w:val="es-PE"/>
        </w:rPr>
      </w:pPr>
    </w:p>
    <w:p w:rsidR="22AC8288" w:rsidP="22AC8288" w:rsidRDefault="22AC8288" w14:paraId="70B5865F" w14:textId="4BE3EEDF">
      <w:pPr>
        <w:widowControl w:val="1"/>
        <w:rPr>
          <w:b w:val="1"/>
          <w:bCs w:val="1"/>
          <w:lang w:val="es-PE"/>
        </w:rPr>
      </w:pPr>
      <w:r w:rsidRPr="22AC8288" w:rsidR="22AC8288">
        <w:rPr>
          <w:b w:val="1"/>
          <w:bCs w:val="1"/>
          <w:lang w:val="es-PE"/>
        </w:rPr>
        <w:t xml:space="preserve">Flujograma </w:t>
      </w:r>
    </w:p>
    <w:p w:rsidR="22AC8288" w:rsidP="22AC8288" w:rsidRDefault="22AC8288" w14:paraId="221DD401" w14:textId="12A3E303">
      <w:pPr>
        <w:pStyle w:val="Normal"/>
        <w:widowControl w:val="1"/>
      </w:pPr>
      <w:r>
        <w:drawing>
          <wp:inline wp14:editId="0BFBB6CE" wp14:anchorId="70758D21">
            <wp:extent cx="5743575" cy="3930366"/>
            <wp:effectExtent l="0" t="0" r="0" b="0"/>
            <wp:docPr id="101989114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019891142" name="Picture 1019891142"/>
                    <pic:cNvPicPr/>
                  </pic:nvPicPr>
                  <pic:blipFill>
                    <a:blip xmlns:r="http://schemas.openxmlformats.org/officeDocument/2006/relationships" r:embed="rId1342469713">
                      <a:extLst>
                        <a:ext uri="{28A0092B-C50C-407E-A947-70E740481C1C}">
                          <a14:useLocalDpi xmlns:a14="http://schemas.microsoft.com/office/drawing/2010/main"/>
                        </a:ext>
                      </a:extLst>
                    </a:blip>
                    <a:stretch>
                      <a:fillRect/>
                    </a:stretch>
                  </pic:blipFill>
                  <pic:spPr>
                    <a:xfrm rot="0">
                      <a:off x="0" y="0"/>
                      <a:ext cx="5743575" cy="3930366"/>
                    </a:xfrm>
                    <a:prstGeom prst="rect">
                      <a:avLst/>
                    </a:prstGeom>
                  </pic:spPr>
                </pic:pic>
              </a:graphicData>
            </a:graphic>
          </wp:inline>
        </w:drawing>
      </w:r>
    </w:p>
    <w:p w:rsidR="00F250EA" w:rsidP="7515FDA1" w:rsidRDefault="00C460FD" w14:paraId="277D1462" w14:textId="1F7B7429">
      <w:pPr>
        <w:pStyle w:val="ListParagraph"/>
        <w:numPr>
          <w:ilvl w:val="0"/>
          <w:numId w:val="20"/>
        </w:numPr>
        <w:shd w:val="clear" w:color="auto" w:fill="FFFFFF" w:themeFill="background1"/>
        <w:jc w:val="both"/>
        <w:rPr>
          <w:u w:val="single"/>
          <w:lang w:val="es-PE"/>
        </w:rPr>
      </w:pPr>
      <w:r w:rsidRPr="7515FDA1">
        <w:rPr>
          <w:b/>
          <w:bCs/>
          <w:u w:val="single"/>
          <w:lang w:val="es-PE"/>
        </w:rPr>
        <w:t>Traslados</w:t>
      </w:r>
    </w:p>
    <w:p w:rsidR="00F250EA" w:rsidRDefault="00F250EA" w14:paraId="277D1463" w14:textId="77777777">
      <w:pPr>
        <w:shd w:val="clear" w:color="auto" w:fill="FFFFFF" w:themeFill="background1"/>
        <w:jc w:val="both"/>
        <w:rPr>
          <w:lang w:val="es-PE"/>
        </w:rPr>
      </w:pPr>
    </w:p>
    <w:p w:rsidR="00F250EA" w:rsidRDefault="00C460FD" w14:paraId="277D1464" w14:textId="2A63CA1C">
      <w:pPr>
        <w:shd w:val="clear" w:color="auto" w:fill="FFFFFF" w:themeFill="background1"/>
        <w:ind w:left="440" w:leftChars="200"/>
        <w:jc w:val="both"/>
        <w:rPr>
          <w:lang w:val="es-PE"/>
        </w:rPr>
      </w:pPr>
      <w:r>
        <w:rPr>
          <w:lang w:val="es-PE"/>
        </w:rPr>
        <w:t xml:space="preserve">El traslado consiste en la acción que realizan los estudiantes matriculados en una carrera profesional del Instituto. Para poder iniciar el proceso de traslado el estudiante deberá a ver finalizado al menos el primer semestre académico y dependiendo de la disponibilidad de </w:t>
      </w:r>
      <w:r w:rsidR="00767D7C">
        <w:rPr>
          <w:lang w:val="es-PE"/>
        </w:rPr>
        <w:t>vacantes, ya</w:t>
      </w:r>
      <w:r>
        <w:rPr>
          <w:lang w:val="es-PE"/>
        </w:rPr>
        <w:t xml:space="preserve"> sea dentro de la institución o en otro distinto.</w:t>
      </w:r>
    </w:p>
    <w:p w:rsidR="00F250EA" w:rsidRDefault="00F250EA" w14:paraId="277D1465" w14:textId="77777777">
      <w:pPr>
        <w:shd w:val="clear" w:color="auto" w:fill="FFFFFF" w:themeFill="background1"/>
        <w:ind w:left="440" w:leftChars="200"/>
        <w:jc w:val="both"/>
        <w:rPr>
          <w:lang w:val="es-PE"/>
        </w:rPr>
      </w:pPr>
    </w:p>
    <w:p w:rsidR="00F250EA" w:rsidRDefault="00C460FD" w14:paraId="277D1466" w14:textId="77777777">
      <w:pPr>
        <w:numPr>
          <w:ilvl w:val="0"/>
          <w:numId w:val="21"/>
        </w:numPr>
        <w:shd w:val="clear" w:color="auto" w:fill="FFFFFF" w:themeFill="background1"/>
        <w:tabs>
          <w:tab w:val="left" w:pos="880"/>
        </w:tabs>
        <w:ind w:firstLine="20"/>
        <w:jc w:val="both"/>
        <w:rPr>
          <w:lang w:val="es-PE"/>
        </w:rPr>
      </w:pPr>
      <w:r w:rsidRPr="22AC8288" w:rsidR="22AC8288">
        <w:rPr>
          <w:u w:val="single"/>
          <w:lang w:val="es-PE"/>
        </w:rPr>
        <w:t>Traslado Externo:</w:t>
      </w:r>
      <w:r w:rsidRPr="22AC8288" w:rsidR="22AC8288">
        <w:rPr>
          <w:lang w:val="es-PE"/>
        </w:rPr>
        <w:t xml:space="preserve"> </w:t>
      </w:r>
    </w:p>
    <w:p w:rsidR="00F250EA" w:rsidRDefault="00F250EA" w14:paraId="277D1467" w14:textId="77777777">
      <w:pPr>
        <w:shd w:val="clear" w:color="auto" w:fill="FFFFFF" w:themeFill="background1"/>
        <w:ind w:left="440" w:leftChars="200"/>
        <w:jc w:val="both"/>
        <w:rPr>
          <w:sz w:val="18"/>
          <w:szCs w:val="18"/>
          <w:lang w:val="es-PE"/>
        </w:rPr>
      </w:pPr>
    </w:p>
    <w:p w:rsidR="00F250EA" w:rsidRDefault="00C460FD" w14:paraId="277D1468" w14:textId="77777777">
      <w:pPr>
        <w:shd w:val="clear" w:color="auto" w:fill="FFFFFF" w:themeFill="background1"/>
        <w:ind w:left="880" w:leftChars="400"/>
        <w:jc w:val="both"/>
        <w:rPr>
          <w:lang w:val="es-PE"/>
        </w:rPr>
      </w:pPr>
      <w:r>
        <w:rPr>
          <w:lang w:val="es-PE"/>
        </w:rPr>
        <w:t>Es el cambio, cuando un estudiante llega de otro instituto a una carrera profesional del instituto, se le colocará en el periodo académico pertinente, siempre que haya puestos disponibles, siguiendo el procedimiento de convalidación.</w:t>
      </w:r>
    </w:p>
    <w:p w:rsidR="00F250EA" w:rsidRDefault="00F250EA" w14:paraId="277D1469" w14:textId="77777777">
      <w:pPr>
        <w:shd w:val="clear" w:color="auto" w:fill="FFFFFF" w:themeFill="background1"/>
        <w:jc w:val="both"/>
        <w:rPr>
          <w:lang w:val="es-PE"/>
        </w:rPr>
      </w:pPr>
    </w:p>
    <w:p w:rsidR="00F250EA" w:rsidRDefault="00C460FD" w14:paraId="277D146A" w14:textId="77777777">
      <w:pPr>
        <w:numPr>
          <w:ilvl w:val="0"/>
          <w:numId w:val="22"/>
        </w:numPr>
        <w:shd w:val="clear" w:color="auto" w:fill="FFFFFF" w:themeFill="background1"/>
        <w:ind w:firstLine="20"/>
        <w:jc w:val="both"/>
        <w:rPr>
          <w:lang w:val="es-PE"/>
        </w:rPr>
      </w:pPr>
      <w:r>
        <w:rPr>
          <w:lang w:val="es-PE"/>
        </w:rPr>
        <w:t xml:space="preserve">   </w:t>
      </w:r>
      <w:r>
        <w:rPr>
          <w:u w:val="single"/>
          <w:lang w:val="es-PE"/>
        </w:rPr>
        <w:t>Traslado Interno</w:t>
      </w:r>
      <w:r>
        <w:rPr>
          <w:lang w:val="es-PE"/>
        </w:rPr>
        <w:t xml:space="preserve">: </w:t>
      </w:r>
    </w:p>
    <w:p w:rsidR="00F250EA" w:rsidRDefault="00F250EA" w14:paraId="277D146B" w14:textId="77777777">
      <w:pPr>
        <w:shd w:val="clear" w:color="auto" w:fill="FFFFFF" w:themeFill="background1"/>
        <w:ind w:left="440" w:leftChars="200"/>
        <w:jc w:val="both"/>
        <w:rPr>
          <w:sz w:val="18"/>
          <w:szCs w:val="18"/>
          <w:lang w:val="es-PE"/>
        </w:rPr>
      </w:pPr>
    </w:p>
    <w:p w:rsidR="00F250EA" w:rsidRDefault="00C460FD" w14:paraId="277D146C" w14:textId="77777777">
      <w:pPr>
        <w:shd w:val="clear" w:color="auto" w:fill="FFFFFF" w:themeFill="background1"/>
        <w:ind w:left="880" w:leftChars="400"/>
        <w:jc w:val="both"/>
        <w:rPr>
          <w:lang w:val="es-PE"/>
        </w:rPr>
      </w:pPr>
      <w:r>
        <w:rPr>
          <w:lang w:val="es-PE"/>
        </w:rPr>
        <w:t>El estudiante decide cambiar de carrera profesional dentro de la misma institución, se debe de considerar las vacantes disponibles.</w:t>
      </w:r>
    </w:p>
    <w:p w:rsidR="00F250EA" w:rsidRDefault="00F250EA" w14:paraId="277D146D" w14:textId="77777777">
      <w:pPr>
        <w:shd w:val="clear" w:color="auto" w:fill="FFFFFF" w:themeFill="background1"/>
        <w:jc w:val="both"/>
        <w:rPr>
          <w:lang w:val="es-PE"/>
        </w:rPr>
      </w:pPr>
    </w:p>
    <w:p w:rsidR="00F250EA" w:rsidRDefault="00C460FD" w14:paraId="277D146E" w14:textId="77777777">
      <w:pPr>
        <w:shd w:val="clear" w:color="auto" w:fill="FFFFFF" w:themeFill="background1"/>
        <w:ind w:left="440" w:leftChars="200"/>
        <w:jc w:val="both"/>
        <w:rPr>
          <w:lang w:val="es-PE"/>
        </w:rPr>
      </w:pPr>
      <w:r>
        <w:rPr>
          <w:u w:val="single"/>
          <w:lang w:val="es-PE"/>
        </w:rPr>
        <w:t>Requisitos</w:t>
      </w:r>
      <w:r>
        <w:rPr>
          <w:lang w:val="es-PE"/>
        </w:rPr>
        <w:t>:</w:t>
      </w:r>
    </w:p>
    <w:p w:rsidR="00F250EA" w:rsidRDefault="00F250EA" w14:paraId="277D146F" w14:textId="77777777">
      <w:pPr>
        <w:shd w:val="clear" w:color="auto" w:fill="FFFFFF" w:themeFill="background1"/>
        <w:ind w:left="440" w:leftChars="200"/>
        <w:jc w:val="both"/>
        <w:rPr>
          <w:lang w:val="es-PE"/>
        </w:rPr>
      </w:pPr>
    </w:p>
    <w:p w:rsidR="00F250EA" w:rsidP="006859C8" w:rsidRDefault="00767D7C" w14:paraId="277D1470" w14:textId="1BBA926F">
      <w:pPr>
        <w:pStyle w:val="ListParagraph"/>
        <w:numPr>
          <w:ilvl w:val="0"/>
          <w:numId w:val="40"/>
        </w:numPr>
        <w:shd w:val="clear" w:color="auto" w:fill="FFFFFF" w:themeFill="background1"/>
        <w:jc w:val="both"/>
        <w:rPr>
          <w:lang w:val="es-PE"/>
        </w:rPr>
      </w:pPr>
      <w:r>
        <w:rPr>
          <w:lang w:val="es-PE"/>
        </w:rPr>
        <w:t>Solicitud dirigida</w:t>
      </w:r>
      <w:r w:rsidR="00C460FD">
        <w:rPr>
          <w:lang w:val="es-PE"/>
        </w:rPr>
        <w:t xml:space="preserve"> al </w:t>
      </w:r>
      <w:r>
        <w:rPr>
          <w:lang w:val="es-PE"/>
        </w:rPr>
        <w:t>director general</w:t>
      </w:r>
      <w:r w:rsidR="00C460FD">
        <w:rPr>
          <w:lang w:val="es-PE"/>
        </w:rPr>
        <w:t>, indicando el tipo de traslado a realizar.</w:t>
      </w:r>
    </w:p>
    <w:p w:rsidR="00F250EA" w:rsidP="006859C8" w:rsidRDefault="00C460FD" w14:paraId="277D1471" w14:textId="77777777">
      <w:pPr>
        <w:pStyle w:val="ListParagraph"/>
        <w:numPr>
          <w:ilvl w:val="0"/>
          <w:numId w:val="40"/>
        </w:numPr>
        <w:shd w:val="clear" w:color="auto" w:fill="FFFFFF" w:themeFill="background1"/>
        <w:jc w:val="both"/>
        <w:rPr>
          <w:lang w:val="es-PE"/>
        </w:rPr>
      </w:pPr>
      <w:r>
        <w:rPr>
          <w:lang w:val="es-PE"/>
        </w:rPr>
        <w:t>Recibo de pago por derecho de traslado.</w:t>
      </w:r>
    </w:p>
    <w:p w:rsidR="00F250EA" w:rsidP="006859C8" w:rsidRDefault="00C460FD" w14:paraId="277D1472" w14:textId="77777777">
      <w:pPr>
        <w:pStyle w:val="ListParagraph"/>
        <w:numPr>
          <w:ilvl w:val="0"/>
          <w:numId w:val="40"/>
        </w:numPr>
        <w:shd w:val="clear" w:color="auto" w:fill="FFFFFF" w:themeFill="background1"/>
        <w:jc w:val="both"/>
        <w:rPr>
          <w:lang w:val="es-PE"/>
        </w:rPr>
      </w:pPr>
      <w:r>
        <w:rPr>
          <w:lang w:val="es-PE"/>
        </w:rPr>
        <w:t>Certificado de estudios de los semestres académicos cursados emitido por la Institución de procedencia y visados por la Dirección Regional de Educación correspondiente.</w:t>
      </w:r>
    </w:p>
    <w:p w:rsidR="00F250EA" w:rsidP="006859C8" w:rsidRDefault="6ED24F4C" w14:paraId="277D1473" w14:textId="257543CA">
      <w:pPr>
        <w:pStyle w:val="ListParagraph"/>
        <w:numPr>
          <w:ilvl w:val="0"/>
          <w:numId w:val="40"/>
        </w:numPr>
        <w:shd w:val="clear" w:color="auto" w:fill="FFFFFF" w:themeFill="background1"/>
        <w:jc w:val="both"/>
        <w:rPr>
          <w:lang w:val="es-PE"/>
        </w:rPr>
      </w:pPr>
      <w:r w:rsidRPr="6ED24F4C">
        <w:rPr>
          <w:lang w:val="es-PE"/>
        </w:rPr>
        <w:t>Certificado de estudios básicos visados por la UGEL correspondiente.</w:t>
      </w:r>
    </w:p>
    <w:p w:rsidR="00F250EA" w:rsidP="006859C8" w:rsidRDefault="6ED24F4C" w14:paraId="277D1474" w14:textId="6B328568">
      <w:pPr>
        <w:pStyle w:val="ListParagraph"/>
        <w:numPr>
          <w:ilvl w:val="0"/>
          <w:numId w:val="40"/>
        </w:numPr>
        <w:shd w:val="clear" w:color="auto" w:fill="FFFFFF" w:themeFill="background1"/>
        <w:jc w:val="both"/>
        <w:rPr>
          <w:lang w:val="es-PE"/>
        </w:rPr>
      </w:pPr>
      <w:r w:rsidRPr="6ED24F4C">
        <w:rPr>
          <w:lang w:val="es-PE"/>
        </w:rPr>
        <w:t>Copia de DNI del estudiante o pasaporte y/o carné de extranjería.</w:t>
      </w:r>
    </w:p>
    <w:p w:rsidR="00F250EA" w:rsidP="006859C8" w:rsidRDefault="00C460FD" w14:paraId="277D1475" w14:textId="77777777">
      <w:pPr>
        <w:pStyle w:val="ListParagraph"/>
        <w:numPr>
          <w:ilvl w:val="0"/>
          <w:numId w:val="40"/>
        </w:numPr>
        <w:shd w:val="clear" w:color="auto" w:fill="FFFFFF" w:themeFill="background1"/>
        <w:tabs>
          <w:tab w:val="left" w:pos="660"/>
        </w:tabs>
        <w:jc w:val="both"/>
        <w:rPr>
          <w:lang w:val="es-PE"/>
        </w:rPr>
      </w:pPr>
      <w:r>
        <w:rPr>
          <w:lang w:val="es-PE"/>
        </w:rPr>
        <w:t>Sílabos visados de las unidades didácticas de la carrera profesional cursados de la Institución de Procedencia.</w:t>
      </w:r>
    </w:p>
    <w:p w:rsidR="00F250EA" w:rsidP="006859C8" w:rsidRDefault="00C460FD" w14:paraId="277D1476" w14:textId="5B57EDAB">
      <w:pPr>
        <w:pStyle w:val="ListParagraph"/>
        <w:numPr>
          <w:ilvl w:val="0"/>
          <w:numId w:val="40"/>
        </w:numPr>
        <w:shd w:val="clear" w:color="auto" w:fill="FFFFFF" w:themeFill="background1"/>
        <w:jc w:val="both"/>
        <w:rPr>
          <w:lang w:val="es-PE"/>
        </w:rPr>
      </w:pPr>
      <w:r>
        <w:rPr>
          <w:lang w:val="es-PE"/>
        </w:rPr>
        <w:t xml:space="preserve">Partida de </w:t>
      </w:r>
      <w:r w:rsidR="00767D7C">
        <w:rPr>
          <w:lang w:val="es-PE"/>
        </w:rPr>
        <w:t>nacimiento (</w:t>
      </w:r>
      <w:r w:rsidR="009B5853">
        <w:rPr>
          <w:lang w:val="es-PE"/>
        </w:rPr>
        <w:t>antigüedad</w:t>
      </w:r>
      <w:r>
        <w:rPr>
          <w:lang w:val="es-PE"/>
        </w:rPr>
        <w:t xml:space="preserve"> no mayor de 6 meses). </w:t>
      </w:r>
    </w:p>
    <w:p w:rsidR="00F250EA" w:rsidP="006859C8" w:rsidRDefault="6ED24F4C" w14:paraId="277D1477" w14:textId="3197444F">
      <w:pPr>
        <w:pStyle w:val="ListParagraph"/>
        <w:numPr>
          <w:ilvl w:val="0"/>
          <w:numId w:val="40"/>
        </w:numPr>
        <w:shd w:val="clear" w:color="auto" w:fill="FFFFFF" w:themeFill="background1"/>
        <w:jc w:val="both"/>
        <w:rPr>
          <w:lang w:val="es-PE"/>
        </w:rPr>
      </w:pPr>
      <w:r w:rsidRPr="6ED24F4C">
        <w:rPr>
          <w:lang w:val="es-PE"/>
        </w:rPr>
        <w:t>Tres fotos tamaño carné a colores fondo blanco (actualizadas)</w:t>
      </w:r>
    </w:p>
    <w:p w:rsidR="00F250EA" w:rsidP="006859C8" w:rsidRDefault="00C460FD" w14:paraId="277D1478" w14:textId="05CCD0B3">
      <w:pPr>
        <w:pStyle w:val="ListParagraph"/>
        <w:numPr>
          <w:ilvl w:val="0"/>
          <w:numId w:val="40"/>
        </w:numPr>
        <w:shd w:val="clear" w:color="auto" w:fill="FFFFFF" w:themeFill="background1"/>
        <w:jc w:val="both"/>
        <w:rPr>
          <w:lang w:val="es-PE"/>
        </w:rPr>
      </w:pPr>
      <w:r>
        <w:rPr>
          <w:lang w:val="es-PE"/>
        </w:rPr>
        <w:t>Presentar expediente por mesa de partes.</w:t>
      </w:r>
    </w:p>
    <w:p w:rsidR="00F250EA" w:rsidRDefault="00C460FD" w14:paraId="277D1479" w14:textId="77777777">
      <w:pPr>
        <w:shd w:val="clear" w:color="auto" w:fill="FFFFFF" w:themeFill="background1"/>
        <w:ind w:left="440" w:leftChars="200"/>
        <w:jc w:val="both"/>
        <w:rPr>
          <w:lang w:val="es-PE"/>
        </w:rPr>
      </w:pPr>
      <w:r>
        <w:rPr>
          <w:u w:val="single"/>
          <w:lang w:val="es-PE"/>
        </w:rPr>
        <w:t>Costos</w:t>
      </w:r>
      <w:r>
        <w:rPr>
          <w:lang w:val="es-PE"/>
        </w:rPr>
        <w:t>:</w:t>
      </w:r>
    </w:p>
    <w:p w:rsidR="00F250EA" w:rsidRDefault="00F250EA" w14:paraId="277D147A" w14:textId="77777777">
      <w:pPr>
        <w:shd w:val="clear" w:color="auto" w:fill="FFFFFF" w:themeFill="background1"/>
        <w:ind w:left="440" w:leftChars="200"/>
        <w:jc w:val="both"/>
        <w:rPr>
          <w:sz w:val="16"/>
          <w:szCs w:val="16"/>
          <w:lang w:val="es-PE"/>
        </w:rPr>
      </w:pPr>
    </w:p>
    <w:tbl>
      <w:tblPr>
        <w:tblStyle w:val="TableGrid"/>
        <w:tblW w:w="0" w:type="auto"/>
        <w:jc w:val="center"/>
        <w:tblLook w:val="06A0" w:firstRow="1" w:lastRow="0" w:firstColumn="1" w:lastColumn="0" w:noHBand="1" w:noVBand="1"/>
      </w:tblPr>
      <w:tblGrid>
        <w:gridCol w:w="2745"/>
        <w:gridCol w:w="2445"/>
      </w:tblGrid>
      <w:tr w:rsidR="6ED24F4C" w:rsidTr="22AC8288" w14:paraId="22AD1497" w14:textId="77777777">
        <w:trPr>
          <w:trHeight w:val="405"/>
          <w:jc w:val="center"/>
        </w:trPr>
        <w:tc>
          <w:tcPr>
            <w:tcW w:w="2745" w:type="dxa"/>
            <w:tcMar/>
            <w:vAlign w:val="center"/>
          </w:tcPr>
          <w:p w:rsidR="6ED24F4C" w:rsidP="6ED24F4C" w:rsidRDefault="6ED24F4C" w14:paraId="6CEFC1A2" w14:textId="51038B9C">
            <w:pPr>
              <w:spacing w:line="259" w:lineRule="auto"/>
              <w:jc w:val="center"/>
              <w:rPr>
                <w:lang w:val="es-PE"/>
              </w:rPr>
            </w:pPr>
            <w:r w:rsidRPr="6ED24F4C">
              <w:rPr>
                <w:lang w:val="es-PE"/>
              </w:rPr>
              <w:t xml:space="preserve">Traslado Externo </w:t>
            </w:r>
          </w:p>
        </w:tc>
        <w:tc>
          <w:tcPr>
            <w:tcW w:w="2445" w:type="dxa"/>
            <w:tcMar/>
            <w:vAlign w:val="center"/>
          </w:tcPr>
          <w:p w:rsidR="6ED24F4C" w:rsidP="6ED24F4C" w:rsidRDefault="6ED24F4C" w14:paraId="61081EF3" w14:textId="75462584">
            <w:pPr>
              <w:jc w:val="center"/>
              <w:rPr>
                <w:lang w:val="es-PE"/>
              </w:rPr>
            </w:pPr>
            <w:r w:rsidRPr="6ED24F4C">
              <w:rPr>
                <w:lang w:val="es-PE"/>
              </w:rPr>
              <w:t>S/ 25.00</w:t>
            </w:r>
          </w:p>
        </w:tc>
      </w:tr>
      <w:tr w:rsidR="6ED24F4C" w:rsidTr="22AC8288" w14:paraId="060EDA71" w14:textId="77777777">
        <w:trPr>
          <w:trHeight w:val="435"/>
          <w:jc w:val="center"/>
        </w:trPr>
        <w:tc>
          <w:tcPr>
            <w:tcW w:w="2745" w:type="dxa"/>
            <w:tcMar/>
            <w:vAlign w:val="center"/>
          </w:tcPr>
          <w:p w:rsidR="6ED24F4C" w:rsidP="6ED24F4C" w:rsidRDefault="6ED24F4C" w14:paraId="18EDF4EA" w14:textId="114E869D">
            <w:pPr>
              <w:jc w:val="center"/>
              <w:rPr>
                <w:lang w:val="es-PE"/>
              </w:rPr>
            </w:pPr>
            <w:r w:rsidRPr="6ED24F4C">
              <w:rPr>
                <w:lang w:val="es-PE"/>
              </w:rPr>
              <w:t>Traslado Interno</w:t>
            </w:r>
          </w:p>
        </w:tc>
        <w:tc>
          <w:tcPr>
            <w:tcW w:w="2445" w:type="dxa"/>
            <w:tcMar/>
            <w:vAlign w:val="center"/>
          </w:tcPr>
          <w:p w:rsidR="6ED24F4C" w:rsidP="6ED24F4C" w:rsidRDefault="6ED24F4C" w14:paraId="33C54FFE" w14:textId="3AE1CE78">
            <w:pPr>
              <w:jc w:val="center"/>
              <w:rPr>
                <w:lang w:val="es-PE"/>
              </w:rPr>
            </w:pPr>
            <w:r w:rsidRPr="6ED24F4C">
              <w:rPr>
                <w:lang w:val="es-PE"/>
              </w:rPr>
              <w:t>S/ 25.00</w:t>
            </w:r>
          </w:p>
        </w:tc>
      </w:tr>
    </w:tbl>
    <w:p w:rsidR="6ED24F4C" w:rsidP="6ED24F4C" w:rsidRDefault="6ED24F4C" w14:paraId="1D9E68AF" w14:textId="50E1D341">
      <w:pPr>
        <w:shd w:val="clear" w:color="auto" w:fill="FFFFFF" w:themeFill="background1"/>
        <w:ind w:left="440" w:leftChars="200"/>
        <w:jc w:val="both"/>
        <w:rPr>
          <w:lang w:val="es-PE"/>
        </w:rPr>
      </w:pPr>
    </w:p>
    <w:p w:rsidR="00F250EA" w:rsidRDefault="009B5853" w14:paraId="277D147D" w14:textId="5DA37750">
      <w:pPr>
        <w:shd w:val="clear" w:color="auto" w:fill="FFFFFF" w:themeFill="background1"/>
        <w:ind w:left="440" w:leftChars="200"/>
        <w:jc w:val="both"/>
        <w:rPr>
          <w:lang w:val="es-PE"/>
        </w:rPr>
      </w:pPr>
      <w:r>
        <w:rPr>
          <w:u w:val="single"/>
          <w:lang w:val="es-PE"/>
        </w:rPr>
        <w:t>Formularios para utilizar</w:t>
      </w:r>
      <w:r w:rsidR="00C460FD">
        <w:rPr>
          <w:lang w:val="es-PE"/>
        </w:rPr>
        <w:t>:</w:t>
      </w:r>
    </w:p>
    <w:p w:rsidR="00F250EA" w:rsidRDefault="00F250EA" w14:paraId="277D147E" w14:textId="77777777">
      <w:pPr>
        <w:shd w:val="clear" w:color="auto" w:fill="FFFFFF" w:themeFill="background1"/>
        <w:ind w:left="440" w:leftChars="200"/>
        <w:jc w:val="both"/>
        <w:rPr>
          <w:sz w:val="16"/>
          <w:szCs w:val="16"/>
          <w:lang w:val="es-PE"/>
        </w:rPr>
      </w:pPr>
    </w:p>
    <w:p w:rsidR="00F250EA" w:rsidRDefault="00C460FD" w14:paraId="277D147F" w14:textId="6DD71CA8">
      <w:pPr>
        <w:shd w:val="clear" w:color="auto" w:fill="FFFFFF" w:themeFill="background1"/>
        <w:ind w:left="440" w:leftChars="200"/>
        <w:jc w:val="both"/>
        <w:rPr>
          <w:lang w:val="es-PE"/>
        </w:rPr>
      </w:pPr>
      <w:r>
        <w:rPr>
          <w:lang w:val="es-PE"/>
        </w:rPr>
        <w:t xml:space="preserve">Formularios Único de </w:t>
      </w:r>
      <w:r w:rsidR="00767D7C">
        <w:rPr>
          <w:lang w:val="es-PE"/>
        </w:rPr>
        <w:t>Trámite. (</w:t>
      </w:r>
      <w:r>
        <w:rPr>
          <w:lang w:val="es-PE"/>
        </w:rPr>
        <w:t>FUT) y los requeridos por la institución.</w:t>
      </w:r>
    </w:p>
    <w:p w:rsidR="00F250EA" w:rsidP="006859C8" w:rsidRDefault="00F250EA" w14:paraId="012AD0EF" w14:textId="2D41CCE6">
      <w:pPr>
        <w:shd w:val="clear" w:color="auto" w:fill="FFFFFF" w:themeFill="background1"/>
        <w:ind w:left="440" w:leftChars="200"/>
        <w:jc w:val="both"/>
        <w:rPr>
          <w:lang w:val="es-PE"/>
        </w:rPr>
      </w:pPr>
    </w:p>
    <w:p w:rsidR="00F250EA" w:rsidP="006859C8" w:rsidRDefault="006859C8" w14:paraId="144EEBCC" w14:textId="4A487F65">
      <w:pPr>
        <w:shd w:val="clear" w:color="auto" w:fill="FFFFFF" w:themeFill="background1"/>
        <w:ind w:left="454"/>
        <w:jc w:val="both"/>
        <w:rPr>
          <w:u w:val="single"/>
          <w:lang w:val="es-PE"/>
        </w:rPr>
      </w:pPr>
      <w:r w:rsidRPr="006859C8">
        <w:rPr>
          <w:u w:val="single"/>
          <w:lang w:val="es-PE"/>
        </w:rPr>
        <w:t xml:space="preserve">Proceso: </w:t>
      </w:r>
    </w:p>
    <w:p w:rsidR="00F250EA" w:rsidP="006859C8" w:rsidRDefault="00F250EA" w14:paraId="12779A8A" w14:textId="13ADD8E9">
      <w:pPr>
        <w:shd w:val="clear" w:color="auto" w:fill="FFFFFF" w:themeFill="background1"/>
        <w:ind w:left="454"/>
        <w:jc w:val="both"/>
        <w:rPr>
          <w:rFonts w:ascii="Calibri" w:hAnsi="Calibri" w:eastAsia="Calibri" w:cs="Calibri"/>
          <w:lang w:val="es-PE"/>
        </w:rPr>
      </w:pPr>
    </w:p>
    <w:p w:rsidR="00F250EA" w:rsidP="006859C8" w:rsidRDefault="006859C8" w14:paraId="44483ADD" w14:textId="5AEA1290">
      <w:pPr>
        <w:spacing w:line="257" w:lineRule="auto"/>
        <w:ind w:left="454"/>
        <w:jc w:val="both"/>
        <w:rPr>
          <w:lang w:val="es-PE"/>
        </w:rPr>
      </w:pPr>
      <w:r w:rsidRPr="006859C8">
        <w:rPr>
          <w:lang w:val="es-PE"/>
        </w:rPr>
        <w:t>1. El estudiante presenta su solicitud y expediente en Mesa de Partes, indicando el tipo de traslado (externo o interno).</w:t>
      </w:r>
    </w:p>
    <w:p w:rsidR="00F250EA" w:rsidP="006859C8" w:rsidRDefault="006859C8" w14:paraId="191FC192" w14:textId="11072CCE">
      <w:pPr>
        <w:spacing w:line="257" w:lineRule="auto"/>
        <w:ind w:left="454"/>
        <w:jc w:val="both"/>
        <w:rPr>
          <w:lang w:val="es-PE"/>
        </w:rPr>
      </w:pPr>
      <w:r w:rsidRPr="006859C8">
        <w:rPr>
          <w:lang w:val="es-PE"/>
        </w:rPr>
        <w:t>2. Realiza el pago del derecho de traslado.</w:t>
      </w:r>
    </w:p>
    <w:p w:rsidR="00F250EA" w:rsidP="006859C8" w:rsidRDefault="006859C8" w14:paraId="3C711BBF" w14:textId="41D5AB19">
      <w:pPr>
        <w:spacing w:line="257" w:lineRule="auto"/>
        <w:ind w:left="454"/>
        <w:jc w:val="both"/>
        <w:rPr>
          <w:lang w:val="es-PE"/>
        </w:rPr>
      </w:pPr>
      <w:r w:rsidRPr="006859C8">
        <w:rPr>
          <w:lang w:val="es-PE"/>
        </w:rPr>
        <w:t>3. Secretaría Académica verifica la disponibilidad de vacantes en la carrera de destino.</w:t>
      </w:r>
    </w:p>
    <w:p w:rsidR="00F250EA" w:rsidP="006859C8" w:rsidRDefault="006859C8" w14:paraId="61A5F88F" w14:textId="48E0B62B">
      <w:pPr>
        <w:spacing w:line="257" w:lineRule="auto"/>
        <w:ind w:left="454"/>
        <w:jc w:val="both"/>
        <w:rPr>
          <w:lang w:val="es-PE"/>
        </w:rPr>
      </w:pPr>
      <w:r w:rsidRPr="006859C8">
        <w:rPr>
          <w:lang w:val="es-PE"/>
        </w:rPr>
        <w:t>4. Se inicia el proceso de convalidación de las unidades didácticas cursadas.</w:t>
      </w:r>
    </w:p>
    <w:p w:rsidR="00F250EA" w:rsidP="006859C8" w:rsidRDefault="006859C8" w14:paraId="61A39A42" w14:textId="5D447CEC">
      <w:pPr>
        <w:spacing w:line="257" w:lineRule="auto"/>
        <w:ind w:left="454"/>
        <w:jc w:val="both"/>
        <w:rPr>
          <w:lang w:val="es-PE"/>
        </w:rPr>
      </w:pPr>
      <w:r w:rsidRPr="006859C8">
        <w:rPr>
          <w:lang w:val="es-PE"/>
        </w:rPr>
        <w:t>5. La Dirección General emite la resolución de aceptación del traslado.</w:t>
      </w:r>
    </w:p>
    <w:p w:rsidR="00F250EA" w:rsidP="006859C8" w:rsidRDefault="006859C8" w14:paraId="277D1480" w14:textId="595301DB">
      <w:pPr>
        <w:spacing w:line="257" w:lineRule="auto"/>
        <w:ind w:left="454"/>
        <w:jc w:val="both"/>
        <w:rPr>
          <w:lang w:val="es-PE"/>
        </w:rPr>
      </w:pPr>
      <w:r w:rsidRPr="006859C8">
        <w:rPr>
          <w:lang w:val="es-PE"/>
        </w:rPr>
        <w:t>6. Secretaría Académica registra la matrícula en la carrera de destino y notifica al estudiante.</w:t>
      </w:r>
    </w:p>
    <w:p w:rsidR="006859C8" w:rsidP="006859C8" w:rsidRDefault="006859C8" w14:paraId="64B28EA4" w14:textId="649B29E7">
      <w:pPr>
        <w:spacing w:line="257" w:lineRule="auto"/>
        <w:ind w:left="454"/>
        <w:jc w:val="both"/>
        <w:rPr>
          <w:sz w:val="16"/>
          <w:szCs w:val="16"/>
          <w:lang w:val="es-PE"/>
        </w:rPr>
      </w:pPr>
    </w:p>
    <w:p w:rsidR="00F250EA" w:rsidRDefault="00C460FD" w14:paraId="277D1481" w14:textId="77777777">
      <w:pPr>
        <w:shd w:val="clear" w:color="auto" w:fill="FFFFFF" w:themeFill="background1"/>
        <w:ind w:left="440" w:leftChars="200"/>
        <w:jc w:val="both"/>
        <w:rPr>
          <w:lang w:val="es-PE"/>
        </w:rPr>
      </w:pPr>
      <w:r>
        <w:rPr>
          <w:u w:val="single"/>
          <w:lang w:val="es-PE"/>
        </w:rPr>
        <w:t>Plazos de atención</w:t>
      </w:r>
      <w:r>
        <w:rPr>
          <w:lang w:val="es-PE"/>
        </w:rPr>
        <w:t>:</w:t>
      </w:r>
    </w:p>
    <w:p w:rsidR="00F250EA" w:rsidRDefault="00F250EA" w14:paraId="277D1482" w14:textId="77777777">
      <w:pPr>
        <w:shd w:val="clear" w:color="auto" w:fill="FFFFFF" w:themeFill="background1"/>
        <w:ind w:left="440" w:leftChars="200"/>
        <w:jc w:val="both"/>
        <w:rPr>
          <w:sz w:val="16"/>
          <w:szCs w:val="16"/>
          <w:lang w:val="es-PE"/>
        </w:rPr>
      </w:pPr>
    </w:p>
    <w:p w:rsidR="7515FDA1" w:rsidP="6ED24F4C" w:rsidRDefault="6ED24F4C" w14:paraId="0318A523" w14:textId="0651413F">
      <w:pPr>
        <w:shd w:val="clear" w:color="auto" w:fill="FFFFFF" w:themeFill="background1"/>
        <w:ind w:left="440" w:leftChars="200"/>
        <w:jc w:val="both"/>
        <w:rPr>
          <w:lang w:val="es-PE"/>
        </w:rPr>
      </w:pPr>
      <w:r w:rsidRPr="6ED24F4C">
        <w:rPr>
          <w:lang w:val="es-PE"/>
        </w:rPr>
        <w:t>De 5 días hábiles</w:t>
      </w:r>
    </w:p>
    <w:p w:rsidR="7515FDA1" w:rsidP="006859C8" w:rsidRDefault="7515FDA1" w14:paraId="1F37E291" w14:textId="3B75D3D6">
      <w:pPr>
        <w:shd w:val="clear" w:color="auto" w:fill="FFFFFF" w:themeFill="background1"/>
        <w:ind w:left="440" w:leftChars="200"/>
        <w:jc w:val="both"/>
        <w:rPr>
          <w:sz w:val="16"/>
          <w:szCs w:val="16"/>
          <w:lang w:val="es-PE"/>
        </w:rPr>
      </w:pPr>
    </w:p>
    <w:p w:rsidR="7515FDA1" w:rsidP="46D5FAC7" w:rsidRDefault="46D5FAC7" w14:paraId="649A6B19" w14:textId="724CAA46">
      <w:pPr>
        <w:shd w:val="clear" w:color="auto" w:fill="FFFFFF" w:themeFill="background1"/>
        <w:ind w:left="440" w:leftChars="200"/>
        <w:jc w:val="both"/>
        <w:rPr>
          <w:u w:val="single"/>
          <w:lang w:val="es-PE"/>
        </w:rPr>
      </w:pPr>
      <w:r w:rsidRPr="46D5FAC7">
        <w:rPr>
          <w:u w:val="single"/>
          <w:lang w:val="es-PE"/>
        </w:rPr>
        <w:t>Responsables:</w:t>
      </w:r>
    </w:p>
    <w:p w:rsidR="7515FDA1" w:rsidP="46D5FAC7" w:rsidRDefault="7515FDA1" w14:paraId="7A550180" w14:textId="1BC99126">
      <w:pPr>
        <w:shd w:val="clear" w:color="auto" w:fill="FFFFFF" w:themeFill="background1"/>
        <w:ind w:left="440" w:leftChars="200"/>
        <w:jc w:val="both"/>
        <w:rPr>
          <w:sz w:val="18"/>
          <w:szCs w:val="18"/>
          <w:u w:val="single"/>
          <w:lang w:val="es-PE"/>
        </w:rPr>
      </w:pPr>
    </w:p>
    <w:p w:rsidR="7515FDA1" w:rsidP="46D5FAC7" w:rsidRDefault="46D5FAC7" w14:paraId="33E55120" w14:textId="1E6A7DEA">
      <w:pPr>
        <w:shd w:val="clear" w:color="auto" w:fill="FFFFFF" w:themeFill="background1"/>
        <w:ind w:left="440" w:leftChars="200"/>
        <w:jc w:val="both"/>
        <w:rPr>
          <w:u w:val="single"/>
          <w:lang w:val="es-PE"/>
        </w:rPr>
      </w:pPr>
      <w:r w:rsidRPr="22AC8288" w:rsidR="22AC8288">
        <w:rPr>
          <w:lang w:val="es-PE"/>
        </w:rPr>
        <w:t xml:space="preserve">Mesa de Partes, Secretaría Académica y Dirección General.   </w:t>
      </w:r>
    </w:p>
    <w:p w:rsidR="38D5D04F" w:rsidP="22AC8288" w:rsidRDefault="38D5D04F" w14:paraId="72FE4D2B" w14:textId="15142A07">
      <w:pPr>
        <w:shd w:val="clear" w:color="auto" w:fill="FFFFFF" w:themeFill="background1"/>
        <w:ind w:left="440" w:leftChars="200"/>
        <w:jc w:val="both"/>
        <w:rPr>
          <w:lang w:val="es-PE"/>
        </w:rPr>
      </w:pPr>
    </w:p>
    <w:p w:rsidR="38D5D04F" w:rsidP="22AC8288" w:rsidRDefault="38D5D04F" w14:paraId="7E3C36E5" w14:textId="3E1A08F7">
      <w:pPr>
        <w:shd w:val="clear" w:color="auto" w:fill="FFFFFF" w:themeFill="background1"/>
        <w:jc w:val="both"/>
        <w:rPr>
          <w:b w:val="1"/>
          <w:bCs w:val="1"/>
          <w:lang w:val="es-PE"/>
        </w:rPr>
      </w:pPr>
    </w:p>
    <w:p w:rsidR="38D5D04F" w:rsidP="22AC8288" w:rsidRDefault="38D5D04F" w14:paraId="143F4860" w14:textId="48AACAA4">
      <w:pPr>
        <w:shd w:val="clear" w:color="auto" w:fill="FFFFFF" w:themeFill="background1"/>
        <w:jc w:val="both"/>
        <w:rPr>
          <w:b w:val="1"/>
          <w:bCs w:val="1"/>
          <w:lang w:val="es-PE"/>
        </w:rPr>
      </w:pPr>
    </w:p>
    <w:p w:rsidR="38D5D04F" w:rsidP="22AC8288" w:rsidRDefault="38D5D04F" w14:paraId="50F2DE2B" w14:textId="59AEF71D">
      <w:pPr>
        <w:shd w:val="clear" w:color="auto" w:fill="FFFFFF" w:themeFill="background1"/>
        <w:jc w:val="both"/>
        <w:rPr>
          <w:b w:val="1"/>
          <w:bCs w:val="1"/>
          <w:lang w:val="es-PE"/>
        </w:rPr>
      </w:pPr>
    </w:p>
    <w:p w:rsidR="38D5D04F" w:rsidP="22AC8288" w:rsidRDefault="38D5D04F" w14:paraId="5EC52863" w14:textId="1E8E626F">
      <w:pPr>
        <w:shd w:val="clear" w:color="auto" w:fill="FFFFFF" w:themeFill="background1"/>
        <w:jc w:val="both"/>
        <w:rPr>
          <w:b w:val="1"/>
          <w:bCs w:val="1"/>
          <w:lang w:val="es-PE"/>
        </w:rPr>
      </w:pPr>
    </w:p>
    <w:p w:rsidR="38D5D04F" w:rsidP="22AC8288" w:rsidRDefault="38D5D04F" w14:paraId="4D4E6BDD" w14:textId="5350B96B">
      <w:pPr>
        <w:shd w:val="clear" w:color="auto" w:fill="FFFFFF" w:themeFill="background1"/>
        <w:jc w:val="both"/>
        <w:rPr>
          <w:b w:val="1"/>
          <w:bCs w:val="1"/>
          <w:lang w:val="es-PE"/>
        </w:rPr>
      </w:pPr>
    </w:p>
    <w:p w:rsidR="38D5D04F" w:rsidP="22AC8288" w:rsidRDefault="38D5D04F" w14:paraId="128DF03C" w14:textId="0499DAC3">
      <w:pPr>
        <w:shd w:val="clear" w:color="auto" w:fill="FFFFFF" w:themeFill="background1"/>
        <w:jc w:val="both"/>
        <w:rPr>
          <w:b w:val="1"/>
          <w:bCs w:val="1"/>
          <w:lang w:val="es-PE"/>
        </w:rPr>
      </w:pPr>
    </w:p>
    <w:p w:rsidR="38D5D04F" w:rsidP="22AC8288" w:rsidRDefault="38D5D04F" w14:paraId="52A45DCD" w14:textId="4BF004F2">
      <w:pPr>
        <w:shd w:val="clear" w:color="auto" w:fill="FFFFFF" w:themeFill="background1"/>
        <w:jc w:val="both"/>
        <w:rPr>
          <w:b w:val="1"/>
          <w:bCs w:val="1"/>
          <w:lang w:val="es-PE"/>
        </w:rPr>
      </w:pPr>
    </w:p>
    <w:p w:rsidR="38D5D04F" w:rsidP="22AC8288" w:rsidRDefault="38D5D04F" w14:paraId="40C76FB6" w14:textId="6616D014">
      <w:pPr>
        <w:shd w:val="clear" w:color="auto" w:fill="FFFFFF" w:themeFill="background1"/>
        <w:jc w:val="both"/>
        <w:rPr>
          <w:b w:val="1"/>
          <w:bCs w:val="1"/>
          <w:lang w:val="es-PE"/>
        </w:rPr>
      </w:pPr>
    </w:p>
    <w:p w:rsidR="38D5D04F" w:rsidP="22AC8288" w:rsidRDefault="38D5D04F" w14:paraId="63BAEB77" w14:textId="54F06146">
      <w:pPr>
        <w:pStyle w:val="Normal"/>
        <w:shd w:val="clear" w:color="auto" w:fill="FFFFFF" w:themeFill="background1"/>
        <w:jc w:val="both"/>
        <w:rPr>
          <w:b w:val="1"/>
          <w:bCs w:val="1"/>
          <w:lang w:val="es-PE"/>
        </w:rPr>
      </w:pPr>
    </w:p>
    <w:p w:rsidR="38D5D04F" w:rsidP="22AC8288" w:rsidRDefault="38D5D04F" w14:paraId="2C61AE0B" w14:textId="5691CC0F">
      <w:pPr>
        <w:pStyle w:val="Normal"/>
        <w:shd w:val="clear" w:color="auto" w:fill="FFFFFF" w:themeFill="background1"/>
        <w:jc w:val="both"/>
        <w:rPr>
          <w:b w:val="1"/>
          <w:bCs w:val="1"/>
          <w:lang w:val="es-PE"/>
        </w:rPr>
      </w:pPr>
    </w:p>
    <w:p w:rsidR="38D5D04F" w:rsidP="22AC8288" w:rsidRDefault="38D5D04F" w14:paraId="051B5DC1" w14:textId="3C8D9E96">
      <w:pPr>
        <w:pStyle w:val="Normal"/>
        <w:shd w:val="clear" w:color="auto" w:fill="FFFFFF" w:themeFill="background1"/>
        <w:jc w:val="both"/>
        <w:rPr>
          <w:b w:val="1"/>
          <w:bCs w:val="1"/>
          <w:lang w:val="es-PE"/>
        </w:rPr>
      </w:pPr>
    </w:p>
    <w:p w:rsidR="38D5D04F" w:rsidP="22AC8288" w:rsidRDefault="38D5D04F" w14:paraId="559EBDD1" w14:textId="652BCA3C">
      <w:pPr>
        <w:pStyle w:val="Normal"/>
        <w:shd w:val="clear" w:color="auto" w:fill="FFFFFF" w:themeFill="background1"/>
        <w:jc w:val="both"/>
        <w:rPr>
          <w:b w:val="1"/>
          <w:bCs w:val="1"/>
          <w:lang w:val="es-PE"/>
        </w:rPr>
      </w:pPr>
    </w:p>
    <w:p w:rsidR="38D5D04F" w:rsidP="22AC8288" w:rsidRDefault="38D5D04F" w14:paraId="38A674F3" w14:textId="0B096978">
      <w:pPr>
        <w:pStyle w:val="Normal"/>
        <w:shd w:val="clear" w:color="auto" w:fill="FFFFFF" w:themeFill="background1"/>
        <w:jc w:val="both"/>
        <w:rPr>
          <w:b w:val="1"/>
          <w:bCs w:val="1"/>
          <w:lang w:val="es-PE"/>
        </w:rPr>
      </w:pPr>
    </w:p>
    <w:p w:rsidR="38D5D04F" w:rsidP="22AC8288" w:rsidRDefault="38D5D04F" w14:paraId="631BD696" w14:textId="5B7C44F2">
      <w:pPr>
        <w:pStyle w:val="Normal"/>
        <w:shd w:val="clear" w:color="auto" w:fill="FFFFFF" w:themeFill="background1"/>
        <w:jc w:val="both"/>
        <w:rPr>
          <w:b w:val="1"/>
          <w:bCs w:val="1"/>
          <w:lang w:val="es-PE"/>
        </w:rPr>
      </w:pPr>
      <w:r w:rsidRPr="22AC8288" w:rsidR="22AC8288">
        <w:rPr>
          <w:b w:val="1"/>
          <w:bCs w:val="1"/>
          <w:lang w:val="es-PE"/>
        </w:rPr>
        <w:t xml:space="preserve">Flujograma </w:t>
      </w:r>
    </w:p>
    <w:p w:rsidR="38D5D04F" w:rsidP="22AC8288" w:rsidRDefault="38D5D04F" w14:paraId="2BCE2786" w14:textId="10D59DAE">
      <w:pPr>
        <w:shd w:val="clear" w:color="auto" w:fill="FFFFFF" w:themeFill="background1"/>
        <w:ind w:left="440" w:leftChars="200"/>
        <w:jc w:val="both"/>
        <w:rPr>
          <w:lang w:val="es-PE"/>
        </w:rPr>
      </w:pPr>
    </w:p>
    <w:p w:rsidR="38D5D04F" w:rsidP="22AC8288" w:rsidRDefault="38D5D04F" w14:paraId="1580DB4C" w14:textId="06AC838C">
      <w:pPr>
        <w:pStyle w:val="Normal"/>
        <w:shd w:val="clear" w:color="auto" w:fill="FFFFFF" w:themeFill="background1"/>
        <w:ind w:left="440" w:leftChars="200"/>
        <w:jc w:val="both"/>
      </w:pPr>
      <w:r>
        <w:drawing>
          <wp:inline wp14:editId="79947F65" wp14:anchorId="72D7DACE">
            <wp:extent cx="5716375" cy="3614788"/>
            <wp:effectExtent l="0" t="0" r="0" b="0"/>
            <wp:docPr id="46854304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68543049" name="Picture 468543049"/>
                    <pic:cNvPicPr/>
                  </pic:nvPicPr>
                  <pic:blipFill>
                    <a:blip xmlns:r="http://schemas.openxmlformats.org/officeDocument/2006/relationships" r:embed="rId1351313730">
                      <a:extLst>
                        <a:ext uri="{28A0092B-C50C-407E-A947-70E740481C1C}">
                          <a14:useLocalDpi xmlns:a14="http://schemas.microsoft.com/office/drawing/2010/main"/>
                        </a:ext>
                      </a:extLst>
                    </a:blip>
                    <a:srcRect l="0" t="0" r="6502" b="0"/>
                    <a:stretch>
                      <a:fillRect/>
                    </a:stretch>
                  </pic:blipFill>
                  <pic:spPr>
                    <a:xfrm rot="0">
                      <a:off x="0" y="0"/>
                      <a:ext cx="5716375" cy="3614788"/>
                    </a:xfrm>
                    <a:prstGeom prst="rect">
                      <a:avLst/>
                    </a:prstGeom>
                  </pic:spPr>
                </pic:pic>
              </a:graphicData>
            </a:graphic>
          </wp:inline>
        </w:drawing>
      </w:r>
    </w:p>
    <w:p w:rsidR="7515FDA1" w:rsidP="7515FDA1" w:rsidRDefault="7515FDA1" w14:paraId="4DD3B086" w14:textId="1BF63D55">
      <w:pPr>
        <w:shd w:val="clear" w:color="auto" w:fill="FFFFFF" w:themeFill="background1"/>
        <w:jc w:val="both"/>
        <w:rPr>
          <w:lang w:val="es-PE"/>
        </w:rPr>
      </w:pPr>
    </w:p>
    <w:p w:rsidR="00F250EA" w:rsidRDefault="6ED24F4C" w14:paraId="277D1486" w14:textId="06B8ACFB">
      <w:pPr>
        <w:numPr>
          <w:ilvl w:val="0"/>
          <w:numId w:val="23"/>
        </w:numPr>
        <w:shd w:val="clear" w:color="auto" w:fill="FFFFFF" w:themeFill="background1"/>
        <w:jc w:val="both"/>
        <w:rPr>
          <w:b/>
          <w:bCs/>
          <w:lang w:val="es-PE"/>
        </w:rPr>
      </w:pPr>
      <w:r w:rsidRPr="6ED24F4C">
        <w:rPr>
          <w:b/>
          <w:bCs/>
          <w:u w:val="single"/>
          <w:lang w:val="es-PE"/>
        </w:rPr>
        <w:t>Experiencias Formativas en Situaciones Reales de Trabajo</w:t>
      </w:r>
    </w:p>
    <w:p w:rsidR="00F250EA" w:rsidRDefault="00F250EA" w14:paraId="277D1487" w14:textId="77777777">
      <w:pPr>
        <w:shd w:val="clear" w:color="auto" w:fill="FFFFFF" w:themeFill="background1"/>
        <w:jc w:val="both"/>
        <w:rPr>
          <w:sz w:val="18"/>
          <w:szCs w:val="18"/>
          <w:lang w:val="es-PE"/>
        </w:rPr>
      </w:pPr>
    </w:p>
    <w:p w:rsidR="00F250EA" w:rsidRDefault="00C460FD" w14:paraId="277D1488" w14:textId="39FBCF17">
      <w:pPr>
        <w:shd w:val="clear" w:color="auto" w:fill="FFFFFF" w:themeFill="background1"/>
        <w:ind w:left="440" w:leftChars="200"/>
        <w:jc w:val="both"/>
        <w:rPr>
          <w:lang w:val="es-PE"/>
        </w:rPr>
      </w:pPr>
      <w:r>
        <w:rPr>
          <w:lang w:val="es-PE"/>
        </w:rPr>
        <w:t xml:space="preserve">La supervisión del desarrollo de las experiencias formativas en situación real de trabajo que realizan los estudiantes y/o egresados, serán </w:t>
      </w:r>
      <w:r w:rsidR="005E4D26">
        <w:rPr>
          <w:lang w:val="es-PE"/>
        </w:rPr>
        <w:t>supervisados</w:t>
      </w:r>
      <w:r>
        <w:rPr>
          <w:lang w:val="es-PE"/>
        </w:rPr>
        <w:t xml:space="preserve"> por el coordinador del área y/o un docente del programa de estudios. </w:t>
      </w:r>
    </w:p>
    <w:p w:rsidR="00F250EA" w:rsidRDefault="00F250EA" w14:paraId="277D1489" w14:textId="77777777">
      <w:pPr>
        <w:shd w:val="clear" w:color="auto" w:fill="FFFFFF" w:themeFill="background1"/>
        <w:ind w:left="440" w:leftChars="200"/>
        <w:jc w:val="both"/>
        <w:rPr>
          <w:lang w:val="es-PE"/>
        </w:rPr>
      </w:pPr>
    </w:p>
    <w:p w:rsidR="00F250EA" w:rsidRDefault="00C460FD" w14:paraId="277D148A" w14:textId="77777777">
      <w:pPr>
        <w:shd w:val="clear" w:color="auto" w:fill="FFFFFF" w:themeFill="background1"/>
        <w:ind w:left="440" w:leftChars="200"/>
        <w:jc w:val="both"/>
        <w:rPr>
          <w:lang w:val="es-PE"/>
        </w:rPr>
      </w:pPr>
      <w:r>
        <w:rPr>
          <w:u w:val="single"/>
          <w:lang w:val="es-PE"/>
        </w:rPr>
        <w:t>Requisitos</w:t>
      </w:r>
      <w:r>
        <w:rPr>
          <w:lang w:val="es-PE"/>
        </w:rPr>
        <w:t>:</w:t>
      </w:r>
    </w:p>
    <w:p w:rsidR="00F250EA" w:rsidRDefault="00F250EA" w14:paraId="277D148B" w14:textId="77777777">
      <w:pPr>
        <w:shd w:val="clear" w:color="auto" w:fill="FFFFFF" w:themeFill="background1"/>
        <w:ind w:left="440" w:leftChars="200"/>
        <w:jc w:val="both"/>
        <w:rPr>
          <w:sz w:val="18"/>
          <w:szCs w:val="18"/>
          <w:lang w:val="es-PE"/>
        </w:rPr>
      </w:pPr>
    </w:p>
    <w:p w:rsidR="00F250EA" w:rsidRDefault="6ED24F4C" w14:paraId="277D148C" w14:textId="1541E64F">
      <w:pPr>
        <w:numPr>
          <w:ilvl w:val="0"/>
          <w:numId w:val="19"/>
        </w:numPr>
        <w:shd w:val="clear" w:color="auto" w:fill="FFFFFF" w:themeFill="background1"/>
        <w:ind w:left="440" w:leftChars="200" w:firstLine="0"/>
        <w:jc w:val="both"/>
        <w:rPr>
          <w:color w:val="000000" w:themeColor="text1"/>
          <w:lang w:val="es-PE"/>
        </w:rPr>
      </w:pPr>
      <w:r w:rsidRPr="6ED24F4C">
        <w:rPr>
          <w:color w:val="000000" w:themeColor="text1"/>
          <w:lang w:val="es-PE"/>
        </w:rPr>
        <w:t>Solicitud simple requiriendo la supervisión de EFSRT, dirigida al Coordinador del área.</w:t>
      </w:r>
    </w:p>
    <w:p w:rsidR="00F250EA" w:rsidRDefault="00C460FD" w14:paraId="277D148D" w14:textId="3C0947AE">
      <w:pPr>
        <w:numPr>
          <w:ilvl w:val="0"/>
          <w:numId w:val="19"/>
        </w:numPr>
        <w:shd w:val="clear" w:color="auto" w:fill="FFFFFF" w:themeFill="background1"/>
        <w:ind w:left="440" w:leftChars="200" w:firstLine="0"/>
        <w:jc w:val="both"/>
        <w:rPr>
          <w:color w:val="000000" w:themeColor="text1"/>
          <w:lang w:val="es-PE"/>
        </w:rPr>
      </w:pPr>
      <w:r w:rsidRPr="14BD9B17" w:rsidR="00C460FD">
        <w:rPr>
          <w:color w:val="000000" w:themeColor="text1" w:themeTint="FF" w:themeShade="FF"/>
          <w:lang w:val="es-PE"/>
        </w:rPr>
        <w:t>Fotocopia del DNI</w:t>
      </w:r>
    </w:p>
    <w:p w:rsidR="00F250EA" w:rsidRDefault="00767D7C" w14:paraId="277D148E" w14:textId="4FE70181">
      <w:pPr>
        <w:numPr>
          <w:ilvl w:val="0"/>
          <w:numId w:val="19"/>
        </w:numPr>
        <w:shd w:val="clear" w:color="auto" w:fill="FFFFFF" w:themeFill="background1"/>
        <w:ind w:left="440" w:leftChars="200" w:firstLine="0"/>
        <w:jc w:val="both"/>
        <w:rPr>
          <w:color w:val="000000" w:themeColor="text1"/>
          <w:lang w:val="es-PE"/>
        </w:rPr>
      </w:pPr>
      <w:r>
        <w:rPr>
          <w:color w:val="000000" w:themeColor="text1"/>
          <w:lang w:val="es-PE"/>
        </w:rPr>
        <w:t>Váucher</w:t>
      </w:r>
      <w:r w:rsidR="00C460FD">
        <w:rPr>
          <w:color w:val="000000" w:themeColor="text1"/>
          <w:lang w:val="es-PE"/>
        </w:rPr>
        <w:t xml:space="preserve"> de pago correspondiente</w:t>
      </w:r>
    </w:p>
    <w:p w:rsidR="00F250EA" w:rsidRDefault="00C460FD" w14:paraId="277D148F" w14:textId="77777777">
      <w:pPr>
        <w:numPr>
          <w:ilvl w:val="0"/>
          <w:numId w:val="19"/>
        </w:numPr>
        <w:shd w:val="clear" w:color="auto" w:fill="FFFFFF" w:themeFill="background1"/>
        <w:ind w:left="440" w:leftChars="200" w:firstLine="0"/>
        <w:jc w:val="both"/>
        <w:rPr>
          <w:color w:val="000000" w:themeColor="text1"/>
          <w:lang w:val="es-PE"/>
        </w:rPr>
      </w:pPr>
      <w:r>
        <w:rPr>
          <w:color w:val="000000" w:themeColor="text1"/>
          <w:lang w:val="es-PE"/>
        </w:rPr>
        <w:t>Carpeta de supervisión de EFSRT.</w:t>
      </w:r>
    </w:p>
    <w:p w:rsidR="00F250EA" w:rsidRDefault="00F250EA" w14:paraId="277D1490" w14:textId="77777777">
      <w:pPr>
        <w:shd w:val="clear" w:color="auto" w:fill="FFFFFF" w:themeFill="background1"/>
        <w:ind w:left="440" w:leftChars="200"/>
        <w:jc w:val="both"/>
        <w:rPr>
          <w:color w:val="000000" w:themeColor="text1"/>
          <w:lang w:val="es-PE"/>
        </w:rPr>
      </w:pPr>
    </w:p>
    <w:p w:rsidR="00F250EA" w:rsidRDefault="00C460FD" w14:paraId="277D1491" w14:textId="77777777">
      <w:pPr>
        <w:shd w:val="clear" w:color="auto" w:fill="FFFFFF" w:themeFill="background1"/>
        <w:ind w:left="440" w:leftChars="200"/>
        <w:jc w:val="both"/>
        <w:rPr>
          <w:lang w:val="es-PE"/>
        </w:rPr>
      </w:pPr>
      <w:r>
        <w:rPr>
          <w:u w:val="single"/>
          <w:lang w:val="es-PE"/>
        </w:rPr>
        <w:t>Costos</w:t>
      </w:r>
      <w:r>
        <w:rPr>
          <w:lang w:val="es-PE"/>
        </w:rPr>
        <w:t>:</w:t>
      </w:r>
    </w:p>
    <w:p w:rsidR="00F250EA" w:rsidRDefault="00F250EA" w14:paraId="277D1492" w14:textId="77777777">
      <w:pPr>
        <w:shd w:val="clear" w:color="auto" w:fill="FFFFFF" w:themeFill="background1"/>
        <w:ind w:left="440" w:leftChars="200"/>
        <w:jc w:val="both"/>
        <w:rPr>
          <w:sz w:val="18"/>
          <w:szCs w:val="18"/>
          <w:lang w:val="es-PE"/>
        </w:rPr>
      </w:pPr>
    </w:p>
    <w:p w:rsidR="6ED24F4C" w:rsidP="6ED24F4C" w:rsidRDefault="6ED24F4C" w14:paraId="027118EE" w14:textId="3D5EC3B5">
      <w:pPr>
        <w:shd w:val="clear" w:color="auto" w:fill="FFFFFF" w:themeFill="background1"/>
        <w:ind w:left="440" w:leftChars="200"/>
        <w:jc w:val="both"/>
        <w:rPr>
          <w:lang w:val="es-PE"/>
        </w:rPr>
      </w:pPr>
      <w:r w:rsidRPr="22AC8288" w:rsidR="22AC8288">
        <w:rPr>
          <w:lang w:val="es-PE"/>
        </w:rPr>
        <w:t xml:space="preserve">El costo del trámite es de S/ 10.00. </w:t>
      </w:r>
    </w:p>
    <w:p w:rsidR="00F250EA" w:rsidRDefault="00F250EA" w14:paraId="277D1494" w14:textId="77777777">
      <w:pPr>
        <w:shd w:val="clear" w:color="auto" w:fill="FFFFFF" w:themeFill="background1"/>
        <w:ind w:left="440" w:leftChars="200"/>
        <w:jc w:val="both"/>
        <w:rPr>
          <w:lang w:val="es-PE"/>
        </w:rPr>
      </w:pPr>
    </w:p>
    <w:p w:rsidR="00F250EA" w:rsidRDefault="008732EE" w14:paraId="277D1495" w14:textId="5FD432B9">
      <w:pPr>
        <w:shd w:val="clear" w:color="auto" w:fill="FFFFFF" w:themeFill="background1"/>
        <w:ind w:left="440" w:leftChars="200"/>
        <w:jc w:val="both"/>
        <w:rPr>
          <w:lang w:val="es-PE"/>
        </w:rPr>
      </w:pPr>
      <w:r>
        <w:rPr>
          <w:u w:val="single"/>
          <w:lang w:val="es-PE"/>
        </w:rPr>
        <w:t>Formularios para utilizar</w:t>
      </w:r>
      <w:r w:rsidR="00C460FD">
        <w:rPr>
          <w:lang w:val="es-PE"/>
        </w:rPr>
        <w:t>:</w:t>
      </w:r>
    </w:p>
    <w:p w:rsidR="00F250EA" w:rsidRDefault="00F250EA" w14:paraId="277D1496" w14:textId="77777777">
      <w:pPr>
        <w:shd w:val="clear" w:color="auto" w:fill="FFFFFF" w:themeFill="background1"/>
        <w:ind w:left="440" w:leftChars="200"/>
        <w:jc w:val="both"/>
        <w:rPr>
          <w:sz w:val="18"/>
          <w:szCs w:val="18"/>
          <w:lang w:val="es-PE"/>
        </w:rPr>
      </w:pPr>
    </w:p>
    <w:p w:rsidR="00F250EA" w:rsidRDefault="00C460FD" w14:paraId="277D1497" w14:textId="0BFB17FD">
      <w:pPr>
        <w:shd w:val="clear" w:color="auto" w:fill="FFFFFF" w:themeFill="background1"/>
        <w:ind w:left="440" w:leftChars="200"/>
        <w:jc w:val="both"/>
        <w:rPr>
          <w:lang w:val="es-PE"/>
        </w:rPr>
      </w:pPr>
      <w:r>
        <w:rPr>
          <w:lang w:val="es-PE"/>
        </w:rPr>
        <w:t xml:space="preserve">Formularios Único de </w:t>
      </w:r>
      <w:r w:rsidR="00767D7C">
        <w:rPr>
          <w:lang w:val="es-PE"/>
        </w:rPr>
        <w:t>Trámite. (</w:t>
      </w:r>
      <w:r>
        <w:rPr>
          <w:lang w:val="es-PE"/>
        </w:rPr>
        <w:t>FUT) y los requeridos por la institución.</w:t>
      </w:r>
    </w:p>
    <w:p w:rsidR="00F250EA" w:rsidP="006859C8" w:rsidRDefault="00F250EA" w14:paraId="79951CC0" w14:textId="6C479333">
      <w:pPr>
        <w:shd w:val="clear" w:color="auto" w:fill="FFFFFF" w:themeFill="background1"/>
        <w:ind w:left="440" w:leftChars="200"/>
        <w:jc w:val="both"/>
        <w:rPr>
          <w:lang w:val="es-PE"/>
        </w:rPr>
      </w:pPr>
    </w:p>
    <w:p w:rsidR="00F250EA" w:rsidP="006859C8" w:rsidRDefault="006859C8" w14:paraId="44FC263A" w14:textId="4A487F65">
      <w:pPr>
        <w:shd w:val="clear" w:color="auto" w:fill="FFFFFF" w:themeFill="background1"/>
        <w:ind w:left="454"/>
        <w:jc w:val="both"/>
        <w:rPr>
          <w:u w:val="single"/>
          <w:lang w:val="es-PE"/>
        </w:rPr>
      </w:pPr>
      <w:r w:rsidRPr="006859C8">
        <w:rPr>
          <w:u w:val="single"/>
          <w:lang w:val="es-PE"/>
        </w:rPr>
        <w:t xml:space="preserve">Proceso: </w:t>
      </w:r>
    </w:p>
    <w:p w:rsidR="00F250EA" w:rsidP="006859C8" w:rsidRDefault="00F250EA" w14:paraId="0124FF7F" w14:textId="1CEDA519">
      <w:pPr>
        <w:shd w:val="clear" w:color="auto" w:fill="FFFFFF" w:themeFill="background1"/>
        <w:ind w:left="454"/>
        <w:jc w:val="both"/>
        <w:rPr>
          <w:rFonts w:ascii="Calibri" w:hAnsi="Calibri" w:eastAsia="Calibri" w:cs="Calibri"/>
          <w:lang w:val="es-PE"/>
        </w:rPr>
      </w:pPr>
    </w:p>
    <w:p w:rsidR="00F250EA" w:rsidP="006859C8" w:rsidRDefault="006859C8" w14:paraId="62449E32" w14:textId="73F496BA">
      <w:pPr>
        <w:spacing w:line="257" w:lineRule="auto"/>
        <w:ind w:left="454"/>
        <w:jc w:val="both"/>
        <w:rPr>
          <w:lang w:val="es-PE"/>
        </w:rPr>
      </w:pPr>
      <w:r w:rsidRPr="006859C8">
        <w:rPr>
          <w:lang w:val="es-PE"/>
        </w:rPr>
        <w:t>1. El estudiante o egresado presenta su solicitud en Mesa de Partes, adjuntando su carpeta de supervisión de EFSRT.</w:t>
      </w:r>
    </w:p>
    <w:p w:rsidR="00F250EA" w:rsidP="006859C8" w:rsidRDefault="006859C8" w14:paraId="35F35405" w14:textId="7BC169FD">
      <w:pPr>
        <w:spacing w:line="257" w:lineRule="auto"/>
        <w:ind w:left="454"/>
        <w:jc w:val="both"/>
        <w:rPr>
          <w:lang w:val="es-PE"/>
        </w:rPr>
      </w:pPr>
      <w:r w:rsidRPr="006859C8">
        <w:rPr>
          <w:lang w:val="es-PE"/>
        </w:rPr>
        <w:t>2. Realiza el pago del derecho correspondiente.</w:t>
      </w:r>
    </w:p>
    <w:p w:rsidR="00F250EA" w:rsidP="006859C8" w:rsidRDefault="006859C8" w14:paraId="096713B0" w14:textId="35D7F023">
      <w:pPr>
        <w:spacing w:line="257" w:lineRule="auto"/>
        <w:ind w:left="454"/>
        <w:jc w:val="both"/>
        <w:rPr>
          <w:lang w:val="es-PE"/>
        </w:rPr>
      </w:pPr>
      <w:r w:rsidRPr="006859C8">
        <w:rPr>
          <w:lang w:val="es-PE"/>
        </w:rPr>
        <w:t>3. El Coordinador del área o docente designado revisa la carpeta y programa la supervisión.</w:t>
      </w:r>
    </w:p>
    <w:p w:rsidR="00F250EA" w:rsidP="006859C8" w:rsidRDefault="006859C8" w14:paraId="1D8C8875" w14:textId="66E215DC">
      <w:pPr>
        <w:spacing w:line="257" w:lineRule="auto"/>
        <w:ind w:left="454"/>
        <w:jc w:val="both"/>
        <w:rPr>
          <w:lang w:val="es-PE"/>
        </w:rPr>
      </w:pPr>
      <w:r w:rsidRPr="006859C8">
        <w:rPr>
          <w:lang w:val="es-PE"/>
        </w:rPr>
        <w:t>4. Se realiza la supervisión de las experiencias formativas en situación real de trabajo.</w:t>
      </w:r>
    </w:p>
    <w:p w:rsidR="00F250EA" w:rsidP="006859C8" w:rsidRDefault="006859C8" w14:paraId="7E82B8F6" w14:textId="11137813">
      <w:pPr>
        <w:spacing w:line="257" w:lineRule="auto"/>
        <w:ind w:left="454"/>
        <w:jc w:val="both"/>
        <w:rPr>
          <w:lang w:val="es-PE"/>
        </w:rPr>
      </w:pPr>
      <w:r w:rsidRPr="006859C8">
        <w:rPr>
          <w:lang w:val="es-PE"/>
        </w:rPr>
        <w:t>5. El coordinador o docente emite el informe de supervisión con el resultado obtenido.</w:t>
      </w:r>
    </w:p>
    <w:p w:rsidR="00F250EA" w:rsidP="006859C8" w:rsidRDefault="006859C8" w14:paraId="277D1498" w14:textId="5BEFD262">
      <w:pPr>
        <w:spacing w:line="257" w:lineRule="auto"/>
        <w:ind w:left="454"/>
        <w:jc w:val="both"/>
        <w:rPr>
          <w:lang w:val="es-PE"/>
        </w:rPr>
      </w:pPr>
      <w:r w:rsidRPr="006859C8">
        <w:rPr>
          <w:lang w:val="es-PE"/>
        </w:rPr>
        <w:t>6. Secretaría Académica registra el resultado y lo archiva en el expediente del estudiante.</w:t>
      </w:r>
    </w:p>
    <w:p w:rsidR="006859C8" w:rsidP="006859C8" w:rsidRDefault="006859C8" w14:paraId="08C11299" w14:textId="5D23D6B3">
      <w:pPr>
        <w:spacing w:line="257" w:lineRule="auto"/>
        <w:ind w:left="454"/>
        <w:jc w:val="both"/>
        <w:rPr>
          <w:lang w:val="es-PE"/>
        </w:rPr>
      </w:pPr>
    </w:p>
    <w:p w:rsidR="00F250EA" w:rsidRDefault="00C460FD" w14:paraId="277D1499" w14:textId="77777777">
      <w:pPr>
        <w:shd w:val="clear" w:color="auto" w:fill="FFFFFF" w:themeFill="background1"/>
        <w:ind w:left="440" w:leftChars="200"/>
        <w:jc w:val="both"/>
        <w:rPr>
          <w:lang w:val="es-PE"/>
        </w:rPr>
      </w:pPr>
      <w:r>
        <w:rPr>
          <w:u w:val="single"/>
          <w:lang w:val="es-PE"/>
        </w:rPr>
        <w:t>Plazos de atención</w:t>
      </w:r>
      <w:r>
        <w:rPr>
          <w:lang w:val="es-PE"/>
        </w:rPr>
        <w:t>:</w:t>
      </w:r>
    </w:p>
    <w:p w:rsidR="00F250EA" w:rsidRDefault="00F250EA" w14:paraId="277D149A" w14:textId="77777777">
      <w:pPr>
        <w:shd w:val="clear" w:color="auto" w:fill="FFFFFF" w:themeFill="background1"/>
        <w:ind w:left="440" w:leftChars="200"/>
        <w:jc w:val="both"/>
        <w:rPr>
          <w:sz w:val="18"/>
          <w:szCs w:val="18"/>
          <w:lang w:val="es-PE"/>
        </w:rPr>
      </w:pPr>
    </w:p>
    <w:p w:rsidR="00F250EA" w:rsidRDefault="00C460FD" w14:paraId="277D149B" w14:textId="77777777">
      <w:pPr>
        <w:shd w:val="clear" w:color="auto" w:fill="FFFFFF" w:themeFill="background1"/>
        <w:ind w:left="440" w:leftChars="200"/>
        <w:jc w:val="both"/>
        <w:rPr>
          <w:lang w:val="es-PE"/>
        </w:rPr>
      </w:pPr>
      <w:r>
        <w:rPr>
          <w:lang w:val="es-PE"/>
        </w:rPr>
        <w:t>De 10 días hábiles</w:t>
      </w:r>
    </w:p>
    <w:p w:rsidR="46D5FAC7" w:rsidP="46D5FAC7" w:rsidRDefault="46D5FAC7" w14:paraId="4FCD0C99" w14:textId="1E0E7CE5">
      <w:pPr>
        <w:shd w:val="clear" w:color="auto" w:fill="FFFFFF" w:themeFill="background1"/>
        <w:ind w:left="440" w:leftChars="200"/>
        <w:jc w:val="both"/>
        <w:rPr>
          <w:lang w:val="es-PE"/>
        </w:rPr>
      </w:pPr>
    </w:p>
    <w:p w:rsidR="46D5FAC7" w:rsidP="46D5FAC7" w:rsidRDefault="46D5FAC7" w14:paraId="7EF9F039" w14:textId="724CAA46">
      <w:pPr>
        <w:shd w:val="clear" w:color="auto" w:fill="FFFFFF" w:themeFill="background1"/>
        <w:ind w:left="440" w:leftChars="200"/>
        <w:jc w:val="both"/>
        <w:rPr>
          <w:u w:val="single"/>
          <w:lang w:val="es-PE"/>
        </w:rPr>
      </w:pPr>
      <w:r w:rsidRPr="46D5FAC7">
        <w:rPr>
          <w:u w:val="single"/>
          <w:lang w:val="es-PE"/>
        </w:rPr>
        <w:t>Responsables:</w:t>
      </w:r>
    </w:p>
    <w:p w:rsidR="46D5FAC7" w:rsidP="46D5FAC7" w:rsidRDefault="46D5FAC7" w14:paraId="7A77FCD0" w14:textId="1BC99126">
      <w:pPr>
        <w:shd w:val="clear" w:color="auto" w:fill="FFFFFF" w:themeFill="background1"/>
        <w:ind w:left="440" w:leftChars="200"/>
        <w:jc w:val="both"/>
        <w:rPr>
          <w:sz w:val="18"/>
          <w:szCs w:val="18"/>
          <w:u w:val="single"/>
          <w:lang w:val="es-PE"/>
        </w:rPr>
      </w:pPr>
    </w:p>
    <w:p w:rsidR="46D5FAC7" w:rsidP="46D5FAC7" w:rsidRDefault="46D5FAC7" w14:paraId="6F4BDF97" w14:textId="6B706398">
      <w:pPr>
        <w:shd w:val="clear" w:color="auto" w:fill="FFFFFF" w:themeFill="background1"/>
        <w:ind w:left="440" w:leftChars="200"/>
        <w:jc w:val="both"/>
        <w:rPr>
          <w:u w:val="single"/>
          <w:lang w:val="es-PE"/>
        </w:rPr>
      </w:pPr>
      <w:r w:rsidRPr="46D5FAC7">
        <w:rPr>
          <w:lang w:val="es-PE"/>
        </w:rPr>
        <w:t xml:space="preserve">Coordinador del área académica y/o docente del programa de estudios.    </w:t>
      </w:r>
    </w:p>
    <w:p w:rsidR="00F250EA" w:rsidP="22AC8288" w:rsidRDefault="00F250EA" w14:paraId="49C31404" w14:textId="5096D614">
      <w:pPr>
        <w:pStyle w:val="Normal"/>
        <w:shd w:val="clear" w:color="auto" w:fill="FFFFFF" w:themeFill="background1"/>
        <w:ind w:left="440" w:leftChars="200"/>
        <w:jc w:val="both"/>
        <w:rPr>
          <w:lang w:val="es-PE"/>
        </w:rPr>
      </w:pPr>
    </w:p>
    <w:p w:rsidR="00F250EA" w:rsidP="22AC8288" w:rsidRDefault="6ED24F4C" w14:paraId="737EAF58" w14:textId="5D2D756F">
      <w:pPr>
        <w:pStyle w:val="Normal"/>
        <w:widowControl/>
        <w:shd w:val="clear" w:color="auto" w:fill="FFFFFF" w:themeFill="background1"/>
        <w:ind w:left="0"/>
        <w:jc w:val="both"/>
        <w:rPr>
          <w:lang w:val="es-PE"/>
        </w:rPr>
      </w:pPr>
      <w:r w:rsidRPr="22AC8288" w:rsidR="22AC8288">
        <w:rPr>
          <w:b w:val="1"/>
          <w:bCs w:val="1"/>
          <w:lang w:val="es-PE"/>
        </w:rPr>
        <w:t xml:space="preserve">Flujograma </w:t>
      </w:r>
    </w:p>
    <w:p w:rsidR="41DF7FF5" w:rsidP="22AC8288" w:rsidRDefault="41DF7FF5" w14:paraId="7013E24A" w14:textId="01B478E1">
      <w:pPr>
        <w:pStyle w:val="Normal"/>
        <w:widowControl w:val="1"/>
        <w:ind/>
      </w:pPr>
      <w:r>
        <w:drawing>
          <wp:inline wp14:editId="504AEDC3" wp14:anchorId="7F890933">
            <wp:extent cx="5935817" cy="3552825"/>
            <wp:effectExtent l="0" t="0" r="0" b="0"/>
            <wp:docPr id="148279748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82797480" name="Picture 1482797480"/>
                    <pic:cNvPicPr/>
                  </pic:nvPicPr>
                  <pic:blipFill>
                    <a:blip xmlns:r="http://schemas.openxmlformats.org/officeDocument/2006/relationships" r:embed="rId1671582283">
                      <a:extLst>
                        <a:ext uri="{28A0092B-C50C-407E-A947-70E740481C1C}">
                          <a14:useLocalDpi xmlns:a14="http://schemas.microsoft.com/office/drawing/2010/main"/>
                        </a:ext>
                      </a:extLst>
                    </a:blip>
                    <a:stretch>
                      <a:fillRect/>
                    </a:stretch>
                  </pic:blipFill>
                  <pic:spPr>
                    <a:xfrm rot="0">
                      <a:off x="0" y="0"/>
                      <a:ext cx="5935817" cy="3552825"/>
                    </a:xfrm>
                    <a:prstGeom prst="rect">
                      <a:avLst/>
                    </a:prstGeom>
                  </pic:spPr>
                </pic:pic>
              </a:graphicData>
            </a:graphic>
          </wp:inline>
        </w:drawing>
      </w:r>
    </w:p>
    <w:p w:rsidR="41DF7FF5" w:rsidP="41DF7FF5" w:rsidRDefault="41DF7FF5" w14:paraId="2ED150F4" w14:textId="1F713E28">
      <w:pPr>
        <w:shd w:val="clear" w:color="auto" w:fill="FFFFFF" w:themeFill="background1"/>
        <w:rPr>
          <w:b/>
          <w:bCs/>
          <w:u w:val="single"/>
        </w:rPr>
      </w:pPr>
      <w:r w:rsidRPr="41DF7FF5">
        <w:rPr>
          <w:b/>
          <w:bCs/>
          <w:u w:val="single"/>
        </w:rPr>
        <w:t>➢ Examen de Cargo</w:t>
      </w:r>
    </w:p>
    <w:p w:rsidR="41DF7FF5" w:rsidP="41DF7FF5" w:rsidRDefault="41DF7FF5" w14:paraId="330198CE" w14:textId="533887E4">
      <w:pPr>
        <w:shd w:val="clear" w:color="auto" w:fill="FFFFFF" w:themeFill="background1"/>
        <w:ind w:left="440" w:leftChars="200"/>
      </w:pPr>
      <w:r>
        <w:t xml:space="preserve"> </w:t>
      </w:r>
    </w:p>
    <w:p w:rsidR="41DF7FF5" w:rsidP="41DF7FF5" w:rsidRDefault="41DF7FF5" w14:paraId="0CFAB625" w14:textId="06FB8F5E">
      <w:pPr>
        <w:shd w:val="clear" w:color="auto" w:fill="FFFFFF" w:themeFill="background1"/>
        <w:ind w:left="440" w:leftChars="200"/>
        <w:jc w:val="both"/>
      </w:pPr>
      <w:r>
        <w:t>El examen de cargo es la evaluación que se aplica al estudiante que, habiendo cursado una unidad didáctica durante el semestre académico, no logró obtener la nota aprobatoria requerida. Mediante esta modalidad, el estudiante tiene la oportunidad de demostrar el logro de las competencias de la unidad didáctica a través de una evaluación integral, de conformidad con lo establecido en el Reglamento Interno y la normativa vigente del MINEDU.</w:t>
      </w:r>
    </w:p>
    <w:p w:rsidR="41DF7FF5" w:rsidP="41DF7FF5" w:rsidRDefault="41DF7FF5" w14:paraId="49A63197" w14:textId="02391881">
      <w:pPr>
        <w:shd w:val="clear" w:color="auto" w:fill="FFFFFF" w:themeFill="background1"/>
        <w:ind w:left="440" w:leftChars="200"/>
      </w:pPr>
      <w:r>
        <w:t xml:space="preserve"> </w:t>
      </w:r>
    </w:p>
    <w:p w:rsidR="41DF7FF5" w:rsidP="41DF7FF5" w:rsidRDefault="41DF7FF5" w14:paraId="78354AE1" w14:textId="341094BE">
      <w:pPr>
        <w:shd w:val="clear" w:color="auto" w:fill="FFFFFF" w:themeFill="background1"/>
      </w:pPr>
      <w:r w:rsidRPr="41DF7FF5">
        <w:rPr>
          <w:color w:val="000000" w:themeColor="text1"/>
        </w:rPr>
        <w:t xml:space="preserve">     </w:t>
      </w:r>
      <w:r w:rsidRPr="41DF7FF5">
        <w:rPr>
          <w:color w:val="000000" w:themeColor="text1"/>
          <w:u w:val="single"/>
        </w:rPr>
        <w:t>Requisitos:</w:t>
      </w:r>
    </w:p>
    <w:p w:rsidR="41DF7FF5" w:rsidP="41DF7FF5" w:rsidRDefault="41DF7FF5" w14:paraId="132BE3BB" w14:textId="5F4D4D12">
      <w:pPr>
        <w:shd w:val="clear" w:color="auto" w:fill="FFFFFF" w:themeFill="background1"/>
        <w:rPr>
          <w:color w:val="000000" w:themeColor="text1"/>
          <w:sz w:val="12"/>
          <w:szCs w:val="12"/>
          <w:u w:val="single"/>
        </w:rPr>
      </w:pPr>
    </w:p>
    <w:p w:rsidR="41DF7FF5" w:rsidP="41DF7FF5" w:rsidRDefault="41DF7FF5" w14:paraId="3A80A109" w14:textId="3A2C4AC1">
      <w:pPr>
        <w:pStyle w:val="ListParagraph"/>
        <w:numPr>
          <w:ilvl w:val="0"/>
          <w:numId w:val="48"/>
        </w:numPr>
        <w:shd w:val="clear" w:color="auto" w:fill="FFFFFF" w:themeFill="background1"/>
        <w:rPr>
          <w:color w:val="000000" w:themeColor="text1"/>
        </w:rPr>
      </w:pPr>
      <w:r w:rsidRPr="41DF7FF5">
        <w:rPr>
          <w:color w:val="000000" w:themeColor="text1"/>
        </w:rPr>
        <w:t xml:space="preserve"> Solicitud de trámite dirigida al Director General.</w:t>
      </w:r>
    </w:p>
    <w:p w:rsidR="41DF7FF5" w:rsidP="41DF7FF5" w:rsidRDefault="41DF7FF5" w14:paraId="3BEDD74C" w14:textId="58CBD3E8">
      <w:pPr>
        <w:pStyle w:val="ListParagraph"/>
        <w:numPr>
          <w:ilvl w:val="0"/>
          <w:numId w:val="48"/>
        </w:numPr>
        <w:shd w:val="clear" w:color="auto" w:fill="FFFFFF" w:themeFill="background1"/>
        <w:rPr>
          <w:color w:val="000000" w:themeColor="text1"/>
        </w:rPr>
      </w:pPr>
      <w:r w:rsidRPr="41DF7FF5">
        <w:rPr>
          <w:color w:val="000000" w:themeColor="text1"/>
        </w:rPr>
        <w:t xml:space="preserve"> Váucher de pago correspondiente.</w:t>
      </w:r>
    </w:p>
    <w:p w:rsidR="41DF7FF5" w:rsidP="41DF7FF5" w:rsidRDefault="41DF7FF5" w14:paraId="728F6D44" w14:textId="38BD5B05">
      <w:pPr>
        <w:pStyle w:val="ListParagraph"/>
        <w:numPr>
          <w:ilvl w:val="0"/>
          <w:numId w:val="48"/>
        </w:numPr>
        <w:shd w:val="clear" w:color="auto" w:fill="FFFFFF" w:themeFill="background1"/>
        <w:rPr>
          <w:color w:val="000000" w:themeColor="text1"/>
        </w:rPr>
      </w:pPr>
      <w:r w:rsidRPr="41DF7FF5">
        <w:rPr>
          <w:color w:val="000000" w:themeColor="text1"/>
        </w:rPr>
        <w:t xml:space="preserve"> Fotocopia de DNI.</w:t>
      </w:r>
    </w:p>
    <w:p w:rsidR="41DF7FF5" w:rsidP="41DF7FF5" w:rsidRDefault="41DF7FF5" w14:paraId="50D3B59D" w14:textId="5BFDE088">
      <w:pPr>
        <w:pStyle w:val="ListParagraph"/>
        <w:numPr>
          <w:ilvl w:val="0"/>
          <w:numId w:val="48"/>
        </w:numPr>
        <w:shd w:val="clear" w:color="auto" w:fill="FFFFFF" w:themeFill="background1"/>
        <w:rPr>
          <w:color w:val="000000" w:themeColor="text1"/>
        </w:rPr>
      </w:pPr>
      <w:r w:rsidRPr="41DF7FF5">
        <w:rPr>
          <w:color w:val="000000" w:themeColor="text1"/>
        </w:rPr>
        <w:t xml:space="preserve"> Ficha de matrícula vigente.</w:t>
      </w:r>
    </w:p>
    <w:p w:rsidR="41DF7FF5" w:rsidP="41DF7FF5" w:rsidRDefault="41DF7FF5" w14:paraId="757C0ADA" w14:textId="546A5B52">
      <w:pPr>
        <w:pStyle w:val="ListParagraph"/>
        <w:numPr>
          <w:ilvl w:val="0"/>
          <w:numId w:val="48"/>
        </w:numPr>
        <w:shd w:val="clear" w:color="auto" w:fill="FFFFFF" w:themeFill="background1"/>
        <w:rPr>
          <w:color w:val="000000" w:themeColor="text1"/>
        </w:rPr>
      </w:pPr>
      <w:r w:rsidRPr="41DF7FF5">
        <w:rPr>
          <w:color w:val="000000" w:themeColor="text1"/>
        </w:rPr>
        <w:t xml:space="preserve"> No registrar adeudos pendientes con la institución.</w:t>
      </w:r>
    </w:p>
    <w:p w:rsidR="41DF7FF5" w:rsidP="41DF7FF5" w:rsidRDefault="41DF7FF5" w14:paraId="0AD32135" w14:textId="7C641E8D">
      <w:pPr>
        <w:shd w:val="clear" w:color="auto" w:fill="FFFFFF" w:themeFill="background1"/>
        <w:rPr>
          <w:color w:val="000000" w:themeColor="text1"/>
        </w:rPr>
      </w:pPr>
    </w:p>
    <w:p w:rsidR="41DF7FF5" w:rsidP="41DF7FF5" w:rsidRDefault="41DF7FF5" w14:paraId="4A960C1C" w14:textId="2F6E605A">
      <w:pPr>
        <w:shd w:val="clear" w:color="auto" w:fill="FFFFFF" w:themeFill="background1"/>
        <w:jc w:val="both"/>
        <w:rPr>
          <w:color w:val="000000" w:themeColor="text1"/>
          <w:u w:val="single"/>
          <w:lang w:val="es-PE"/>
        </w:rPr>
      </w:pPr>
      <w:r w:rsidRPr="41DF7FF5">
        <w:rPr>
          <w:color w:val="000000" w:themeColor="text1"/>
          <w:lang w:val="es-PE"/>
        </w:rPr>
        <w:t xml:space="preserve">       </w:t>
      </w:r>
      <w:r w:rsidRPr="41DF7FF5">
        <w:rPr>
          <w:color w:val="000000" w:themeColor="text1"/>
          <w:u w:val="single"/>
          <w:lang w:val="es-PE"/>
        </w:rPr>
        <w:t>Costos:</w:t>
      </w:r>
    </w:p>
    <w:p w:rsidR="41DF7FF5" w:rsidP="41DF7FF5" w:rsidRDefault="41DF7FF5" w14:paraId="5F1D2C70" w14:textId="77777777">
      <w:pPr>
        <w:shd w:val="clear" w:color="auto" w:fill="FFFFFF" w:themeFill="background1"/>
        <w:ind w:left="440" w:leftChars="200"/>
        <w:jc w:val="both"/>
        <w:rPr>
          <w:color w:val="000000" w:themeColor="text1"/>
          <w:sz w:val="16"/>
          <w:szCs w:val="16"/>
          <w:lang w:val="es-PE"/>
        </w:rPr>
      </w:pPr>
    </w:p>
    <w:p w:rsidR="41DF7FF5" w:rsidP="41DF7FF5" w:rsidRDefault="41DF7FF5" w14:paraId="1C9A9E03" w14:textId="774D7E4D">
      <w:pPr>
        <w:shd w:val="clear" w:color="auto" w:fill="FFFFFF" w:themeFill="background1"/>
        <w:jc w:val="both"/>
        <w:rPr>
          <w:lang w:val="es-PE"/>
        </w:rPr>
      </w:pPr>
      <w:r w:rsidRPr="41DF7FF5">
        <w:rPr>
          <w:lang w:val="es-PE"/>
        </w:rPr>
        <w:t xml:space="preserve">       El Examen de Cargo tiene un costo de S/ 100.00.</w:t>
      </w:r>
    </w:p>
    <w:p w:rsidR="41DF7FF5" w:rsidP="41DF7FF5" w:rsidRDefault="41DF7FF5" w14:paraId="3D9D4610" w14:textId="3555B982">
      <w:pPr>
        <w:shd w:val="clear" w:color="auto" w:fill="FFFFFF" w:themeFill="background1"/>
        <w:jc w:val="both"/>
        <w:rPr>
          <w:lang w:val="es-PE"/>
        </w:rPr>
      </w:pPr>
    </w:p>
    <w:p w:rsidR="41DF7FF5" w:rsidP="41DF7FF5" w:rsidRDefault="41DF7FF5" w14:paraId="70E2FBFE" w14:textId="591BBC1C">
      <w:pPr>
        <w:shd w:val="clear" w:color="auto" w:fill="FFFFFF" w:themeFill="background1"/>
        <w:ind w:left="440" w:leftChars="200"/>
        <w:jc w:val="both"/>
        <w:rPr>
          <w:color w:val="000000" w:themeColor="text1"/>
          <w:lang w:val="es-PE"/>
        </w:rPr>
      </w:pPr>
      <w:r w:rsidRPr="41DF7FF5">
        <w:rPr>
          <w:color w:val="000000" w:themeColor="text1"/>
          <w:u w:val="single"/>
          <w:lang w:val="es-PE"/>
        </w:rPr>
        <w:t>Formularios para utilizar</w:t>
      </w:r>
      <w:r w:rsidRPr="41DF7FF5">
        <w:rPr>
          <w:color w:val="000000" w:themeColor="text1"/>
          <w:lang w:val="es-PE"/>
        </w:rPr>
        <w:t>:</w:t>
      </w:r>
    </w:p>
    <w:p w:rsidR="41DF7FF5" w:rsidP="41DF7FF5" w:rsidRDefault="41DF7FF5" w14:paraId="3115A9EF" w14:textId="77777777">
      <w:pPr>
        <w:shd w:val="clear" w:color="auto" w:fill="FFFFFF" w:themeFill="background1"/>
        <w:ind w:left="440" w:leftChars="200"/>
        <w:jc w:val="both"/>
        <w:rPr>
          <w:color w:val="000000" w:themeColor="text1"/>
          <w:sz w:val="16"/>
          <w:szCs w:val="16"/>
          <w:lang w:val="es-PE"/>
        </w:rPr>
      </w:pPr>
    </w:p>
    <w:p w:rsidR="41DF7FF5" w:rsidP="41DF7FF5" w:rsidRDefault="41DF7FF5" w14:paraId="4313CE0F" w14:textId="04A13479">
      <w:pPr>
        <w:shd w:val="clear" w:color="auto" w:fill="FFFFFF" w:themeFill="background1"/>
        <w:ind w:left="440" w:leftChars="200"/>
        <w:jc w:val="both"/>
        <w:rPr>
          <w:color w:val="000000" w:themeColor="text1"/>
          <w:lang w:val="es-PE"/>
        </w:rPr>
      </w:pPr>
      <w:r w:rsidRPr="41DF7FF5">
        <w:rPr>
          <w:color w:val="000000" w:themeColor="text1"/>
          <w:lang w:val="es-PE"/>
        </w:rPr>
        <w:t>Formularios Único de Trámite. (FUT) y los requeridos por la institución.</w:t>
      </w:r>
    </w:p>
    <w:p w:rsidR="41DF7FF5" w:rsidP="41DF7FF5" w:rsidRDefault="41DF7FF5" w14:paraId="2AF56528" w14:textId="06549A51">
      <w:pPr>
        <w:shd w:val="clear" w:color="auto" w:fill="FFFFFF" w:themeFill="background1"/>
        <w:ind w:left="440" w:leftChars="200"/>
        <w:jc w:val="both"/>
        <w:rPr>
          <w:color w:val="000000" w:themeColor="text1"/>
          <w:lang w:val="es-PE"/>
        </w:rPr>
      </w:pPr>
    </w:p>
    <w:p w:rsidR="41DF7FF5" w:rsidP="41DF7FF5" w:rsidRDefault="41DF7FF5" w14:paraId="1AADAD0A" w14:textId="4A487F65">
      <w:pPr>
        <w:shd w:val="clear" w:color="auto" w:fill="FFFFFF" w:themeFill="background1"/>
        <w:ind w:left="454"/>
        <w:jc w:val="both"/>
        <w:rPr>
          <w:u w:val="single"/>
          <w:lang w:val="es-PE"/>
        </w:rPr>
      </w:pPr>
      <w:r w:rsidRPr="41DF7FF5">
        <w:rPr>
          <w:u w:val="single"/>
          <w:lang w:val="es-PE"/>
        </w:rPr>
        <w:t xml:space="preserve">Proceso: </w:t>
      </w:r>
    </w:p>
    <w:p w:rsidR="41DF7FF5" w:rsidP="41DF7FF5" w:rsidRDefault="41DF7FF5" w14:paraId="0DE1CE69" w14:textId="1CEDA519">
      <w:pPr>
        <w:shd w:val="clear" w:color="auto" w:fill="FFFFFF" w:themeFill="background1"/>
        <w:ind w:left="454"/>
        <w:jc w:val="both"/>
        <w:rPr>
          <w:rFonts w:ascii="Calibri" w:hAnsi="Calibri" w:eastAsia="Calibri" w:cs="Calibri"/>
          <w:lang w:val="es-PE"/>
        </w:rPr>
      </w:pPr>
    </w:p>
    <w:p w:rsidR="41DF7FF5" w:rsidP="41DF7FF5" w:rsidRDefault="41DF7FF5" w14:paraId="75ACB4ED" w14:textId="29EEDDD0">
      <w:pPr>
        <w:pStyle w:val="ListParagraph"/>
        <w:numPr>
          <w:ilvl w:val="0"/>
          <w:numId w:val="46"/>
        </w:numPr>
        <w:jc w:val="both"/>
        <w:rPr>
          <w:lang w:val="es-PE"/>
        </w:rPr>
      </w:pPr>
      <w:r w:rsidRPr="41DF7FF5">
        <w:rPr>
          <w:lang w:val="es-PE"/>
        </w:rPr>
        <w:t>El estudiante presenta su solicitud en Mesa de Partes, adjuntando los documentos requeridos.</w:t>
      </w:r>
    </w:p>
    <w:p w:rsidR="41DF7FF5" w:rsidP="41DF7FF5" w:rsidRDefault="41DF7FF5" w14:paraId="7F09DBF8" w14:textId="5B2D227B">
      <w:pPr>
        <w:pStyle w:val="ListParagraph"/>
        <w:numPr>
          <w:ilvl w:val="0"/>
          <w:numId w:val="46"/>
        </w:numPr>
        <w:jc w:val="both"/>
        <w:rPr>
          <w:lang w:val="es-PE"/>
        </w:rPr>
      </w:pPr>
      <w:r w:rsidRPr="41DF7FF5">
        <w:rPr>
          <w:lang w:val="es-PE"/>
        </w:rPr>
        <w:t>Realiza el pago del derecho de examen de cargo por los medios habilitados.</w:t>
      </w:r>
    </w:p>
    <w:p w:rsidR="41DF7FF5" w:rsidP="41DF7FF5" w:rsidRDefault="41DF7FF5" w14:paraId="335AE38A" w14:textId="3EE751D6">
      <w:pPr>
        <w:pStyle w:val="ListParagraph"/>
        <w:numPr>
          <w:ilvl w:val="0"/>
          <w:numId w:val="46"/>
        </w:numPr>
        <w:jc w:val="both"/>
        <w:rPr>
          <w:lang w:val="es-PE"/>
        </w:rPr>
      </w:pPr>
      <w:r w:rsidRPr="41DF7FF5">
        <w:rPr>
          <w:lang w:val="es-PE"/>
        </w:rPr>
        <w:t>Secretaría Académica verifica el cumplimiento de los requisitos y la condición académica del estudiante.</w:t>
      </w:r>
    </w:p>
    <w:p w:rsidR="41DF7FF5" w:rsidP="41DF7FF5" w:rsidRDefault="41DF7FF5" w14:paraId="3174414D" w14:textId="7CD8D396">
      <w:pPr>
        <w:pStyle w:val="ListParagraph"/>
        <w:numPr>
          <w:ilvl w:val="0"/>
          <w:numId w:val="46"/>
        </w:numPr>
        <w:jc w:val="both"/>
        <w:rPr>
          <w:lang w:val="es-PE"/>
        </w:rPr>
      </w:pPr>
      <w:r w:rsidRPr="41DF7FF5">
        <w:rPr>
          <w:lang w:val="es-PE"/>
        </w:rPr>
        <w:t>Se comunica al Coordinador del programa la fecha y hora del examen de cargo.</w:t>
      </w:r>
    </w:p>
    <w:p w:rsidR="41DF7FF5" w:rsidP="41DF7FF5" w:rsidRDefault="41DF7FF5" w14:paraId="0A9E9C08" w14:textId="1419DDFD">
      <w:pPr>
        <w:pStyle w:val="ListParagraph"/>
        <w:numPr>
          <w:ilvl w:val="0"/>
          <w:numId w:val="46"/>
        </w:numPr>
        <w:jc w:val="both"/>
        <w:rPr>
          <w:lang w:val="es-PE"/>
        </w:rPr>
      </w:pPr>
      <w:r w:rsidRPr="41DF7FF5">
        <w:rPr>
          <w:lang w:val="es-PE"/>
        </w:rPr>
        <w:t>El docente responsable aplica el examen en la fecha programada.</w:t>
      </w:r>
    </w:p>
    <w:p w:rsidR="41DF7FF5" w:rsidP="41DF7FF5" w:rsidRDefault="41DF7FF5" w14:paraId="5D17B5DA" w14:textId="65B88741">
      <w:pPr>
        <w:pStyle w:val="ListParagraph"/>
        <w:numPr>
          <w:ilvl w:val="0"/>
          <w:numId w:val="46"/>
        </w:numPr>
        <w:jc w:val="both"/>
        <w:rPr>
          <w:lang w:val="es-PE"/>
        </w:rPr>
      </w:pPr>
      <w:r w:rsidRPr="41DF7FF5">
        <w:rPr>
          <w:lang w:val="es-PE"/>
        </w:rPr>
        <w:t>El docente emite el acta de calificación correspondiente.</w:t>
      </w:r>
    </w:p>
    <w:p w:rsidR="41DF7FF5" w:rsidP="41DF7FF5" w:rsidRDefault="41DF7FF5" w14:paraId="3DB13742" w14:textId="6C92C6AA">
      <w:pPr>
        <w:pStyle w:val="ListParagraph"/>
        <w:numPr>
          <w:ilvl w:val="0"/>
          <w:numId w:val="46"/>
        </w:numPr>
        <w:jc w:val="both"/>
        <w:rPr>
          <w:lang w:val="es-PE"/>
        </w:rPr>
      </w:pPr>
      <w:r w:rsidRPr="41DF7FF5">
        <w:rPr>
          <w:lang w:val="es-PE"/>
        </w:rPr>
        <w:t>Secretaría Académica registra la calificación en el sistema y notifica al estudiante.</w:t>
      </w:r>
    </w:p>
    <w:p w:rsidR="41DF7FF5" w:rsidP="41DF7FF5" w:rsidRDefault="41DF7FF5" w14:paraId="78AF0BB9" w14:textId="0FD76303">
      <w:pPr>
        <w:shd w:val="clear" w:color="auto" w:fill="FFFFFF" w:themeFill="background1"/>
        <w:ind w:left="440"/>
        <w:jc w:val="both"/>
        <w:rPr>
          <w:sz w:val="16"/>
          <w:szCs w:val="16"/>
          <w:u w:val="single"/>
          <w:lang w:val="es-PE"/>
        </w:rPr>
      </w:pPr>
    </w:p>
    <w:p w:rsidR="41DF7FF5" w:rsidP="41DF7FF5" w:rsidRDefault="41DF7FF5" w14:paraId="44E35F9F" w14:textId="77777777">
      <w:pPr>
        <w:shd w:val="clear" w:color="auto" w:fill="FFFFFF" w:themeFill="background1"/>
        <w:ind w:left="440" w:leftChars="200"/>
        <w:jc w:val="both"/>
        <w:rPr>
          <w:color w:val="000000" w:themeColor="text1"/>
          <w:lang w:val="es-PE"/>
        </w:rPr>
      </w:pPr>
      <w:r w:rsidRPr="41DF7FF5">
        <w:rPr>
          <w:color w:val="000000" w:themeColor="text1"/>
          <w:u w:val="single"/>
          <w:lang w:val="es-PE"/>
        </w:rPr>
        <w:t>Plazos de atención</w:t>
      </w:r>
      <w:r w:rsidRPr="41DF7FF5">
        <w:rPr>
          <w:color w:val="000000" w:themeColor="text1"/>
          <w:lang w:val="es-PE"/>
        </w:rPr>
        <w:t>:</w:t>
      </w:r>
    </w:p>
    <w:p w:rsidR="41DF7FF5" w:rsidP="41DF7FF5" w:rsidRDefault="41DF7FF5" w14:paraId="5402ECEF" w14:textId="77777777">
      <w:pPr>
        <w:shd w:val="clear" w:color="auto" w:fill="FFFFFF" w:themeFill="background1"/>
        <w:ind w:left="440" w:leftChars="200"/>
        <w:jc w:val="both"/>
        <w:rPr>
          <w:color w:val="000000" w:themeColor="text1"/>
          <w:sz w:val="16"/>
          <w:szCs w:val="16"/>
          <w:lang w:val="es-PE"/>
        </w:rPr>
      </w:pPr>
    </w:p>
    <w:p w:rsidR="41DF7FF5" w:rsidP="41DF7FF5" w:rsidRDefault="41DF7FF5" w14:paraId="68C1A0B6" w14:textId="150D290E">
      <w:pPr>
        <w:shd w:val="clear" w:color="auto" w:fill="FFFFFF" w:themeFill="background1"/>
        <w:ind w:left="440" w:leftChars="200"/>
        <w:jc w:val="both"/>
        <w:rPr>
          <w:lang w:val="es-PE"/>
        </w:rPr>
      </w:pPr>
      <w:r w:rsidRPr="41DF7FF5">
        <w:rPr>
          <w:lang w:val="es-PE"/>
        </w:rPr>
        <w:t>De 05 días hábiles.</w:t>
      </w:r>
    </w:p>
    <w:p w:rsidR="41DF7FF5" w:rsidP="41DF7FF5" w:rsidRDefault="41DF7FF5" w14:paraId="1A891446" w14:textId="4512C930">
      <w:pPr>
        <w:shd w:val="clear" w:color="auto" w:fill="FFFFFF" w:themeFill="background1"/>
        <w:ind w:left="440" w:leftChars="200"/>
        <w:jc w:val="both"/>
        <w:rPr>
          <w:lang w:val="es-PE"/>
        </w:rPr>
      </w:pPr>
    </w:p>
    <w:p w:rsidR="41DF7FF5" w:rsidP="41DF7FF5" w:rsidRDefault="41DF7FF5" w14:paraId="3ED6C49E" w14:textId="724CAA46">
      <w:pPr>
        <w:shd w:val="clear" w:color="auto" w:fill="FFFFFF" w:themeFill="background1"/>
        <w:ind w:left="440" w:leftChars="200"/>
        <w:jc w:val="both"/>
        <w:rPr>
          <w:u w:val="single"/>
          <w:lang w:val="es-PE"/>
        </w:rPr>
      </w:pPr>
      <w:r w:rsidRPr="41DF7FF5">
        <w:rPr>
          <w:u w:val="single"/>
          <w:lang w:val="es-PE"/>
        </w:rPr>
        <w:t>Responsables:</w:t>
      </w:r>
    </w:p>
    <w:p w:rsidR="41DF7FF5" w:rsidP="41DF7FF5" w:rsidRDefault="41DF7FF5" w14:paraId="3F6B3378" w14:textId="1BC99126">
      <w:pPr>
        <w:shd w:val="clear" w:color="auto" w:fill="FFFFFF" w:themeFill="background1"/>
        <w:ind w:left="440" w:leftChars="200"/>
        <w:jc w:val="both"/>
        <w:rPr>
          <w:sz w:val="14"/>
          <w:szCs w:val="14"/>
          <w:u w:val="single"/>
          <w:lang w:val="es-PE"/>
        </w:rPr>
      </w:pPr>
    </w:p>
    <w:p w:rsidR="41DF7FF5" w:rsidP="41DF7FF5" w:rsidRDefault="41DF7FF5" w14:paraId="005E51CB" w14:textId="288F5945">
      <w:pPr>
        <w:shd w:val="clear" w:color="auto" w:fill="FFFFFF" w:themeFill="background1"/>
        <w:ind w:left="440"/>
        <w:jc w:val="both"/>
        <w:rPr>
          <w:lang w:val="es-PE"/>
        </w:rPr>
      </w:pPr>
      <w:r w:rsidRPr="41DF7FF5">
        <w:rPr>
          <w:lang w:val="es-PE"/>
        </w:rPr>
        <w:t>Secretaría Académica, Coordinador del área académica y docente del programa de estudios.</w:t>
      </w:r>
    </w:p>
    <w:p w:rsidR="41DF7FF5" w:rsidP="22AC8288" w:rsidRDefault="41DF7FF5" w14:paraId="409D02A6" w14:textId="6CF5FC58">
      <w:pPr>
        <w:shd w:val="clear" w:color="auto" w:fill="FFFFFF" w:themeFill="background1"/>
        <w:ind w:left="0"/>
        <w:jc w:val="both"/>
        <w:rPr>
          <w:lang w:val="es-PE"/>
        </w:rPr>
      </w:pPr>
    </w:p>
    <w:p w:rsidR="41DF7FF5" w:rsidP="22AC8288" w:rsidRDefault="41DF7FF5" w14:paraId="3E62AFA0" w14:textId="2B82BC94">
      <w:pPr>
        <w:shd w:val="clear" w:color="auto" w:fill="FFFFFF" w:themeFill="background1"/>
        <w:ind w:left="0"/>
        <w:jc w:val="both"/>
        <w:rPr>
          <w:b w:val="1"/>
          <w:bCs w:val="1"/>
          <w:lang w:val="es-PE"/>
        </w:rPr>
      </w:pPr>
    </w:p>
    <w:p w:rsidR="41DF7FF5" w:rsidP="22AC8288" w:rsidRDefault="41DF7FF5" w14:paraId="763311B5" w14:textId="0F8705C7">
      <w:pPr>
        <w:shd w:val="clear" w:color="auto" w:fill="FFFFFF" w:themeFill="background1"/>
        <w:ind w:left="0"/>
        <w:jc w:val="both"/>
        <w:rPr>
          <w:b w:val="1"/>
          <w:bCs w:val="1"/>
          <w:lang w:val="es-PE"/>
        </w:rPr>
      </w:pPr>
    </w:p>
    <w:p w:rsidR="41DF7FF5" w:rsidP="22AC8288" w:rsidRDefault="41DF7FF5" w14:paraId="0C091894" w14:textId="5898337A">
      <w:pPr>
        <w:shd w:val="clear" w:color="auto" w:fill="FFFFFF" w:themeFill="background1"/>
        <w:ind w:left="0"/>
        <w:jc w:val="both"/>
        <w:rPr>
          <w:b w:val="1"/>
          <w:bCs w:val="1"/>
          <w:lang w:val="es-PE"/>
        </w:rPr>
      </w:pPr>
    </w:p>
    <w:p w:rsidR="41DF7FF5" w:rsidP="22AC8288" w:rsidRDefault="41DF7FF5" w14:paraId="7C5E0EE9" w14:textId="5CD0F8FC">
      <w:pPr>
        <w:shd w:val="clear" w:color="auto" w:fill="FFFFFF" w:themeFill="background1"/>
        <w:ind w:left="0"/>
        <w:jc w:val="both"/>
        <w:rPr>
          <w:b w:val="1"/>
          <w:bCs w:val="1"/>
          <w:lang w:val="es-PE"/>
        </w:rPr>
      </w:pPr>
    </w:p>
    <w:p w:rsidR="41DF7FF5" w:rsidP="22AC8288" w:rsidRDefault="41DF7FF5" w14:paraId="26A88905" w14:textId="16D45DFE">
      <w:pPr>
        <w:shd w:val="clear" w:color="auto" w:fill="FFFFFF" w:themeFill="background1"/>
        <w:ind w:left="0"/>
        <w:jc w:val="both"/>
        <w:rPr>
          <w:b w:val="1"/>
          <w:bCs w:val="1"/>
          <w:lang w:val="es-PE"/>
        </w:rPr>
      </w:pPr>
    </w:p>
    <w:p w:rsidR="41DF7FF5" w:rsidP="22AC8288" w:rsidRDefault="41DF7FF5" w14:paraId="61D1BC3E" w14:textId="7C5B50AA">
      <w:pPr>
        <w:shd w:val="clear" w:color="auto" w:fill="FFFFFF" w:themeFill="background1"/>
        <w:ind w:left="0"/>
        <w:jc w:val="both"/>
        <w:rPr>
          <w:b w:val="1"/>
          <w:bCs w:val="1"/>
          <w:lang w:val="es-PE"/>
        </w:rPr>
      </w:pPr>
    </w:p>
    <w:p w:rsidR="41DF7FF5" w:rsidP="22AC8288" w:rsidRDefault="41DF7FF5" w14:paraId="38829B01" w14:textId="64C1BABB">
      <w:pPr>
        <w:shd w:val="clear" w:color="auto" w:fill="FFFFFF" w:themeFill="background1"/>
        <w:ind w:left="0"/>
        <w:jc w:val="both"/>
        <w:rPr>
          <w:b w:val="1"/>
          <w:bCs w:val="1"/>
          <w:lang w:val="es-PE"/>
        </w:rPr>
      </w:pPr>
    </w:p>
    <w:p w:rsidR="41DF7FF5" w:rsidP="22AC8288" w:rsidRDefault="41DF7FF5" w14:paraId="77EE5FE8" w14:textId="77A67D6B">
      <w:pPr>
        <w:shd w:val="clear" w:color="auto" w:fill="FFFFFF" w:themeFill="background1"/>
        <w:ind w:left="0"/>
        <w:jc w:val="both"/>
        <w:rPr>
          <w:b w:val="1"/>
          <w:bCs w:val="1"/>
          <w:lang w:val="es-PE"/>
        </w:rPr>
      </w:pPr>
    </w:p>
    <w:p w:rsidR="41DF7FF5" w:rsidP="22AC8288" w:rsidRDefault="41DF7FF5" w14:paraId="777BD021" w14:textId="1DF98DE5">
      <w:pPr>
        <w:shd w:val="clear" w:color="auto" w:fill="FFFFFF" w:themeFill="background1"/>
        <w:ind w:left="0"/>
        <w:jc w:val="both"/>
        <w:rPr>
          <w:b w:val="1"/>
          <w:bCs w:val="1"/>
          <w:lang w:val="es-PE"/>
        </w:rPr>
      </w:pPr>
    </w:p>
    <w:p w:rsidR="41DF7FF5" w:rsidP="22AC8288" w:rsidRDefault="41DF7FF5" w14:paraId="102CBD5F" w14:textId="5C7C2D8E">
      <w:pPr>
        <w:shd w:val="clear" w:color="auto" w:fill="FFFFFF" w:themeFill="background1"/>
        <w:ind w:left="0"/>
        <w:jc w:val="both"/>
        <w:rPr>
          <w:b w:val="1"/>
          <w:bCs w:val="1"/>
          <w:lang w:val="es-PE"/>
        </w:rPr>
      </w:pPr>
    </w:p>
    <w:p w:rsidR="41DF7FF5" w:rsidP="22AC8288" w:rsidRDefault="41DF7FF5" w14:paraId="71B1E0E6" w14:textId="253CEB15">
      <w:pPr>
        <w:shd w:val="clear" w:color="auto" w:fill="FFFFFF" w:themeFill="background1"/>
        <w:ind w:left="0"/>
        <w:jc w:val="both"/>
        <w:rPr>
          <w:b w:val="1"/>
          <w:bCs w:val="1"/>
          <w:lang w:val="es-PE"/>
        </w:rPr>
      </w:pPr>
    </w:p>
    <w:p w:rsidR="41DF7FF5" w:rsidP="22AC8288" w:rsidRDefault="41DF7FF5" w14:paraId="4998AF85" w14:textId="26CBEEB1">
      <w:pPr>
        <w:shd w:val="clear" w:color="auto" w:fill="FFFFFF" w:themeFill="background1"/>
        <w:ind w:left="0"/>
        <w:jc w:val="both"/>
        <w:rPr>
          <w:b w:val="1"/>
          <w:bCs w:val="1"/>
          <w:lang w:val="es-PE"/>
        </w:rPr>
      </w:pPr>
    </w:p>
    <w:p w:rsidR="41DF7FF5" w:rsidP="22AC8288" w:rsidRDefault="41DF7FF5" w14:paraId="70CCB304" w14:textId="7D5E9255">
      <w:pPr>
        <w:shd w:val="clear" w:color="auto" w:fill="FFFFFF" w:themeFill="background1"/>
        <w:ind w:left="0"/>
        <w:jc w:val="both"/>
        <w:rPr>
          <w:b w:val="1"/>
          <w:bCs w:val="1"/>
          <w:lang w:val="es-PE"/>
        </w:rPr>
      </w:pPr>
    </w:p>
    <w:p w:rsidR="41DF7FF5" w:rsidP="22AC8288" w:rsidRDefault="41DF7FF5" w14:paraId="22DBEA00" w14:textId="2F264C05">
      <w:pPr>
        <w:shd w:val="clear" w:color="auto" w:fill="FFFFFF" w:themeFill="background1"/>
        <w:ind w:left="0"/>
        <w:jc w:val="both"/>
        <w:rPr>
          <w:b w:val="1"/>
          <w:bCs w:val="1"/>
          <w:lang w:val="es-PE"/>
        </w:rPr>
      </w:pPr>
    </w:p>
    <w:p w:rsidR="41DF7FF5" w:rsidP="22AC8288" w:rsidRDefault="41DF7FF5" w14:paraId="5484E94F" w14:textId="2E2FB233">
      <w:pPr>
        <w:shd w:val="clear" w:color="auto" w:fill="FFFFFF" w:themeFill="background1"/>
        <w:ind w:left="0"/>
        <w:jc w:val="both"/>
        <w:rPr>
          <w:b w:val="1"/>
          <w:bCs w:val="1"/>
          <w:lang w:val="es-PE"/>
        </w:rPr>
      </w:pPr>
      <w:r w:rsidRPr="22AC8288" w:rsidR="22AC8288">
        <w:rPr>
          <w:b w:val="1"/>
          <w:bCs w:val="1"/>
          <w:lang w:val="es-PE"/>
        </w:rPr>
        <w:t>Flujograma</w:t>
      </w:r>
    </w:p>
    <w:p w:rsidR="41DF7FF5" w:rsidP="22AC8288" w:rsidRDefault="41DF7FF5" w14:paraId="40B9BBC3" w14:textId="395A3CA8">
      <w:pPr>
        <w:pStyle w:val="Normal"/>
        <w:shd w:val="clear" w:color="auto" w:fill="FFFFFF" w:themeFill="background1"/>
        <w:ind w:left="0"/>
        <w:jc w:val="both"/>
      </w:pPr>
      <w:r>
        <w:drawing>
          <wp:inline wp14:editId="4338FD57" wp14:anchorId="35ADCB53">
            <wp:extent cx="5857875" cy="3506173"/>
            <wp:effectExtent l="0" t="0" r="0" b="0"/>
            <wp:docPr id="96089166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960891669" name="Picture 960891669"/>
                    <pic:cNvPicPr/>
                  </pic:nvPicPr>
                  <pic:blipFill>
                    <a:blip xmlns:r="http://schemas.openxmlformats.org/officeDocument/2006/relationships" r:embed="rId184960301">
                      <a:extLst>
                        <a:ext uri="{28A0092B-C50C-407E-A947-70E740481C1C}">
                          <a14:useLocalDpi xmlns:a14="http://schemas.microsoft.com/office/drawing/2010/main"/>
                        </a:ext>
                      </a:extLst>
                    </a:blip>
                    <a:stretch>
                      <a:fillRect/>
                    </a:stretch>
                  </pic:blipFill>
                  <pic:spPr>
                    <a:xfrm rot="0">
                      <a:off x="0" y="0"/>
                      <a:ext cx="5857875" cy="3506173"/>
                    </a:xfrm>
                    <a:prstGeom prst="rect">
                      <a:avLst/>
                    </a:prstGeom>
                  </pic:spPr>
                </pic:pic>
              </a:graphicData>
            </a:graphic>
          </wp:inline>
        </w:drawing>
      </w:r>
    </w:p>
    <w:p w:rsidR="41DF7FF5" w:rsidP="41DF7FF5" w:rsidRDefault="41DF7FF5" w14:paraId="02321953" w14:textId="1C756D47">
      <w:pPr>
        <w:shd w:val="clear" w:color="auto" w:fill="FFFFFF" w:themeFill="background1"/>
        <w:rPr>
          <w:b/>
          <w:bCs/>
          <w:u w:val="single"/>
        </w:rPr>
      </w:pPr>
      <w:r w:rsidRPr="41DF7FF5">
        <w:rPr>
          <w:b/>
          <w:bCs/>
          <w:u w:val="single"/>
        </w:rPr>
        <w:t>➢ Examen Sustitutorio</w:t>
      </w:r>
    </w:p>
    <w:p w:rsidR="41DF7FF5" w:rsidP="41DF7FF5" w:rsidRDefault="41DF7FF5" w14:paraId="5D7841FB" w14:textId="533887E4">
      <w:pPr>
        <w:shd w:val="clear" w:color="auto" w:fill="FFFFFF" w:themeFill="background1"/>
        <w:ind w:left="440" w:leftChars="200"/>
      </w:pPr>
      <w:r>
        <w:t xml:space="preserve"> </w:t>
      </w:r>
    </w:p>
    <w:p w:rsidR="41DF7FF5" w:rsidP="41DF7FF5" w:rsidRDefault="41DF7FF5" w14:paraId="1632C520" w14:textId="3D09ABC1">
      <w:pPr>
        <w:shd w:val="clear" w:color="auto" w:fill="FFFFFF" w:themeFill="background1"/>
        <w:ind w:left="440" w:leftChars="200"/>
        <w:jc w:val="both"/>
      </w:pPr>
      <w:r>
        <w:t>El examen sustitutorio es la evaluación que reemplaza una prueba que el estudiante no pudo rendir en la fecha programada por razones debidamente justificadas, o que permite sustituir la nota de una evaluación parcial con el fin de mejorar el promedio final de la unidad didáctica. Su aplicación se rige por el Reglamento Interno del Instituto y la normativa del MINEDU vigente.</w:t>
      </w:r>
    </w:p>
    <w:p w:rsidR="41DF7FF5" w:rsidP="41DF7FF5" w:rsidRDefault="41DF7FF5" w14:paraId="0F525A60" w14:textId="02391881">
      <w:pPr>
        <w:shd w:val="clear" w:color="auto" w:fill="FFFFFF" w:themeFill="background1"/>
        <w:ind w:left="440" w:leftChars="200"/>
      </w:pPr>
      <w:r>
        <w:t xml:space="preserve"> </w:t>
      </w:r>
    </w:p>
    <w:p w:rsidR="41DF7FF5" w:rsidP="41DF7FF5" w:rsidRDefault="41DF7FF5" w14:paraId="1065E5BD" w14:textId="341094BE">
      <w:pPr>
        <w:shd w:val="clear" w:color="auto" w:fill="FFFFFF" w:themeFill="background1"/>
      </w:pPr>
      <w:r w:rsidRPr="41DF7FF5">
        <w:rPr>
          <w:color w:val="000000" w:themeColor="text1"/>
        </w:rPr>
        <w:t xml:space="preserve">     </w:t>
      </w:r>
      <w:r w:rsidRPr="41DF7FF5">
        <w:rPr>
          <w:color w:val="000000" w:themeColor="text1"/>
          <w:u w:val="single"/>
        </w:rPr>
        <w:t>Requisitos:</w:t>
      </w:r>
    </w:p>
    <w:p w:rsidR="41DF7FF5" w:rsidP="41DF7FF5" w:rsidRDefault="41DF7FF5" w14:paraId="0EFCBFF4" w14:textId="5F4D4D12">
      <w:pPr>
        <w:shd w:val="clear" w:color="auto" w:fill="FFFFFF" w:themeFill="background1"/>
        <w:rPr>
          <w:color w:val="000000" w:themeColor="text1"/>
          <w:sz w:val="12"/>
          <w:szCs w:val="12"/>
          <w:u w:val="single"/>
        </w:rPr>
      </w:pPr>
    </w:p>
    <w:p w:rsidR="41DF7FF5" w:rsidP="41DF7FF5" w:rsidRDefault="41DF7FF5" w14:paraId="52700D28" w14:textId="66D680FC">
      <w:pPr>
        <w:pStyle w:val="ListParagraph"/>
        <w:numPr>
          <w:ilvl w:val="0"/>
          <w:numId w:val="44"/>
        </w:numPr>
      </w:pPr>
      <w:r w:rsidRPr="41DF7FF5">
        <w:t>Solicitud dirigida al Director General, indicando la unidad didáctica y el tipo de evaluación a sustituir.</w:t>
      </w:r>
    </w:p>
    <w:p w:rsidR="41DF7FF5" w:rsidP="41DF7FF5" w:rsidRDefault="41DF7FF5" w14:paraId="50D97E6C" w14:textId="6873E329">
      <w:pPr>
        <w:pStyle w:val="ListParagraph"/>
        <w:numPr>
          <w:ilvl w:val="0"/>
          <w:numId w:val="44"/>
        </w:numPr>
      </w:pPr>
      <w:r w:rsidRPr="41DF7FF5">
        <w:t>Váucher de pago correspondiente.</w:t>
      </w:r>
    </w:p>
    <w:p w:rsidR="41DF7FF5" w:rsidP="41DF7FF5" w:rsidRDefault="41DF7FF5" w14:paraId="3694BED9" w14:textId="08D5A00F">
      <w:pPr>
        <w:pStyle w:val="ListParagraph"/>
        <w:numPr>
          <w:ilvl w:val="0"/>
          <w:numId w:val="44"/>
        </w:numPr>
      </w:pPr>
      <w:r w:rsidRPr="41DF7FF5">
        <w:t>Fotocopia de DNI.</w:t>
      </w:r>
    </w:p>
    <w:p w:rsidR="41DF7FF5" w:rsidP="41DF7FF5" w:rsidRDefault="41DF7FF5" w14:paraId="3A4649B0" w14:textId="1AF23B2B">
      <w:pPr>
        <w:pStyle w:val="ListParagraph"/>
        <w:numPr>
          <w:ilvl w:val="0"/>
          <w:numId w:val="44"/>
        </w:numPr>
      </w:pPr>
      <w:r w:rsidRPr="41DF7FF5">
        <w:t>Ficha de matrícula vigente.</w:t>
      </w:r>
    </w:p>
    <w:p w:rsidR="41DF7FF5" w:rsidP="41DF7FF5" w:rsidRDefault="41DF7FF5" w14:paraId="28EAB66B" w14:textId="3DB95031">
      <w:pPr>
        <w:pStyle w:val="ListParagraph"/>
        <w:numPr>
          <w:ilvl w:val="0"/>
          <w:numId w:val="44"/>
        </w:numPr>
      </w:pPr>
      <w:r w:rsidRPr="41DF7FF5">
        <w:t>Documentación sustentatoria que justifique la solicitud, de corresponder.</w:t>
      </w:r>
    </w:p>
    <w:p w:rsidR="41DF7FF5" w:rsidP="41DF7FF5" w:rsidRDefault="41DF7FF5" w14:paraId="38017FC7" w14:textId="397B3224">
      <w:pPr>
        <w:shd w:val="clear" w:color="auto" w:fill="FFFFFF" w:themeFill="background1"/>
        <w:ind w:left="720"/>
        <w:rPr>
          <w:color w:val="000000" w:themeColor="text1"/>
        </w:rPr>
      </w:pPr>
    </w:p>
    <w:p w:rsidR="41DF7FF5" w:rsidP="41DF7FF5" w:rsidRDefault="41DF7FF5" w14:paraId="3222E1CE" w14:textId="685671FC">
      <w:pPr>
        <w:shd w:val="clear" w:color="auto" w:fill="FFFFFF" w:themeFill="background1"/>
        <w:jc w:val="both"/>
        <w:rPr>
          <w:color w:val="000000" w:themeColor="text1"/>
          <w:u w:val="single"/>
          <w:lang w:val="es-PE"/>
        </w:rPr>
      </w:pPr>
      <w:r w:rsidRPr="41DF7FF5">
        <w:rPr>
          <w:color w:val="000000" w:themeColor="text1"/>
          <w:lang w:val="es-PE"/>
        </w:rPr>
        <w:t xml:space="preserve">       </w:t>
      </w:r>
      <w:r w:rsidRPr="41DF7FF5">
        <w:rPr>
          <w:color w:val="000000" w:themeColor="text1"/>
          <w:u w:val="single"/>
          <w:lang w:val="es-PE"/>
        </w:rPr>
        <w:t>Costos:</w:t>
      </w:r>
    </w:p>
    <w:p w:rsidR="41DF7FF5" w:rsidP="41DF7FF5" w:rsidRDefault="41DF7FF5" w14:paraId="0DC2B3E4" w14:textId="384DDCCF">
      <w:pPr>
        <w:shd w:val="clear" w:color="auto" w:fill="FFFFFF" w:themeFill="background1"/>
        <w:jc w:val="both"/>
        <w:rPr>
          <w:lang w:val="es-PE"/>
        </w:rPr>
      </w:pPr>
      <w:r w:rsidRPr="41DF7FF5">
        <w:rPr>
          <w:lang w:val="es-PE"/>
        </w:rPr>
        <w:t xml:space="preserve">       </w:t>
      </w:r>
    </w:p>
    <w:tbl>
      <w:tblPr>
        <w:tblStyle w:val="TableGrid"/>
        <w:tblW w:w="0" w:type="auto"/>
        <w:jc w:val="center"/>
        <w:tblLook w:val="06A0" w:firstRow="1" w:lastRow="0" w:firstColumn="1" w:lastColumn="0" w:noHBand="1" w:noVBand="1"/>
      </w:tblPr>
      <w:tblGrid>
        <w:gridCol w:w="3315"/>
        <w:gridCol w:w="2175"/>
      </w:tblGrid>
      <w:tr w:rsidR="41DF7FF5" w:rsidTr="22AC8288" w14:paraId="1CAF389B" w14:textId="77777777">
        <w:trPr>
          <w:trHeight w:val="405"/>
          <w:jc w:val="center"/>
        </w:trPr>
        <w:tc>
          <w:tcPr>
            <w:tcW w:w="3315" w:type="dxa"/>
            <w:tcMar/>
            <w:vAlign w:val="center"/>
          </w:tcPr>
          <w:p w:rsidR="41DF7FF5" w:rsidP="41DF7FF5" w:rsidRDefault="41DF7FF5" w14:paraId="5DA1DD56" w14:textId="12E7DED1">
            <w:pPr>
              <w:spacing w:line="259" w:lineRule="auto"/>
              <w:jc w:val="center"/>
              <w:rPr>
                <w:lang w:val="es-PE"/>
              </w:rPr>
            </w:pPr>
            <w:r w:rsidRPr="41DF7FF5">
              <w:rPr>
                <w:lang w:val="es-PE"/>
              </w:rPr>
              <w:t xml:space="preserve">Examen Sustitutorio (general) </w:t>
            </w:r>
          </w:p>
        </w:tc>
        <w:tc>
          <w:tcPr>
            <w:tcW w:w="2175" w:type="dxa"/>
            <w:tcMar/>
            <w:vAlign w:val="center"/>
          </w:tcPr>
          <w:p w:rsidR="41DF7FF5" w:rsidP="41DF7FF5" w:rsidRDefault="41DF7FF5" w14:paraId="4E226058" w14:textId="52D29C2C">
            <w:pPr>
              <w:jc w:val="center"/>
              <w:rPr>
                <w:lang w:val="es-PE"/>
              </w:rPr>
            </w:pPr>
            <w:r w:rsidRPr="41DF7FF5">
              <w:rPr>
                <w:lang w:val="es-PE"/>
              </w:rPr>
              <w:t>S/ 40.00</w:t>
            </w:r>
          </w:p>
        </w:tc>
      </w:tr>
      <w:tr w:rsidR="41DF7FF5" w:rsidTr="22AC8288" w14:paraId="0472C5AB" w14:textId="77777777">
        <w:trPr>
          <w:trHeight w:val="435"/>
          <w:jc w:val="center"/>
        </w:trPr>
        <w:tc>
          <w:tcPr>
            <w:tcW w:w="3315" w:type="dxa"/>
            <w:tcMar/>
            <w:vAlign w:val="center"/>
          </w:tcPr>
          <w:p w:rsidR="41DF7FF5" w:rsidP="41DF7FF5" w:rsidRDefault="41DF7FF5" w14:paraId="7667C0C2" w14:textId="3F2D79E7">
            <w:pPr>
              <w:jc w:val="center"/>
              <w:rPr>
                <w:lang w:val="es-PE"/>
              </w:rPr>
            </w:pPr>
            <w:r w:rsidRPr="41DF7FF5">
              <w:rPr>
                <w:lang w:val="es-PE"/>
              </w:rPr>
              <w:t>Sustitutorio Desarrollo de Sistemas de Información (teórico)</w:t>
            </w:r>
          </w:p>
        </w:tc>
        <w:tc>
          <w:tcPr>
            <w:tcW w:w="2175" w:type="dxa"/>
            <w:tcMar/>
            <w:vAlign w:val="center"/>
          </w:tcPr>
          <w:p w:rsidR="41DF7FF5" w:rsidP="41DF7FF5" w:rsidRDefault="41DF7FF5" w14:paraId="425EED32" w14:textId="218AA304">
            <w:pPr>
              <w:jc w:val="center"/>
              <w:rPr>
                <w:lang w:val="es-PE"/>
              </w:rPr>
            </w:pPr>
            <w:r w:rsidRPr="41DF7FF5">
              <w:rPr>
                <w:lang w:val="es-PE"/>
              </w:rPr>
              <w:t>S/ 40.00</w:t>
            </w:r>
          </w:p>
        </w:tc>
      </w:tr>
      <w:tr w:rsidR="41DF7FF5" w:rsidTr="22AC8288" w14:paraId="02664220" w14:textId="77777777">
        <w:trPr>
          <w:trHeight w:val="435"/>
          <w:jc w:val="center"/>
        </w:trPr>
        <w:tc>
          <w:tcPr>
            <w:tcW w:w="3315" w:type="dxa"/>
            <w:tcMar/>
            <w:vAlign w:val="center"/>
          </w:tcPr>
          <w:p w:rsidR="41DF7FF5" w:rsidP="41DF7FF5" w:rsidRDefault="41DF7FF5" w14:paraId="595FCEDC" w14:textId="33D8B088">
            <w:pPr>
              <w:jc w:val="center"/>
              <w:rPr>
                <w:lang w:val="es-PE"/>
              </w:rPr>
            </w:pPr>
            <w:r w:rsidRPr="41DF7FF5">
              <w:rPr>
                <w:lang w:val="es-PE"/>
              </w:rPr>
              <w:t>Sustitutorio Desarrollo de Sistemas de Información (práctico)</w:t>
            </w:r>
          </w:p>
        </w:tc>
        <w:tc>
          <w:tcPr>
            <w:tcW w:w="2175" w:type="dxa"/>
            <w:tcMar/>
            <w:vAlign w:val="center"/>
          </w:tcPr>
          <w:p w:rsidR="41DF7FF5" w:rsidP="41DF7FF5" w:rsidRDefault="41DF7FF5" w14:paraId="126F6E6B" w14:textId="3A488912">
            <w:pPr>
              <w:jc w:val="center"/>
              <w:rPr>
                <w:lang w:val="es-PE"/>
              </w:rPr>
            </w:pPr>
            <w:r w:rsidRPr="41DF7FF5">
              <w:rPr>
                <w:lang w:val="es-PE"/>
              </w:rPr>
              <w:t>S/ 60.00</w:t>
            </w:r>
          </w:p>
        </w:tc>
      </w:tr>
    </w:tbl>
    <w:p w:rsidR="41DF7FF5" w:rsidP="41DF7FF5" w:rsidRDefault="41DF7FF5" w14:paraId="78CB304B" w14:textId="1AF43A92">
      <w:pPr>
        <w:pStyle w:val="ListParagraph"/>
        <w:spacing w:line="259" w:lineRule="auto"/>
        <w:ind w:left="1080"/>
        <w:rPr>
          <w:sz w:val="12"/>
          <w:szCs w:val="12"/>
          <w:lang w:val="es-PE"/>
        </w:rPr>
      </w:pPr>
    </w:p>
    <w:p w:rsidR="41DF7FF5" w:rsidP="41DF7FF5" w:rsidRDefault="41DF7FF5" w14:paraId="3F96570F" w14:textId="591BBC1C">
      <w:pPr>
        <w:shd w:val="clear" w:color="auto" w:fill="FFFFFF" w:themeFill="background1"/>
        <w:ind w:left="440" w:leftChars="200"/>
        <w:jc w:val="both"/>
        <w:rPr>
          <w:color w:val="000000" w:themeColor="text1"/>
          <w:lang w:val="es-PE"/>
        </w:rPr>
      </w:pPr>
      <w:r w:rsidRPr="41DF7FF5">
        <w:rPr>
          <w:color w:val="000000" w:themeColor="text1"/>
          <w:u w:val="single"/>
          <w:lang w:val="es-PE"/>
        </w:rPr>
        <w:t>Formularios para utilizar</w:t>
      </w:r>
      <w:r w:rsidRPr="41DF7FF5">
        <w:rPr>
          <w:color w:val="000000" w:themeColor="text1"/>
          <w:lang w:val="es-PE"/>
        </w:rPr>
        <w:t>:</w:t>
      </w:r>
    </w:p>
    <w:p w:rsidR="41DF7FF5" w:rsidP="41DF7FF5" w:rsidRDefault="41DF7FF5" w14:paraId="44133801" w14:textId="77777777">
      <w:pPr>
        <w:shd w:val="clear" w:color="auto" w:fill="FFFFFF" w:themeFill="background1"/>
        <w:ind w:left="440" w:leftChars="200"/>
        <w:jc w:val="both"/>
        <w:rPr>
          <w:color w:val="000000" w:themeColor="text1"/>
          <w:sz w:val="16"/>
          <w:szCs w:val="16"/>
          <w:lang w:val="es-PE"/>
        </w:rPr>
      </w:pPr>
    </w:p>
    <w:p w:rsidR="41DF7FF5" w:rsidP="41DF7FF5" w:rsidRDefault="41DF7FF5" w14:paraId="65D7BEF8" w14:textId="04A13479">
      <w:pPr>
        <w:shd w:val="clear" w:color="auto" w:fill="FFFFFF" w:themeFill="background1"/>
        <w:ind w:left="440" w:leftChars="200"/>
        <w:jc w:val="both"/>
        <w:rPr>
          <w:color w:val="000000" w:themeColor="text1"/>
          <w:lang w:val="es-PE"/>
        </w:rPr>
      </w:pPr>
      <w:r w:rsidRPr="41DF7FF5">
        <w:rPr>
          <w:color w:val="000000" w:themeColor="text1"/>
          <w:lang w:val="es-PE"/>
        </w:rPr>
        <w:t>Formularios Único de Trámite. (FUT) y los requeridos por la institución.</w:t>
      </w:r>
    </w:p>
    <w:p w:rsidR="41DF7FF5" w:rsidP="41DF7FF5" w:rsidRDefault="41DF7FF5" w14:paraId="14010CA2" w14:textId="06549A51">
      <w:pPr>
        <w:shd w:val="clear" w:color="auto" w:fill="FFFFFF" w:themeFill="background1"/>
        <w:ind w:left="440" w:leftChars="200"/>
        <w:jc w:val="both"/>
        <w:rPr>
          <w:color w:val="000000" w:themeColor="text1"/>
          <w:lang w:val="es-PE"/>
        </w:rPr>
      </w:pPr>
    </w:p>
    <w:p w:rsidR="41DF7FF5" w:rsidP="41DF7FF5" w:rsidRDefault="41DF7FF5" w14:paraId="6167E72F" w14:textId="4A487F65">
      <w:pPr>
        <w:shd w:val="clear" w:color="auto" w:fill="FFFFFF" w:themeFill="background1"/>
        <w:ind w:left="454"/>
        <w:jc w:val="both"/>
        <w:rPr>
          <w:u w:val="single"/>
          <w:lang w:val="es-PE"/>
        </w:rPr>
      </w:pPr>
      <w:r w:rsidRPr="41DF7FF5">
        <w:rPr>
          <w:u w:val="single"/>
          <w:lang w:val="es-PE"/>
        </w:rPr>
        <w:t xml:space="preserve">Proceso: </w:t>
      </w:r>
    </w:p>
    <w:p w:rsidR="41DF7FF5" w:rsidP="41DF7FF5" w:rsidRDefault="41DF7FF5" w14:paraId="729C3A67" w14:textId="1CEDA519">
      <w:pPr>
        <w:shd w:val="clear" w:color="auto" w:fill="FFFFFF" w:themeFill="background1"/>
        <w:ind w:left="454"/>
        <w:jc w:val="both"/>
        <w:rPr>
          <w:rFonts w:ascii="Calibri" w:hAnsi="Calibri" w:eastAsia="Calibri" w:cs="Calibri"/>
          <w:lang w:val="es-PE"/>
        </w:rPr>
      </w:pPr>
    </w:p>
    <w:p w:rsidR="41DF7FF5" w:rsidP="41DF7FF5" w:rsidRDefault="41DF7FF5" w14:paraId="72095699" w14:textId="0E378723">
      <w:pPr>
        <w:pStyle w:val="ListParagraph"/>
        <w:numPr>
          <w:ilvl w:val="0"/>
          <w:numId w:val="43"/>
        </w:numPr>
        <w:jc w:val="both"/>
        <w:rPr>
          <w:lang w:val="es-PE"/>
        </w:rPr>
      </w:pPr>
      <w:r w:rsidRPr="41DF7FF5">
        <w:rPr>
          <w:lang w:val="es-PE"/>
        </w:rPr>
        <w:t>El estudiante presenta su solicitud en Mesa de Partes, indicando la unidad didáctica y la evaluación que desea sustituir.</w:t>
      </w:r>
    </w:p>
    <w:p w:rsidR="41DF7FF5" w:rsidP="41DF7FF5" w:rsidRDefault="41DF7FF5" w14:paraId="7C05CBD3" w14:textId="3D831EC1">
      <w:pPr>
        <w:pStyle w:val="ListParagraph"/>
        <w:numPr>
          <w:ilvl w:val="0"/>
          <w:numId w:val="43"/>
        </w:numPr>
        <w:rPr>
          <w:lang w:val="es-PE"/>
        </w:rPr>
      </w:pPr>
      <w:r w:rsidRPr="41DF7FF5">
        <w:rPr>
          <w:lang w:val="es-PE"/>
        </w:rPr>
        <w:t>Realiza el pago del derecho de examen sustitutorio según el tipo de evaluación que corresponda.</w:t>
      </w:r>
    </w:p>
    <w:p w:rsidR="41DF7FF5" w:rsidP="41DF7FF5" w:rsidRDefault="41DF7FF5" w14:paraId="1ED7105D" w14:textId="66FECE37">
      <w:pPr>
        <w:pStyle w:val="ListParagraph"/>
        <w:numPr>
          <w:ilvl w:val="0"/>
          <w:numId w:val="43"/>
        </w:numPr>
        <w:rPr>
          <w:lang w:val="es-PE"/>
        </w:rPr>
      </w:pPr>
      <w:r w:rsidRPr="41DF7FF5">
        <w:rPr>
          <w:lang w:val="es-PE"/>
        </w:rPr>
        <w:t>Secretaría Académica verifica los requisitos y la condición académica del estudiante.</w:t>
      </w:r>
    </w:p>
    <w:p w:rsidR="41DF7FF5" w:rsidP="41DF7FF5" w:rsidRDefault="41DF7FF5" w14:paraId="13DC7499" w14:textId="0762587B">
      <w:pPr>
        <w:pStyle w:val="ListParagraph"/>
        <w:numPr>
          <w:ilvl w:val="0"/>
          <w:numId w:val="43"/>
        </w:numPr>
        <w:rPr>
          <w:lang w:val="es-PE"/>
        </w:rPr>
      </w:pPr>
      <w:r w:rsidRPr="41DF7FF5">
        <w:rPr>
          <w:lang w:val="es-PE"/>
        </w:rPr>
        <w:t>El Coordinador del área coordina con el docente la fecha y hora de aplicación del examen.</w:t>
      </w:r>
    </w:p>
    <w:p w:rsidR="41DF7FF5" w:rsidP="41DF7FF5" w:rsidRDefault="41DF7FF5" w14:paraId="29F61606" w14:textId="54F13D65">
      <w:pPr>
        <w:pStyle w:val="ListParagraph"/>
        <w:numPr>
          <w:ilvl w:val="0"/>
          <w:numId w:val="43"/>
        </w:numPr>
        <w:rPr>
          <w:lang w:val="es-PE"/>
        </w:rPr>
      </w:pPr>
      <w:r w:rsidRPr="41DF7FF5">
        <w:rPr>
          <w:lang w:val="es-PE"/>
        </w:rPr>
        <w:t>El docente aplica el examen sustitutorio en la fecha programada.</w:t>
      </w:r>
    </w:p>
    <w:p w:rsidR="41DF7FF5" w:rsidP="41DF7FF5" w:rsidRDefault="41DF7FF5" w14:paraId="47DEE478" w14:textId="28834C70">
      <w:pPr>
        <w:pStyle w:val="ListParagraph"/>
        <w:numPr>
          <w:ilvl w:val="0"/>
          <w:numId w:val="43"/>
        </w:numPr>
        <w:rPr>
          <w:lang w:val="es-PE"/>
        </w:rPr>
      </w:pPr>
      <w:r w:rsidRPr="41DF7FF5">
        <w:rPr>
          <w:lang w:val="es-PE"/>
        </w:rPr>
        <w:t>El docente registra la calificación obtenida mediante el acta correspondiente.</w:t>
      </w:r>
    </w:p>
    <w:p w:rsidR="41DF7FF5" w:rsidP="41DF7FF5" w:rsidRDefault="41DF7FF5" w14:paraId="756B7701" w14:textId="280C341F">
      <w:pPr>
        <w:pStyle w:val="ListParagraph"/>
        <w:numPr>
          <w:ilvl w:val="0"/>
          <w:numId w:val="43"/>
        </w:numPr>
        <w:rPr>
          <w:lang w:val="es-PE"/>
        </w:rPr>
      </w:pPr>
      <w:r w:rsidRPr="41DF7FF5">
        <w:rPr>
          <w:lang w:val="es-PE"/>
        </w:rPr>
        <w:t>Secretaría Académica actualiza el registro académico y notifica al estudiante.</w:t>
      </w:r>
    </w:p>
    <w:p w:rsidR="41DF7FF5" w:rsidP="41DF7FF5" w:rsidRDefault="41DF7FF5" w14:paraId="53955B83" w14:textId="0FD76303">
      <w:pPr>
        <w:shd w:val="clear" w:color="auto" w:fill="FFFFFF" w:themeFill="background1"/>
        <w:ind w:left="440"/>
        <w:jc w:val="both"/>
        <w:rPr>
          <w:sz w:val="16"/>
          <w:szCs w:val="16"/>
          <w:u w:val="single"/>
          <w:lang w:val="es-PE"/>
        </w:rPr>
      </w:pPr>
    </w:p>
    <w:p w:rsidR="41DF7FF5" w:rsidP="41DF7FF5" w:rsidRDefault="41DF7FF5" w14:paraId="1F888AF1" w14:textId="77777777">
      <w:pPr>
        <w:shd w:val="clear" w:color="auto" w:fill="FFFFFF" w:themeFill="background1"/>
        <w:ind w:left="440" w:leftChars="200"/>
        <w:jc w:val="both"/>
        <w:rPr>
          <w:color w:val="000000" w:themeColor="text1"/>
          <w:lang w:val="es-PE"/>
        </w:rPr>
      </w:pPr>
      <w:r w:rsidRPr="41DF7FF5">
        <w:rPr>
          <w:color w:val="000000" w:themeColor="text1"/>
          <w:u w:val="single"/>
          <w:lang w:val="es-PE"/>
        </w:rPr>
        <w:t>Plazos de atención</w:t>
      </w:r>
      <w:r w:rsidRPr="41DF7FF5">
        <w:rPr>
          <w:color w:val="000000" w:themeColor="text1"/>
          <w:lang w:val="es-PE"/>
        </w:rPr>
        <w:t>:</w:t>
      </w:r>
    </w:p>
    <w:p w:rsidR="41DF7FF5" w:rsidP="41DF7FF5" w:rsidRDefault="41DF7FF5" w14:paraId="6689399B" w14:textId="77777777">
      <w:pPr>
        <w:shd w:val="clear" w:color="auto" w:fill="FFFFFF" w:themeFill="background1"/>
        <w:ind w:left="440" w:leftChars="200"/>
        <w:jc w:val="both"/>
        <w:rPr>
          <w:color w:val="000000" w:themeColor="text1"/>
          <w:sz w:val="16"/>
          <w:szCs w:val="16"/>
          <w:lang w:val="es-PE"/>
        </w:rPr>
      </w:pPr>
    </w:p>
    <w:p w:rsidR="41DF7FF5" w:rsidP="41DF7FF5" w:rsidRDefault="41DF7FF5" w14:paraId="087332FE" w14:textId="150D290E">
      <w:pPr>
        <w:shd w:val="clear" w:color="auto" w:fill="FFFFFF" w:themeFill="background1"/>
        <w:ind w:left="440" w:leftChars="200"/>
        <w:jc w:val="both"/>
        <w:rPr>
          <w:lang w:val="es-PE"/>
        </w:rPr>
      </w:pPr>
      <w:r w:rsidRPr="41DF7FF5">
        <w:rPr>
          <w:lang w:val="es-PE"/>
        </w:rPr>
        <w:t>De 05 días hábiles.</w:t>
      </w:r>
    </w:p>
    <w:p w:rsidR="41DF7FF5" w:rsidP="41DF7FF5" w:rsidRDefault="41DF7FF5" w14:paraId="525FC76C" w14:textId="4512C930">
      <w:pPr>
        <w:shd w:val="clear" w:color="auto" w:fill="FFFFFF" w:themeFill="background1"/>
        <w:ind w:left="440" w:leftChars="200"/>
        <w:jc w:val="both"/>
        <w:rPr>
          <w:lang w:val="es-PE"/>
        </w:rPr>
      </w:pPr>
    </w:p>
    <w:p w:rsidR="41DF7FF5" w:rsidP="41DF7FF5" w:rsidRDefault="41DF7FF5" w14:paraId="265E3B6B" w14:textId="724CAA46">
      <w:pPr>
        <w:shd w:val="clear" w:color="auto" w:fill="FFFFFF" w:themeFill="background1"/>
        <w:ind w:left="440" w:leftChars="200"/>
        <w:jc w:val="both"/>
        <w:rPr>
          <w:u w:val="single"/>
          <w:lang w:val="es-PE"/>
        </w:rPr>
      </w:pPr>
      <w:r w:rsidRPr="41DF7FF5">
        <w:rPr>
          <w:u w:val="single"/>
          <w:lang w:val="es-PE"/>
        </w:rPr>
        <w:t>Responsables:</w:t>
      </w:r>
    </w:p>
    <w:p w:rsidR="41DF7FF5" w:rsidP="41DF7FF5" w:rsidRDefault="41DF7FF5" w14:paraId="0DBEFBB0" w14:textId="7BDC2C67">
      <w:pPr>
        <w:shd w:val="clear" w:color="auto" w:fill="FFFFFF" w:themeFill="background1"/>
        <w:ind w:left="440" w:leftChars="200"/>
        <w:jc w:val="both"/>
        <w:rPr>
          <w:sz w:val="14"/>
          <w:szCs w:val="14"/>
          <w:u w:val="single"/>
          <w:lang w:val="es-PE"/>
        </w:rPr>
      </w:pPr>
    </w:p>
    <w:p w:rsidR="41DF7FF5" w:rsidP="41DF7FF5" w:rsidRDefault="41DF7FF5" w14:paraId="5070850B" w14:textId="3012DE36">
      <w:pPr>
        <w:shd w:val="clear" w:color="auto" w:fill="FFFFFF" w:themeFill="background1"/>
        <w:ind w:left="440"/>
        <w:jc w:val="both"/>
        <w:rPr>
          <w:lang w:val="es-PE"/>
        </w:rPr>
      </w:pPr>
      <w:r w:rsidRPr="41DF7FF5">
        <w:rPr>
          <w:lang w:val="es-PE"/>
        </w:rPr>
        <w:t>Secretaría Académica, Coordinador del área académica y docente del programa de estudios.</w:t>
      </w:r>
    </w:p>
    <w:p w:rsidR="41DF7FF5" w:rsidP="41DF7FF5" w:rsidRDefault="41DF7FF5" w14:paraId="3414FA35" w14:textId="11D8E5B2">
      <w:pPr>
        <w:shd w:val="clear" w:color="auto" w:fill="FFFFFF" w:themeFill="background1"/>
        <w:jc w:val="both"/>
        <w:rPr>
          <w:lang w:val="es-PE"/>
        </w:rPr>
      </w:pPr>
    </w:p>
    <w:p w:rsidR="41DF7FF5" w:rsidP="41DF7FF5" w:rsidRDefault="41DF7FF5" w14:paraId="7B750A19" w14:textId="017951B5">
      <w:pPr>
        <w:shd w:val="clear" w:color="auto" w:fill="FFFFFF" w:themeFill="background1"/>
        <w:jc w:val="both"/>
        <w:rPr>
          <w:b w:val="1"/>
          <w:bCs w:val="1"/>
          <w:lang w:val="es-PE"/>
        </w:rPr>
      </w:pPr>
      <w:r w:rsidRPr="14BD9B17" w:rsidR="22AC8288">
        <w:rPr>
          <w:b w:val="1"/>
          <w:bCs w:val="1"/>
          <w:lang w:val="es-PE"/>
        </w:rPr>
        <w:t xml:space="preserve">Flujograma  </w:t>
      </w:r>
    </w:p>
    <w:p w:rsidR="41DF7FF5" w:rsidP="14BD9B17" w:rsidRDefault="41DF7FF5" w14:paraId="68246651" w14:textId="20623CB5">
      <w:pPr>
        <w:pStyle w:val="Normal"/>
        <w:shd w:val="clear" w:color="auto" w:fill="FFFFFF" w:themeFill="background1"/>
        <w:jc w:val="both"/>
      </w:pPr>
      <w:r w:rsidR="41DF7FF5">
        <w:drawing>
          <wp:inline wp14:editId="6AE00F3F" wp14:anchorId="19CF0802">
            <wp:extent cx="5485468" cy="3861147"/>
            <wp:effectExtent l="0" t="0" r="0" b="0"/>
            <wp:docPr id="113276062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132760624" name="Picture 1132760624"/>
                    <pic:cNvPicPr/>
                  </pic:nvPicPr>
                  <pic:blipFill>
                    <a:blip xmlns:r="http://schemas.openxmlformats.org/officeDocument/2006/relationships" r:embed="rId150755565">
                      <a:extLst>
                        <a:ext uri="{28A0092B-C50C-407E-A947-70E740481C1C}">
                          <a14:useLocalDpi xmlns:a14="http://schemas.microsoft.com/office/drawing/2010/main"/>
                        </a:ext>
                      </a:extLst>
                    </a:blip>
                    <a:stretch>
                      <a:fillRect/>
                    </a:stretch>
                  </pic:blipFill>
                  <pic:spPr>
                    <a:xfrm rot="0">
                      <a:off x="0" y="0"/>
                      <a:ext cx="5485468" cy="3861147"/>
                    </a:xfrm>
                    <a:prstGeom prst="rect">
                      <a:avLst/>
                    </a:prstGeom>
                  </pic:spPr>
                </pic:pic>
              </a:graphicData>
            </a:graphic>
          </wp:inline>
        </w:drawing>
      </w:r>
    </w:p>
    <w:p w:rsidR="404C65AA" w:rsidP="14BD9B17" w:rsidRDefault="404C65AA" w14:paraId="27B7822A" w14:textId="147894FF">
      <w:pPr>
        <w:shd w:val="clear" w:color="auto" w:fill="FFFFFF" w:themeFill="background1"/>
        <w:ind w:firstLine="0"/>
        <w:rPr>
          <w:b w:val="1"/>
          <w:bCs w:val="1"/>
          <w:color w:val="000000" w:themeColor="text1" w:themeTint="FF" w:themeShade="FF"/>
          <w:u w:val="single"/>
        </w:rPr>
      </w:pPr>
      <w:r w:rsidRPr="14BD9B17" w:rsidR="404C65AA">
        <w:rPr>
          <w:rFonts w:ascii="Arial" w:hAnsi="Arial" w:eastAsia="Arial" w:cs="Arial"/>
          <w:b w:val="1"/>
          <w:bCs w:val="1"/>
          <w:color w:val="000000" w:themeColor="text1" w:themeTint="FF" w:themeShade="FF"/>
          <w:sz w:val="22"/>
          <w:szCs w:val="22"/>
          <w:u w:val="single"/>
          <w:lang w:eastAsia="en-US" w:bidi="ar-SA"/>
        </w:rPr>
        <w:t>➢ Examen de R</w:t>
      </w:r>
      <w:r w:rsidRPr="14BD9B17" w:rsidR="0CCC9ECE">
        <w:rPr>
          <w:rFonts w:ascii="Arial" w:hAnsi="Arial" w:eastAsia="Arial" w:cs="Arial"/>
          <w:b w:val="1"/>
          <w:bCs w:val="1"/>
          <w:color w:val="000000" w:themeColor="text1" w:themeTint="FF" w:themeShade="FF"/>
          <w:sz w:val="22"/>
          <w:szCs w:val="22"/>
          <w:u w:val="single"/>
          <w:lang w:eastAsia="en-US" w:bidi="ar-SA"/>
        </w:rPr>
        <w:t xml:space="preserve">ecuperación por Crédito </w:t>
      </w:r>
    </w:p>
    <w:p w:rsidR="14BD9B17" w:rsidP="14BD9B17" w:rsidRDefault="14BD9B17" w14:paraId="71944A06" w14:textId="3B8D8D51">
      <w:pPr>
        <w:pStyle w:val="Normal"/>
        <w:shd w:val="clear" w:color="auto" w:fill="FFFFFF" w:themeFill="background1"/>
        <w:jc w:val="both"/>
      </w:pPr>
    </w:p>
    <w:p w:rsidR="0CCC9ECE" w:rsidP="14BD9B17" w:rsidRDefault="0CCC9ECE" w14:paraId="72A06C18" w14:textId="348CF549">
      <w:pPr>
        <w:pStyle w:val="Normal"/>
        <w:shd w:val="clear" w:color="auto" w:fill="FFFFFF" w:themeFill="background1"/>
        <w:ind w:left="567"/>
        <w:jc w:val="both"/>
        <w:rPr>
          <w:noProof w:val="0"/>
          <w:color w:val="000000" w:themeColor="text1" w:themeTint="FF" w:themeShade="FF"/>
          <w:lang w:val="es-ES"/>
        </w:rPr>
      </w:pPr>
      <w:r w:rsidRPr="14BD9B17" w:rsidR="0CCC9ECE">
        <w:rPr>
          <w:rFonts w:ascii="Arial" w:hAnsi="Arial" w:eastAsia="Arial" w:cs="Arial"/>
          <w:noProof w:val="0"/>
          <w:color w:val="000000" w:themeColor="text1" w:themeTint="FF" w:themeShade="FF"/>
          <w:sz w:val="22"/>
          <w:szCs w:val="22"/>
          <w:lang w:val="es-ES" w:eastAsia="en-US" w:bidi="ar-SA"/>
        </w:rPr>
        <w:t>Este examen está dirigido a estudiantes que han desaprobado una unidad didáctica y buscan recuperarla mediante una evaluación extraordinaria, previo pago del derecho correspondiente por cada crédito que compone la unidad.</w:t>
      </w:r>
    </w:p>
    <w:p w:rsidR="14BD9B17" w:rsidP="14BD9B17" w:rsidRDefault="14BD9B17" w14:paraId="22D4CB77" w14:textId="43F0F16C">
      <w:pPr>
        <w:pStyle w:val="Normal"/>
        <w:shd w:val="clear" w:color="auto" w:fill="FFFFFF" w:themeFill="background1"/>
        <w:ind w:left="567"/>
        <w:jc w:val="both"/>
        <w:rPr>
          <w:rFonts w:ascii="Arial" w:hAnsi="Arial" w:eastAsia="Arial" w:cs="Arial"/>
          <w:noProof w:val="0"/>
          <w:color w:val="000000" w:themeColor="text1" w:themeTint="FF" w:themeShade="FF"/>
          <w:sz w:val="22"/>
          <w:szCs w:val="22"/>
          <w:lang w:val="es-ES" w:eastAsia="en-US" w:bidi="ar-SA"/>
        </w:rPr>
      </w:pPr>
    </w:p>
    <w:p w:rsidR="70DE41E1" w:rsidP="14BD9B17" w:rsidRDefault="70DE41E1" w14:paraId="68662F2E">
      <w:pPr>
        <w:shd w:val="clear" w:color="auto" w:fill="FFFFFF" w:themeFill="background1"/>
        <w:ind w:left="440" w:leftChars="200"/>
        <w:jc w:val="both"/>
        <w:rPr>
          <w:color w:val="000000" w:themeColor="text1" w:themeTint="FF" w:themeShade="FF"/>
          <w:lang w:val="es-PE"/>
        </w:rPr>
      </w:pPr>
      <w:r w:rsidRPr="14BD9B17" w:rsidR="70DE41E1">
        <w:rPr>
          <w:color w:val="000000" w:themeColor="text1" w:themeTint="FF" w:themeShade="FF"/>
          <w:u w:val="single"/>
          <w:lang w:val="es-PE"/>
        </w:rPr>
        <w:t>Requisitos</w:t>
      </w:r>
      <w:r w:rsidRPr="14BD9B17" w:rsidR="70DE41E1">
        <w:rPr>
          <w:color w:val="000000" w:themeColor="text1" w:themeTint="FF" w:themeShade="FF"/>
          <w:lang w:val="es-PE"/>
        </w:rPr>
        <w:t>:</w:t>
      </w:r>
    </w:p>
    <w:p w:rsidR="14BD9B17" w:rsidP="14BD9B17" w:rsidRDefault="14BD9B17" w14:paraId="4056B823">
      <w:pPr>
        <w:shd w:val="clear" w:color="auto" w:fill="FFFFFF" w:themeFill="background1"/>
        <w:ind w:left="440" w:leftChars="200"/>
        <w:jc w:val="both"/>
        <w:rPr>
          <w:color w:val="000000" w:themeColor="text1" w:themeTint="FF" w:themeShade="FF"/>
          <w:sz w:val="16"/>
          <w:szCs w:val="16"/>
          <w:lang w:val="es-PE"/>
        </w:rPr>
      </w:pPr>
    </w:p>
    <w:p w:rsidR="70DE41E1" w:rsidP="14BD9B17" w:rsidRDefault="70DE41E1" w14:paraId="7A2F18FF" w14:textId="2F014209">
      <w:pPr>
        <w:numPr>
          <w:ilvl w:val="0"/>
          <w:numId w:val="19"/>
        </w:numPr>
        <w:shd w:val="clear" w:color="auto" w:fill="FFFFFF" w:themeFill="background1"/>
        <w:ind w:left="440" w:leftChars="200" w:firstLine="0"/>
        <w:jc w:val="both"/>
        <w:rPr>
          <w:color w:val="000000" w:themeColor="text1" w:themeTint="FF" w:themeShade="FF"/>
          <w:lang w:val="es-PE"/>
        </w:rPr>
      </w:pPr>
      <w:r w:rsidRPr="14BD9B17" w:rsidR="70DE41E1">
        <w:rPr>
          <w:color w:val="000000" w:themeColor="text1" w:themeTint="FF" w:themeShade="FF"/>
          <w:lang w:val="es-PE"/>
        </w:rPr>
        <w:t>Solicitud requiriendo la constancia dirigida al director general.</w:t>
      </w:r>
    </w:p>
    <w:p w:rsidR="70DE41E1" w:rsidP="14BD9B17" w:rsidRDefault="70DE41E1" w14:paraId="0CE6226D" w14:textId="75F0EDA6">
      <w:pPr>
        <w:numPr>
          <w:ilvl w:val="0"/>
          <w:numId w:val="19"/>
        </w:numPr>
        <w:shd w:val="clear" w:color="auto" w:fill="FFFFFF" w:themeFill="background1"/>
        <w:ind w:left="440" w:leftChars="200" w:firstLine="0"/>
        <w:jc w:val="both"/>
        <w:rPr>
          <w:color w:val="000000" w:themeColor="text1" w:themeTint="FF" w:themeShade="FF"/>
          <w:lang w:val="es-PE"/>
        </w:rPr>
      </w:pPr>
      <w:r w:rsidRPr="14BD9B17" w:rsidR="70DE41E1">
        <w:rPr>
          <w:color w:val="000000" w:themeColor="text1" w:themeTint="FF" w:themeShade="FF"/>
          <w:lang w:val="es-PE"/>
        </w:rPr>
        <w:t>Fotocopia del DNI</w:t>
      </w:r>
    </w:p>
    <w:p w:rsidR="70DE41E1" w:rsidP="14BD9B17" w:rsidRDefault="70DE41E1" w14:paraId="55684D55" w14:textId="1AB3E8B0">
      <w:pPr>
        <w:numPr>
          <w:ilvl w:val="0"/>
          <w:numId w:val="19"/>
        </w:numPr>
        <w:shd w:val="clear" w:color="auto" w:fill="FFFFFF" w:themeFill="background1"/>
        <w:ind w:left="440" w:leftChars="200" w:firstLine="0"/>
        <w:jc w:val="both"/>
        <w:rPr>
          <w:color w:val="000000" w:themeColor="text1" w:themeTint="FF" w:themeShade="FF"/>
          <w:lang w:val="es-PE"/>
        </w:rPr>
      </w:pPr>
      <w:r w:rsidRPr="14BD9B17" w:rsidR="70DE41E1">
        <w:rPr>
          <w:color w:val="000000" w:themeColor="text1" w:themeTint="FF" w:themeShade="FF"/>
          <w:lang w:val="es-PE"/>
        </w:rPr>
        <w:t>Váucher de pago correspondiente</w:t>
      </w:r>
    </w:p>
    <w:p w:rsidR="70DE41E1" w:rsidP="14BD9B17" w:rsidRDefault="70DE41E1" w14:paraId="0DBE2E01" w14:textId="1ABFBF66">
      <w:pPr>
        <w:numPr>
          <w:ilvl w:val="0"/>
          <w:numId w:val="19"/>
        </w:numPr>
        <w:shd w:val="clear" w:color="auto" w:fill="FFFFFF" w:themeFill="background1"/>
        <w:ind w:left="440" w:leftChars="200" w:firstLine="0"/>
        <w:jc w:val="both"/>
        <w:rPr>
          <w:color w:val="000000" w:themeColor="text1" w:themeTint="FF" w:themeShade="FF"/>
          <w:lang w:val="es-PE"/>
        </w:rPr>
      </w:pPr>
      <w:r w:rsidRPr="14BD9B17" w:rsidR="70DE41E1">
        <w:rPr>
          <w:color w:val="000000" w:themeColor="text1" w:themeTint="FF" w:themeShade="FF"/>
          <w:lang w:val="es-PE"/>
        </w:rPr>
        <w:t>Fotocopia de la ficha de matrícula (para estudiantes solicitantes).</w:t>
      </w:r>
    </w:p>
    <w:p w:rsidR="14BD9B17" w:rsidP="14BD9B17" w:rsidRDefault="14BD9B17" w14:paraId="10B1E81F" w14:textId="6E37C0F0">
      <w:pPr>
        <w:shd w:val="clear" w:color="auto" w:fill="FFFFFF" w:themeFill="background1"/>
        <w:ind w:left="450" w:firstLine="0"/>
        <w:jc w:val="both"/>
        <w:rPr>
          <w:color w:val="000000" w:themeColor="text1" w:themeTint="FF" w:themeShade="FF"/>
          <w:lang w:val="es-PE"/>
        </w:rPr>
      </w:pPr>
    </w:p>
    <w:p w:rsidR="70DE41E1" w:rsidP="14BD9B17" w:rsidRDefault="70DE41E1" w14:paraId="4D79595C">
      <w:pPr>
        <w:shd w:val="clear" w:color="auto" w:fill="FFFFFF" w:themeFill="background1"/>
        <w:ind w:left="440" w:leftChars="200"/>
        <w:jc w:val="both"/>
        <w:rPr>
          <w:color w:val="000000" w:themeColor="text1" w:themeTint="FF" w:themeShade="FF"/>
          <w:lang w:val="es-PE"/>
        </w:rPr>
      </w:pPr>
      <w:r w:rsidRPr="14BD9B17" w:rsidR="70DE41E1">
        <w:rPr>
          <w:color w:val="000000" w:themeColor="text1" w:themeTint="FF" w:themeShade="FF"/>
          <w:u w:val="single"/>
          <w:lang w:val="es-PE"/>
        </w:rPr>
        <w:t>Costos</w:t>
      </w:r>
      <w:r w:rsidRPr="14BD9B17" w:rsidR="70DE41E1">
        <w:rPr>
          <w:color w:val="000000" w:themeColor="text1" w:themeTint="FF" w:themeShade="FF"/>
          <w:lang w:val="es-PE"/>
        </w:rPr>
        <w:t>:</w:t>
      </w:r>
    </w:p>
    <w:p w:rsidR="14BD9B17" w:rsidP="14BD9B17" w:rsidRDefault="14BD9B17" w14:paraId="07AAA1D7">
      <w:pPr>
        <w:shd w:val="clear" w:color="auto" w:fill="FFFFFF" w:themeFill="background1"/>
        <w:ind w:left="440" w:leftChars="200"/>
        <w:jc w:val="both"/>
        <w:rPr>
          <w:color w:val="000000" w:themeColor="text1" w:themeTint="FF" w:themeShade="FF"/>
          <w:sz w:val="16"/>
          <w:szCs w:val="16"/>
          <w:lang w:val="es-PE"/>
        </w:rPr>
      </w:pPr>
    </w:p>
    <w:p w:rsidR="70DE41E1" w:rsidP="14BD9B17" w:rsidRDefault="70DE41E1" w14:paraId="5EFAF68A" w14:textId="5ADA1644">
      <w:pPr>
        <w:pStyle w:val="Normal"/>
        <w:shd w:val="clear" w:color="auto" w:fill="FFFFFF" w:themeFill="background1"/>
        <w:ind w:left="450" w:firstLine="0"/>
        <w:jc w:val="both"/>
        <w:rPr>
          <w:lang w:val="es-PE"/>
        </w:rPr>
      </w:pPr>
      <w:r w:rsidRPr="14BD9B17" w:rsidR="70DE41E1">
        <w:rPr>
          <w:lang w:val="es-PE"/>
        </w:rPr>
        <w:t xml:space="preserve">El costo del trámite es de S/ </w:t>
      </w:r>
      <w:r w:rsidRPr="14BD9B17" w:rsidR="75F9465F">
        <w:rPr>
          <w:lang w:val="es-PE"/>
        </w:rPr>
        <w:t>70</w:t>
      </w:r>
      <w:r w:rsidRPr="14BD9B17" w:rsidR="70DE41E1">
        <w:rPr>
          <w:lang w:val="es-PE"/>
        </w:rPr>
        <w:t>.00.</w:t>
      </w:r>
    </w:p>
    <w:p w:rsidR="14BD9B17" w:rsidP="14BD9B17" w:rsidRDefault="14BD9B17" w14:paraId="099A0F57" w14:textId="551E2AD8">
      <w:pPr>
        <w:pStyle w:val="Normal"/>
        <w:shd w:val="clear" w:color="auto" w:fill="FFFFFF" w:themeFill="background1"/>
        <w:ind w:left="450"/>
        <w:jc w:val="both"/>
        <w:rPr>
          <w:rFonts w:ascii="Arial" w:hAnsi="Arial" w:eastAsia="Arial" w:cs="Arial"/>
          <w:noProof w:val="0"/>
          <w:color w:val="000000" w:themeColor="text1" w:themeTint="FF" w:themeShade="FF"/>
          <w:sz w:val="14"/>
          <w:szCs w:val="14"/>
          <w:lang w:val="es-ES" w:eastAsia="en-US" w:bidi="ar-SA"/>
        </w:rPr>
      </w:pPr>
    </w:p>
    <w:p w:rsidR="2C0CB619" w:rsidP="14BD9B17" w:rsidRDefault="2C0CB619" w14:paraId="021C552F" w14:textId="591BBC1C">
      <w:pPr>
        <w:shd w:val="clear" w:color="auto" w:fill="FFFFFF" w:themeFill="background1"/>
        <w:ind w:left="440" w:leftChars="200"/>
        <w:jc w:val="both"/>
        <w:rPr>
          <w:color w:val="000000" w:themeColor="text1" w:themeTint="FF" w:themeShade="FF"/>
          <w:lang w:val="es-PE"/>
        </w:rPr>
      </w:pPr>
      <w:r w:rsidRPr="14BD9B17" w:rsidR="2C0CB619">
        <w:rPr>
          <w:color w:val="000000" w:themeColor="text1" w:themeTint="FF" w:themeShade="FF"/>
          <w:u w:val="single"/>
          <w:lang w:val="es-PE"/>
        </w:rPr>
        <w:t>Formularios para utilizar</w:t>
      </w:r>
      <w:r w:rsidRPr="14BD9B17" w:rsidR="2C0CB619">
        <w:rPr>
          <w:color w:val="000000" w:themeColor="text1" w:themeTint="FF" w:themeShade="FF"/>
          <w:lang w:val="es-PE"/>
        </w:rPr>
        <w:t>:</w:t>
      </w:r>
    </w:p>
    <w:p w:rsidR="14BD9B17" w:rsidP="14BD9B17" w:rsidRDefault="14BD9B17" w14:paraId="65B61E21">
      <w:pPr>
        <w:shd w:val="clear" w:color="auto" w:fill="FFFFFF" w:themeFill="background1"/>
        <w:ind w:left="440" w:leftChars="200"/>
        <w:jc w:val="both"/>
        <w:rPr>
          <w:color w:val="000000" w:themeColor="text1" w:themeTint="FF" w:themeShade="FF"/>
          <w:sz w:val="16"/>
          <w:szCs w:val="16"/>
          <w:lang w:val="es-PE"/>
        </w:rPr>
      </w:pPr>
    </w:p>
    <w:p w:rsidR="2C0CB619" w:rsidP="14BD9B17" w:rsidRDefault="2C0CB619" w14:paraId="42535A6E" w14:textId="04A13479">
      <w:pPr>
        <w:shd w:val="clear" w:color="auto" w:fill="FFFFFF" w:themeFill="background1"/>
        <w:ind w:left="440" w:leftChars="200"/>
        <w:jc w:val="both"/>
        <w:rPr>
          <w:color w:val="000000" w:themeColor="text1" w:themeTint="FF" w:themeShade="FF"/>
          <w:lang w:val="es-PE"/>
        </w:rPr>
      </w:pPr>
      <w:r w:rsidRPr="14BD9B17" w:rsidR="2C0CB619">
        <w:rPr>
          <w:color w:val="000000" w:themeColor="text1" w:themeTint="FF" w:themeShade="FF"/>
          <w:lang w:val="es-PE"/>
        </w:rPr>
        <w:t>Formularios Único de Trámite. (FUT) y los requeridos por la institución.</w:t>
      </w:r>
    </w:p>
    <w:p w:rsidR="14BD9B17" w:rsidP="14BD9B17" w:rsidRDefault="14BD9B17" w14:paraId="413AC848" w14:textId="2020D78B">
      <w:pPr>
        <w:shd w:val="clear" w:color="auto" w:fill="FFFFFF" w:themeFill="background1"/>
        <w:ind w:left="440" w:leftChars="200"/>
        <w:jc w:val="both"/>
        <w:rPr>
          <w:color w:val="000000" w:themeColor="text1" w:themeTint="FF" w:themeShade="FF"/>
          <w:sz w:val="16"/>
          <w:szCs w:val="16"/>
          <w:lang w:val="es-PE"/>
        </w:rPr>
      </w:pPr>
    </w:p>
    <w:p w:rsidR="2C0CB619" w:rsidP="14BD9B17" w:rsidRDefault="2C0CB619" w14:paraId="764511A1" w14:textId="0AB7832F">
      <w:pPr>
        <w:shd w:val="clear" w:color="auto" w:fill="FFFFFF" w:themeFill="background1"/>
        <w:ind w:left="454"/>
        <w:jc w:val="both"/>
        <w:rPr>
          <w:u w:val="single"/>
          <w:lang w:val="es-PE"/>
        </w:rPr>
      </w:pPr>
      <w:r w:rsidRPr="14BD9B17" w:rsidR="2C0CB619">
        <w:rPr>
          <w:u w:val="single"/>
          <w:lang w:val="es-PE"/>
        </w:rPr>
        <w:t xml:space="preserve">Proceso: </w:t>
      </w:r>
    </w:p>
    <w:p w:rsidR="14BD9B17" w:rsidP="14BD9B17" w:rsidRDefault="14BD9B17" w14:paraId="26EEE777" w14:textId="245A284C">
      <w:pPr>
        <w:shd w:val="clear" w:color="auto" w:fill="FFFFFF" w:themeFill="background1"/>
        <w:ind w:left="454"/>
        <w:jc w:val="both"/>
        <w:rPr>
          <w:sz w:val="16"/>
          <w:szCs w:val="16"/>
          <w:u w:val="single"/>
          <w:lang w:val="es-PE"/>
        </w:rPr>
      </w:pPr>
    </w:p>
    <w:p w:rsidR="34EA2079" w:rsidP="14BD9B17" w:rsidRDefault="34EA2079" w14:paraId="073C4FC2" w14:textId="6A770415">
      <w:pPr>
        <w:pStyle w:val="ListParagraph"/>
        <w:numPr>
          <w:ilvl w:val="0"/>
          <w:numId w:val="50"/>
        </w:numPr>
        <w:spacing w:before="0" w:beforeAutospacing="off" w:after="0" w:afterAutospacing="off"/>
        <w:ind w:left="870"/>
        <w:jc w:val="both"/>
        <w:rPr>
          <w:rFonts w:ascii="Arial" w:hAnsi="Arial" w:eastAsia="Arial" w:cs="Arial"/>
          <w:noProof w:val="0"/>
          <w:sz w:val="22"/>
          <w:szCs w:val="22"/>
          <w:lang w:val="es-PE"/>
        </w:rPr>
      </w:pPr>
      <w:r w:rsidRPr="14BD9B17" w:rsidR="34EA2079">
        <w:rPr>
          <w:rFonts w:ascii="Arial" w:hAnsi="Arial" w:eastAsia="Arial" w:cs="Arial"/>
          <w:noProof w:val="0"/>
          <w:sz w:val="22"/>
          <w:szCs w:val="22"/>
          <w:lang w:val="es-PE"/>
        </w:rPr>
        <w:t>El estudiante presenta su solicitud (FUT) en Mesa de Partes, indicando la unidad didáctica a recuperar y adjuntando su consolidado de notas.</w:t>
      </w:r>
    </w:p>
    <w:p w:rsidR="34EA2079" w:rsidP="14BD9B17" w:rsidRDefault="34EA2079" w14:paraId="30742136" w14:textId="79EE02D4">
      <w:pPr>
        <w:pStyle w:val="ListParagraph"/>
        <w:numPr>
          <w:ilvl w:val="0"/>
          <w:numId w:val="50"/>
        </w:numPr>
        <w:spacing w:before="0" w:beforeAutospacing="off" w:after="0" w:afterAutospacing="off"/>
        <w:ind w:left="870"/>
        <w:jc w:val="both"/>
        <w:rPr>
          <w:rFonts w:ascii="Arial" w:hAnsi="Arial" w:eastAsia="Arial" w:cs="Arial"/>
          <w:noProof w:val="0"/>
          <w:sz w:val="22"/>
          <w:szCs w:val="22"/>
          <w:lang w:val="es-PE"/>
        </w:rPr>
      </w:pPr>
      <w:r w:rsidRPr="14BD9B17" w:rsidR="34EA2079">
        <w:rPr>
          <w:rFonts w:ascii="Arial" w:hAnsi="Arial" w:eastAsia="Arial" w:cs="Arial"/>
          <w:noProof w:val="0"/>
          <w:sz w:val="22"/>
          <w:szCs w:val="22"/>
          <w:lang w:val="es-PE"/>
        </w:rPr>
        <w:t>Realiza el pago del derecho de examen en Caja, el cual se calcula multiplicando el costo por crédito por el número total de créditos de la unidad didáctica.</w:t>
      </w:r>
    </w:p>
    <w:p w:rsidR="34EA2079" w:rsidP="14BD9B17" w:rsidRDefault="34EA2079" w14:paraId="0D3D7B67" w14:textId="01B79CDC">
      <w:pPr>
        <w:pStyle w:val="ListParagraph"/>
        <w:numPr>
          <w:ilvl w:val="0"/>
          <w:numId w:val="50"/>
        </w:numPr>
        <w:spacing w:before="0" w:beforeAutospacing="off" w:after="0" w:afterAutospacing="off"/>
        <w:ind w:left="870"/>
        <w:jc w:val="both"/>
        <w:rPr>
          <w:rFonts w:ascii="Arial" w:hAnsi="Arial" w:eastAsia="Arial" w:cs="Arial"/>
          <w:noProof w:val="0"/>
          <w:sz w:val="22"/>
          <w:szCs w:val="22"/>
          <w:lang w:val="es-PE"/>
        </w:rPr>
      </w:pPr>
      <w:r w:rsidRPr="14BD9B17" w:rsidR="34EA2079">
        <w:rPr>
          <w:rFonts w:ascii="Arial" w:hAnsi="Arial" w:eastAsia="Arial" w:cs="Arial"/>
          <w:noProof w:val="0"/>
          <w:sz w:val="22"/>
          <w:szCs w:val="22"/>
          <w:lang w:val="es-PE"/>
        </w:rPr>
        <w:t>Secretaría Académica verifica el cumplimiento de los requisitos y programa la fecha y hora de la evaluación extraordinaria.</w:t>
      </w:r>
    </w:p>
    <w:p w:rsidR="34EA2079" w:rsidP="14BD9B17" w:rsidRDefault="34EA2079" w14:paraId="39D8C215" w14:textId="010CC5B1">
      <w:pPr>
        <w:pStyle w:val="ListParagraph"/>
        <w:numPr>
          <w:ilvl w:val="0"/>
          <w:numId w:val="50"/>
        </w:numPr>
        <w:spacing w:before="0" w:beforeAutospacing="off" w:after="0" w:afterAutospacing="off"/>
        <w:ind w:left="870"/>
        <w:jc w:val="both"/>
        <w:rPr>
          <w:rFonts w:ascii="Arial" w:hAnsi="Arial" w:eastAsia="Arial" w:cs="Arial"/>
          <w:noProof w:val="0"/>
          <w:sz w:val="22"/>
          <w:szCs w:val="22"/>
          <w:lang w:val="es-PE"/>
        </w:rPr>
      </w:pPr>
      <w:r w:rsidRPr="14BD9B17" w:rsidR="34EA2079">
        <w:rPr>
          <w:rFonts w:ascii="Arial" w:hAnsi="Arial" w:eastAsia="Arial" w:cs="Arial"/>
          <w:noProof w:val="0"/>
          <w:sz w:val="22"/>
          <w:szCs w:val="22"/>
          <w:lang w:val="es-PE"/>
        </w:rPr>
        <w:t>El docente responsable aplica el examen de recuperación y emite el acta de notas con el resultado obtenido.</w:t>
      </w:r>
    </w:p>
    <w:p w:rsidR="34EA2079" w:rsidP="14BD9B17" w:rsidRDefault="34EA2079" w14:paraId="332D4E5A" w14:textId="33357381">
      <w:pPr>
        <w:pStyle w:val="ListParagraph"/>
        <w:numPr>
          <w:ilvl w:val="0"/>
          <w:numId w:val="50"/>
        </w:numPr>
        <w:spacing w:before="0" w:beforeAutospacing="off" w:after="0" w:afterAutospacing="off"/>
        <w:ind w:left="870"/>
        <w:jc w:val="both"/>
        <w:rPr>
          <w:rFonts w:ascii="Arial" w:hAnsi="Arial" w:eastAsia="Arial" w:cs="Arial"/>
          <w:noProof w:val="0"/>
          <w:sz w:val="22"/>
          <w:szCs w:val="22"/>
          <w:lang w:val="es-PE"/>
        </w:rPr>
      </w:pPr>
      <w:r w:rsidRPr="14BD9B17" w:rsidR="34EA2079">
        <w:rPr>
          <w:rFonts w:ascii="Arial" w:hAnsi="Arial" w:eastAsia="Arial" w:cs="Arial"/>
          <w:noProof w:val="0"/>
          <w:sz w:val="22"/>
          <w:szCs w:val="22"/>
          <w:lang w:val="es-PE"/>
        </w:rPr>
        <w:t>Secretaría Académica registra la nueva calificación en el sistema, actualiza el récord académico y notifica al estudiante.</w:t>
      </w:r>
    </w:p>
    <w:p w:rsidR="14BD9B17" w:rsidP="14BD9B17" w:rsidRDefault="14BD9B17" w14:paraId="736E7693" w14:textId="5E12FB18">
      <w:pPr>
        <w:pStyle w:val="ListParagraph"/>
        <w:spacing w:before="0" w:beforeAutospacing="off" w:after="0" w:afterAutospacing="off"/>
        <w:ind w:left="530"/>
        <w:jc w:val="both"/>
        <w:rPr>
          <w:rFonts w:ascii="Arial" w:hAnsi="Arial" w:eastAsia="Arial" w:cs="Arial"/>
          <w:noProof w:val="0"/>
          <w:sz w:val="16"/>
          <w:szCs w:val="16"/>
          <w:lang w:val="es-PE"/>
        </w:rPr>
      </w:pPr>
    </w:p>
    <w:p w:rsidR="2C0CB619" w:rsidP="14BD9B17" w:rsidRDefault="2C0CB619" w14:paraId="787A3C4F">
      <w:pPr>
        <w:shd w:val="clear" w:color="auto" w:fill="FFFFFF" w:themeFill="background1"/>
        <w:ind w:left="440" w:leftChars="200"/>
        <w:jc w:val="both"/>
        <w:rPr>
          <w:color w:val="000000" w:themeColor="text1" w:themeTint="FF" w:themeShade="FF"/>
          <w:lang w:val="es-PE"/>
        </w:rPr>
      </w:pPr>
      <w:r w:rsidRPr="14BD9B17" w:rsidR="2C0CB619">
        <w:rPr>
          <w:color w:val="000000" w:themeColor="text1" w:themeTint="FF" w:themeShade="FF"/>
          <w:u w:val="single"/>
          <w:lang w:val="es-PE"/>
        </w:rPr>
        <w:t>Plazos de atención</w:t>
      </w:r>
      <w:r w:rsidRPr="14BD9B17" w:rsidR="2C0CB619">
        <w:rPr>
          <w:color w:val="000000" w:themeColor="text1" w:themeTint="FF" w:themeShade="FF"/>
          <w:lang w:val="es-PE"/>
        </w:rPr>
        <w:t>:</w:t>
      </w:r>
    </w:p>
    <w:p w:rsidR="14BD9B17" w:rsidP="14BD9B17" w:rsidRDefault="14BD9B17" w14:paraId="60E2A8AC">
      <w:pPr>
        <w:shd w:val="clear" w:color="auto" w:fill="FFFFFF" w:themeFill="background1"/>
        <w:ind w:left="440" w:leftChars="200"/>
        <w:jc w:val="both"/>
        <w:rPr>
          <w:color w:val="000000" w:themeColor="text1" w:themeTint="FF" w:themeShade="FF"/>
          <w:sz w:val="16"/>
          <w:szCs w:val="16"/>
          <w:lang w:val="es-PE"/>
        </w:rPr>
      </w:pPr>
    </w:p>
    <w:p w:rsidR="1FF03015" w:rsidP="14BD9B17" w:rsidRDefault="1FF03015" w14:paraId="0ED810DB" w14:textId="3FB2440A">
      <w:pPr>
        <w:shd w:val="clear" w:color="auto" w:fill="FFFFFF" w:themeFill="background1"/>
        <w:ind w:left="440" w:leftChars="200"/>
        <w:jc w:val="both"/>
        <w:rPr>
          <w:lang w:val="es-PE"/>
        </w:rPr>
      </w:pPr>
      <w:r w:rsidRPr="14BD9B17" w:rsidR="1FF03015">
        <w:rPr>
          <w:lang w:val="es-PE"/>
        </w:rPr>
        <w:t xml:space="preserve">De </w:t>
      </w:r>
      <w:r w:rsidRPr="14BD9B17" w:rsidR="2C0CB619">
        <w:rPr>
          <w:lang w:val="es-PE"/>
        </w:rPr>
        <w:t>0</w:t>
      </w:r>
      <w:r w:rsidRPr="14BD9B17" w:rsidR="6B78064E">
        <w:rPr>
          <w:lang w:val="es-PE"/>
        </w:rPr>
        <w:t>5</w:t>
      </w:r>
      <w:r w:rsidRPr="14BD9B17" w:rsidR="2C0CB619">
        <w:rPr>
          <w:lang w:val="es-PE"/>
        </w:rPr>
        <w:t xml:space="preserve"> días hábiles.</w:t>
      </w:r>
    </w:p>
    <w:p w:rsidR="14BD9B17" w:rsidP="14BD9B17" w:rsidRDefault="14BD9B17" w14:paraId="7B95530D" w14:textId="4512C930">
      <w:pPr>
        <w:shd w:val="clear" w:color="auto" w:fill="FFFFFF" w:themeFill="background1"/>
        <w:ind w:left="440" w:leftChars="200"/>
        <w:jc w:val="both"/>
        <w:rPr>
          <w:lang w:val="es-PE"/>
        </w:rPr>
      </w:pPr>
    </w:p>
    <w:p w:rsidR="2C0CB619" w:rsidP="14BD9B17" w:rsidRDefault="2C0CB619" w14:paraId="1B8BE01D" w14:textId="724CAA46">
      <w:pPr>
        <w:shd w:val="clear" w:color="auto" w:fill="FFFFFF" w:themeFill="background1"/>
        <w:ind w:left="440" w:leftChars="200"/>
        <w:jc w:val="both"/>
        <w:rPr>
          <w:u w:val="single"/>
          <w:lang w:val="es-PE"/>
        </w:rPr>
      </w:pPr>
      <w:r w:rsidRPr="14BD9B17" w:rsidR="2C0CB619">
        <w:rPr>
          <w:u w:val="single"/>
          <w:lang w:val="es-PE"/>
        </w:rPr>
        <w:t>Responsables:</w:t>
      </w:r>
    </w:p>
    <w:p w:rsidR="14BD9B17" w:rsidP="14BD9B17" w:rsidRDefault="14BD9B17" w14:paraId="75C294A9" w14:textId="1BC99126">
      <w:pPr>
        <w:shd w:val="clear" w:color="auto" w:fill="FFFFFF" w:themeFill="background1"/>
        <w:ind w:left="440" w:leftChars="200"/>
        <w:jc w:val="both"/>
        <w:rPr>
          <w:sz w:val="14"/>
          <w:szCs w:val="14"/>
          <w:u w:val="single"/>
          <w:lang w:val="es-PE"/>
        </w:rPr>
      </w:pPr>
    </w:p>
    <w:p w:rsidR="2C0CB619" w:rsidP="14BD9B17" w:rsidRDefault="2C0CB619" w14:paraId="2CF3A26D" w14:textId="188DB74A">
      <w:pPr>
        <w:shd w:val="clear" w:color="auto" w:fill="FFFFFF" w:themeFill="background1"/>
        <w:ind w:left="440"/>
        <w:jc w:val="both"/>
        <w:rPr>
          <w:lang w:val="es-PE"/>
        </w:rPr>
      </w:pPr>
      <w:r w:rsidRPr="14BD9B17" w:rsidR="2C0CB619">
        <w:rPr>
          <w:lang w:val="es-PE"/>
        </w:rPr>
        <w:t>Secretaría Académica</w:t>
      </w:r>
      <w:r w:rsidRPr="14BD9B17" w:rsidR="6AEF9598">
        <w:rPr>
          <w:lang w:val="es-PE"/>
        </w:rPr>
        <w:t>, Coordinador de área académica y Docente de programa de estudios.</w:t>
      </w:r>
    </w:p>
    <w:p w:rsidR="14BD9B17" w:rsidP="14BD9B17" w:rsidRDefault="14BD9B17" w14:paraId="5DAD0665" w14:textId="0D34FA2B">
      <w:pPr>
        <w:shd w:val="clear" w:color="auto" w:fill="FFFFFF" w:themeFill="background1"/>
        <w:ind w:left="440"/>
        <w:jc w:val="both"/>
        <w:rPr>
          <w:b w:val="1"/>
          <w:bCs w:val="1"/>
          <w:lang w:val="es-PE"/>
        </w:rPr>
      </w:pPr>
    </w:p>
    <w:p w:rsidR="2F8F8AE2" w:rsidP="14BD9B17" w:rsidRDefault="2F8F8AE2" w14:paraId="3EF2477F" w14:textId="4D3A01D5">
      <w:pPr>
        <w:shd w:val="clear" w:color="auto" w:fill="FFFFFF" w:themeFill="background1"/>
        <w:ind w:left="0"/>
        <w:jc w:val="both"/>
        <w:rPr>
          <w:b w:val="1"/>
          <w:bCs w:val="1"/>
          <w:lang w:val="es-PE"/>
        </w:rPr>
      </w:pPr>
      <w:r w:rsidRPr="14BD9B17" w:rsidR="2F8F8AE2">
        <w:rPr>
          <w:b w:val="1"/>
          <w:bCs w:val="1"/>
          <w:lang w:val="es-PE"/>
        </w:rPr>
        <w:t xml:space="preserve">Flujograma </w:t>
      </w:r>
    </w:p>
    <w:p w:rsidR="0BC6D992" w:rsidP="14BD9B17" w:rsidRDefault="0BC6D992" w14:paraId="64975E18" w14:textId="65E43E1B">
      <w:pPr>
        <w:pStyle w:val="Normal"/>
        <w:shd w:val="clear" w:color="auto" w:fill="FFFFFF" w:themeFill="background1"/>
        <w:ind w:left="0"/>
        <w:jc w:val="both"/>
      </w:pPr>
      <w:r w:rsidR="0BC6D992">
        <w:drawing>
          <wp:inline wp14:editId="2E553E43" wp14:anchorId="71EB097A">
            <wp:extent cx="5886450" cy="3534018"/>
            <wp:effectExtent l="0" t="0" r="0" b="0"/>
            <wp:docPr id="28290286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82902869" name="Picture 282902869"/>
                    <pic:cNvPicPr/>
                  </pic:nvPicPr>
                  <pic:blipFill>
                    <a:blip xmlns:r="http://schemas.openxmlformats.org/officeDocument/2006/relationships" r:embed="rId1143561139">
                      <a:extLst>
                        <a:ext uri="{28A0092B-C50C-407E-A947-70E740481C1C}">
                          <a14:useLocalDpi xmlns:a14="http://schemas.microsoft.com/office/drawing/2010/main"/>
                        </a:ext>
                      </a:extLst>
                    </a:blip>
                    <a:stretch>
                      <a:fillRect/>
                    </a:stretch>
                  </pic:blipFill>
                  <pic:spPr>
                    <a:xfrm rot="0">
                      <a:off x="0" y="0"/>
                      <a:ext cx="5886450" cy="3534018"/>
                    </a:xfrm>
                    <a:prstGeom prst="rect">
                      <a:avLst/>
                    </a:prstGeom>
                  </pic:spPr>
                </pic:pic>
              </a:graphicData>
            </a:graphic>
          </wp:inline>
        </w:drawing>
      </w:r>
    </w:p>
    <w:p w:rsidR="00F250EA" w:rsidRDefault="00C460FD" w14:paraId="277D149E" w14:textId="77777777">
      <w:pPr>
        <w:numPr>
          <w:ilvl w:val="0"/>
          <w:numId w:val="24"/>
        </w:numPr>
        <w:shd w:val="clear" w:color="auto" w:fill="FFFFFF" w:themeFill="background1"/>
        <w:jc w:val="both"/>
        <w:rPr>
          <w:b/>
          <w:bCs/>
          <w:u w:val="single"/>
          <w:lang w:val="es-PE"/>
        </w:rPr>
      </w:pPr>
      <w:r>
        <w:rPr>
          <w:b/>
          <w:bCs/>
          <w:u w:val="single"/>
          <w:lang w:val="es-PE"/>
        </w:rPr>
        <w:t>Certificados</w:t>
      </w:r>
    </w:p>
    <w:p w:rsidR="00F250EA" w:rsidRDefault="00F250EA" w14:paraId="277D149F" w14:textId="77777777">
      <w:pPr>
        <w:shd w:val="clear" w:color="auto" w:fill="FFFFFF" w:themeFill="background1"/>
        <w:jc w:val="both"/>
        <w:rPr>
          <w:color w:val="000000" w:themeColor="text1"/>
          <w:sz w:val="18"/>
          <w:szCs w:val="18"/>
          <w:lang w:val="es-PE"/>
        </w:rPr>
      </w:pPr>
    </w:p>
    <w:p w:rsidR="00F250EA" w:rsidRDefault="00C460FD" w14:paraId="277D14A0" w14:textId="77777777">
      <w:pPr>
        <w:numPr>
          <w:ilvl w:val="0"/>
          <w:numId w:val="25"/>
        </w:numPr>
        <w:shd w:val="clear" w:color="auto" w:fill="FFFFFF" w:themeFill="background1"/>
        <w:ind w:firstLine="20"/>
        <w:jc w:val="both"/>
        <w:rPr>
          <w:b/>
          <w:bCs/>
          <w:color w:val="000000" w:themeColor="text1"/>
          <w:u w:val="single"/>
          <w:lang w:val="es-PE"/>
        </w:rPr>
      </w:pPr>
      <w:r>
        <w:rPr>
          <w:b/>
          <w:bCs/>
          <w:color w:val="000000" w:themeColor="text1"/>
          <w:u w:val="single"/>
          <w:lang w:val="es-PE"/>
        </w:rPr>
        <w:t>Constancia de estudios</w:t>
      </w:r>
    </w:p>
    <w:p w:rsidR="00F250EA" w:rsidRDefault="00F250EA" w14:paraId="277D14A1" w14:textId="77777777">
      <w:pPr>
        <w:shd w:val="clear" w:color="auto" w:fill="FFFFFF" w:themeFill="background1"/>
        <w:ind w:left="440" w:leftChars="200"/>
        <w:jc w:val="both"/>
        <w:rPr>
          <w:color w:val="000000" w:themeColor="text1"/>
          <w:sz w:val="16"/>
          <w:szCs w:val="16"/>
          <w:lang w:val="es-PE"/>
        </w:rPr>
      </w:pPr>
    </w:p>
    <w:p w:rsidR="00F250EA" w:rsidP="14BD9B17" w:rsidRDefault="00C460FD" w14:paraId="277D14A2" w14:textId="77777777">
      <w:pPr>
        <w:shd w:val="clear" w:color="auto" w:fill="FFFFFF" w:themeFill="background1"/>
        <w:ind w:left="440"/>
        <w:jc w:val="both"/>
        <w:rPr>
          <w:color w:val="000000" w:themeColor="text1"/>
          <w:lang w:val="es-PE"/>
        </w:rPr>
      </w:pPr>
      <w:r w:rsidRPr="14BD9B17" w:rsidR="00C460FD">
        <w:rPr>
          <w:color w:val="000000" w:themeColor="text1" w:themeTint="FF" w:themeShade="FF"/>
          <w:lang w:val="es-PE"/>
        </w:rPr>
        <w:t>Documento oficial que presenta los resultados de evaluación de las unidades didácticas asignadas en los VI semestres académicos de la carrera profesional.</w:t>
      </w:r>
    </w:p>
    <w:p w:rsidR="00F250EA" w:rsidP="6ED24F4C" w:rsidRDefault="00F250EA" w14:paraId="277D14A4" w14:textId="3EA71D97">
      <w:pPr>
        <w:shd w:val="clear" w:color="auto" w:fill="FFFFFF" w:themeFill="background1"/>
        <w:jc w:val="both"/>
        <w:rPr>
          <w:color w:val="000000" w:themeColor="text1"/>
          <w:sz w:val="16"/>
          <w:szCs w:val="16"/>
          <w:lang w:val="es-PE"/>
        </w:rPr>
      </w:pPr>
    </w:p>
    <w:p w:rsidR="00F250EA" w:rsidRDefault="00C460FD" w14:paraId="277D14A5" w14:textId="77777777">
      <w:pPr>
        <w:shd w:val="clear" w:color="auto" w:fill="FFFFFF" w:themeFill="background1"/>
        <w:ind w:left="440" w:leftChars="200"/>
        <w:jc w:val="both"/>
        <w:rPr>
          <w:color w:val="000000" w:themeColor="text1"/>
          <w:lang w:val="es-PE"/>
        </w:rPr>
      </w:pPr>
      <w:r>
        <w:rPr>
          <w:color w:val="000000" w:themeColor="text1"/>
          <w:u w:val="single"/>
          <w:lang w:val="es-PE"/>
        </w:rPr>
        <w:t>Requisitos</w:t>
      </w:r>
      <w:r>
        <w:rPr>
          <w:color w:val="000000" w:themeColor="text1"/>
          <w:lang w:val="es-PE"/>
        </w:rPr>
        <w:t>:</w:t>
      </w:r>
    </w:p>
    <w:p w:rsidR="00F250EA" w:rsidRDefault="00F250EA" w14:paraId="277D14A6" w14:textId="77777777">
      <w:pPr>
        <w:shd w:val="clear" w:color="auto" w:fill="FFFFFF" w:themeFill="background1"/>
        <w:ind w:left="440" w:leftChars="200"/>
        <w:jc w:val="both"/>
        <w:rPr>
          <w:color w:val="000000" w:themeColor="text1"/>
          <w:sz w:val="16"/>
          <w:szCs w:val="16"/>
          <w:lang w:val="es-PE"/>
        </w:rPr>
      </w:pPr>
    </w:p>
    <w:p w:rsidR="00F250EA" w:rsidRDefault="00C460FD" w14:paraId="277D14A7" w14:textId="2F014209">
      <w:pPr>
        <w:numPr>
          <w:ilvl w:val="0"/>
          <w:numId w:val="19"/>
        </w:numPr>
        <w:shd w:val="clear" w:color="auto" w:fill="FFFFFF" w:themeFill="background1"/>
        <w:ind w:left="440" w:leftChars="200" w:firstLine="0"/>
        <w:jc w:val="both"/>
        <w:rPr>
          <w:color w:val="000000" w:themeColor="text1"/>
          <w:lang w:val="es-PE"/>
        </w:rPr>
      </w:pPr>
      <w:r>
        <w:rPr>
          <w:color w:val="000000" w:themeColor="text1"/>
          <w:lang w:val="es-PE"/>
        </w:rPr>
        <w:t xml:space="preserve">Solicitud </w:t>
      </w:r>
      <w:r w:rsidR="00767D7C">
        <w:rPr>
          <w:color w:val="000000" w:themeColor="text1"/>
          <w:lang w:val="es-PE"/>
        </w:rPr>
        <w:t>requiriendo</w:t>
      </w:r>
      <w:r>
        <w:rPr>
          <w:color w:val="000000" w:themeColor="text1"/>
          <w:lang w:val="es-PE"/>
        </w:rPr>
        <w:t xml:space="preserve"> la constancia dirigida al </w:t>
      </w:r>
      <w:r w:rsidR="00306C52">
        <w:rPr>
          <w:color w:val="000000" w:themeColor="text1"/>
          <w:lang w:val="es-PE"/>
        </w:rPr>
        <w:t>director</w:t>
      </w:r>
      <w:r>
        <w:rPr>
          <w:color w:val="000000" w:themeColor="text1"/>
          <w:lang w:val="es-PE"/>
        </w:rPr>
        <w:t xml:space="preserve"> general.</w:t>
      </w:r>
    </w:p>
    <w:p w:rsidR="00F250EA" w:rsidRDefault="00C460FD" w14:paraId="277D14A8" w14:textId="75F0EDA6">
      <w:pPr>
        <w:numPr>
          <w:ilvl w:val="0"/>
          <w:numId w:val="19"/>
        </w:numPr>
        <w:shd w:val="clear" w:color="auto" w:fill="FFFFFF" w:themeFill="background1"/>
        <w:ind w:left="440" w:leftChars="200" w:firstLine="0"/>
        <w:jc w:val="both"/>
        <w:rPr>
          <w:color w:val="000000" w:themeColor="text1"/>
          <w:lang w:val="es-PE"/>
        </w:rPr>
      </w:pPr>
      <w:r>
        <w:rPr>
          <w:color w:val="000000" w:themeColor="text1"/>
          <w:lang w:val="es-PE"/>
        </w:rPr>
        <w:t>Fotocopia del DNI</w:t>
      </w:r>
    </w:p>
    <w:p w:rsidR="00F250EA" w:rsidRDefault="00767D7C" w14:paraId="277D14A9" w14:textId="1AB3E8B0">
      <w:pPr>
        <w:numPr>
          <w:ilvl w:val="0"/>
          <w:numId w:val="19"/>
        </w:numPr>
        <w:shd w:val="clear" w:color="auto" w:fill="FFFFFF" w:themeFill="background1"/>
        <w:ind w:left="440" w:leftChars="200" w:firstLine="0"/>
        <w:jc w:val="both"/>
        <w:rPr>
          <w:color w:val="000000" w:themeColor="text1"/>
          <w:lang w:val="es-PE"/>
        </w:rPr>
      </w:pPr>
      <w:r>
        <w:rPr>
          <w:color w:val="000000" w:themeColor="text1"/>
          <w:lang w:val="es-PE"/>
        </w:rPr>
        <w:t>Váucher</w:t>
      </w:r>
      <w:r w:rsidR="00C460FD">
        <w:rPr>
          <w:color w:val="000000" w:themeColor="text1"/>
          <w:lang w:val="es-PE"/>
        </w:rPr>
        <w:t xml:space="preserve"> de pago correspondiente</w:t>
      </w:r>
    </w:p>
    <w:p w:rsidR="00F250EA" w:rsidRDefault="00C460FD" w14:paraId="277D14AA" w14:textId="1ABFBF66">
      <w:pPr>
        <w:numPr>
          <w:ilvl w:val="0"/>
          <w:numId w:val="19"/>
        </w:numPr>
        <w:shd w:val="clear" w:color="auto" w:fill="FFFFFF" w:themeFill="background1"/>
        <w:ind w:left="440" w:leftChars="200" w:firstLine="0"/>
        <w:jc w:val="both"/>
        <w:rPr>
          <w:color w:val="000000" w:themeColor="text1"/>
          <w:lang w:val="es-PE"/>
        </w:rPr>
      </w:pPr>
      <w:r>
        <w:rPr>
          <w:color w:val="000000" w:themeColor="text1"/>
          <w:lang w:val="es-PE"/>
        </w:rPr>
        <w:t xml:space="preserve">Fotocopia de la ficha de </w:t>
      </w:r>
      <w:r w:rsidR="00767D7C">
        <w:rPr>
          <w:color w:val="000000" w:themeColor="text1"/>
          <w:lang w:val="es-PE"/>
        </w:rPr>
        <w:t>matrícula</w:t>
      </w:r>
      <w:r>
        <w:rPr>
          <w:color w:val="000000" w:themeColor="text1"/>
          <w:lang w:val="es-PE"/>
        </w:rPr>
        <w:t xml:space="preserve"> (para estudiantes solicitantes).</w:t>
      </w:r>
    </w:p>
    <w:p w:rsidR="00F250EA" w:rsidRDefault="00F250EA" w14:paraId="277D14AB" w14:textId="77777777">
      <w:pPr>
        <w:shd w:val="clear" w:color="auto" w:fill="FFFFFF" w:themeFill="background1"/>
        <w:ind w:left="440" w:leftChars="200"/>
        <w:jc w:val="both"/>
        <w:rPr>
          <w:color w:val="000000" w:themeColor="text1"/>
          <w:sz w:val="20"/>
          <w:szCs w:val="20"/>
          <w:lang w:val="es-PE"/>
        </w:rPr>
      </w:pPr>
    </w:p>
    <w:p w:rsidR="00F250EA" w:rsidRDefault="00C460FD" w14:paraId="277D14AC" w14:textId="77777777">
      <w:pPr>
        <w:shd w:val="clear" w:color="auto" w:fill="FFFFFF" w:themeFill="background1"/>
        <w:ind w:left="440" w:leftChars="200"/>
        <w:jc w:val="both"/>
        <w:rPr>
          <w:color w:val="000000" w:themeColor="text1"/>
          <w:lang w:val="es-PE"/>
        </w:rPr>
      </w:pPr>
      <w:r>
        <w:rPr>
          <w:color w:val="000000" w:themeColor="text1"/>
          <w:u w:val="single"/>
          <w:lang w:val="es-PE"/>
        </w:rPr>
        <w:t>Costos</w:t>
      </w:r>
      <w:r>
        <w:rPr>
          <w:color w:val="000000" w:themeColor="text1"/>
          <w:lang w:val="es-PE"/>
        </w:rPr>
        <w:t>:</w:t>
      </w:r>
    </w:p>
    <w:p w:rsidR="00F250EA" w:rsidRDefault="00F250EA" w14:paraId="277D14AD" w14:textId="77777777">
      <w:pPr>
        <w:shd w:val="clear" w:color="auto" w:fill="FFFFFF" w:themeFill="background1"/>
        <w:ind w:left="440" w:leftChars="200"/>
        <w:jc w:val="both"/>
        <w:rPr>
          <w:color w:val="000000" w:themeColor="text1"/>
          <w:sz w:val="16"/>
          <w:szCs w:val="16"/>
          <w:lang w:val="es-PE"/>
        </w:rPr>
      </w:pPr>
    </w:p>
    <w:p w:rsidR="00F250EA" w:rsidP="6ED24F4C" w:rsidRDefault="6ED24F4C" w14:paraId="277D14AE" w14:textId="4B5EBE4E">
      <w:pPr>
        <w:shd w:val="clear" w:color="auto" w:fill="FFFFFF" w:themeFill="background1"/>
        <w:ind w:left="440" w:leftChars="200"/>
        <w:jc w:val="both"/>
        <w:rPr>
          <w:lang w:val="es-PE"/>
        </w:rPr>
      </w:pPr>
      <w:r w:rsidRPr="22AC8288" w:rsidR="22AC8288">
        <w:rPr>
          <w:lang w:val="es-PE"/>
        </w:rPr>
        <w:t xml:space="preserve">El costo del trámite es de S/ 25.00. </w:t>
      </w:r>
    </w:p>
    <w:p w:rsidR="00F250EA" w:rsidRDefault="00F250EA" w14:paraId="277D14AF" w14:textId="77777777">
      <w:pPr>
        <w:shd w:val="clear" w:color="auto" w:fill="FFFFFF" w:themeFill="background1"/>
        <w:ind w:left="440" w:leftChars="200"/>
        <w:jc w:val="both"/>
        <w:rPr>
          <w:color w:val="000000" w:themeColor="text1"/>
          <w:sz w:val="20"/>
          <w:szCs w:val="20"/>
          <w:lang w:val="es-PE"/>
        </w:rPr>
      </w:pPr>
    </w:p>
    <w:p w:rsidR="00F250EA" w:rsidRDefault="009D1175" w14:paraId="277D14B0" w14:textId="591BBC1C">
      <w:pPr>
        <w:shd w:val="clear" w:color="auto" w:fill="FFFFFF" w:themeFill="background1"/>
        <w:ind w:left="440" w:leftChars="200"/>
        <w:jc w:val="both"/>
        <w:rPr>
          <w:color w:val="000000" w:themeColor="text1"/>
          <w:lang w:val="es-PE"/>
        </w:rPr>
      </w:pPr>
      <w:r>
        <w:rPr>
          <w:color w:val="000000" w:themeColor="text1"/>
          <w:u w:val="single"/>
          <w:lang w:val="es-PE"/>
        </w:rPr>
        <w:t>Formularios para utilizar</w:t>
      </w:r>
      <w:r w:rsidR="00C460FD">
        <w:rPr>
          <w:color w:val="000000" w:themeColor="text1"/>
          <w:lang w:val="es-PE"/>
        </w:rPr>
        <w:t>:</w:t>
      </w:r>
    </w:p>
    <w:p w:rsidR="00F250EA" w:rsidRDefault="00F250EA" w14:paraId="277D14B1" w14:textId="77777777">
      <w:pPr>
        <w:shd w:val="clear" w:color="auto" w:fill="FFFFFF" w:themeFill="background1"/>
        <w:ind w:left="440" w:leftChars="200"/>
        <w:jc w:val="both"/>
        <w:rPr>
          <w:color w:val="000000" w:themeColor="text1"/>
          <w:sz w:val="16"/>
          <w:szCs w:val="16"/>
          <w:lang w:val="es-PE"/>
        </w:rPr>
      </w:pPr>
    </w:p>
    <w:p w:rsidR="00F250EA" w:rsidRDefault="00C460FD" w14:paraId="277D14B2" w14:textId="04A13479">
      <w:pPr>
        <w:shd w:val="clear" w:color="auto" w:fill="FFFFFF" w:themeFill="background1"/>
        <w:ind w:left="440" w:leftChars="200"/>
        <w:jc w:val="both"/>
        <w:rPr>
          <w:color w:val="000000" w:themeColor="text1"/>
          <w:lang w:val="es-PE"/>
        </w:rPr>
      </w:pPr>
      <w:r>
        <w:rPr>
          <w:color w:val="000000" w:themeColor="text1"/>
          <w:lang w:val="es-PE"/>
        </w:rPr>
        <w:t xml:space="preserve">Formularios Único de </w:t>
      </w:r>
      <w:r w:rsidR="00767D7C">
        <w:rPr>
          <w:color w:val="000000" w:themeColor="text1"/>
          <w:lang w:val="es-PE"/>
        </w:rPr>
        <w:t>Trámite. (</w:t>
      </w:r>
      <w:r>
        <w:rPr>
          <w:color w:val="000000" w:themeColor="text1"/>
          <w:lang w:val="es-PE"/>
        </w:rPr>
        <w:t>FUT) y los requeridos por la institución.</w:t>
      </w:r>
    </w:p>
    <w:p w:rsidR="00F250EA" w:rsidP="41DF7FF5" w:rsidRDefault="00F250EA" w14:paraId="580672D5" w14:textId="06549A51">
      <w:pPr>
        <w:shd w:val="clear" w:color="auto" w:fill="FFFFFF" w:themeFill="background1"/>
        <w:ind w:left="440" w:leftChars="200"/>
        <w:jc w:val="both"/>
        <w:rPr>
          <w:color w:val="000000" w:themeColor="text1"/>
          <w:lang w:val="es-PE"/>
        </w:rPr>
      </w:pPr>
    </w:p>
    <w:p w:rsidR="00F250EA" w:rsidP="41DF7FF5" w:rsidRDefault="41DF7FF5" w14:paraId="7373C167" w14:textId="4A487F65">
      <w:pPr>
        <w:shd w:val="clear" w:color="auto" w:fill="FFFFFF" w:themeFill="background1"/>
        <w:ind w:left="454"/>
        <w:jc w:val="both"/>
        <w:rPr>
          <w:u w:val="single"/>
          <w:lang w:val="es-PE"/>
        </w:rPr>
      </w:pPr>
      <w:r w:rsidRPr="41DF7FF5">
        <w:rPr>
          <w:u w:val="single"/>
          <w:lang w:val="es-PE"/>
        </w:rPr>
        <w:t xml:space="preserve">Proceso: </w:t>
      </w:r>
    </w:p>
    <w:p w:rsidR="00F250EA" w:rsidP="41DF7FF5" w:rsidRDefault="00F250EA" w14:paraId="2DFA35EC" w14:textId="1CEDA519">
      <w:pPr>
        <w:shd w:val="clear" w:color="auto" w:fill="FFFFFF" w:themeFill="background1"/>
        <w:ind w:left="454"/>
        <w:jc w:val="both"/>
        <w:rPr>
          <w:rFonts w:ascii="Calibri" w:hAnsi="Calibri" w:eastAsia="Calibri" w:cs="Calibri"/>
          <w:lang w:val="es-PE"/>
        </w:rPr>
      </w:pPr>
    </w:p>
    <w:p w:rsidR="00F250EA" w:rsidP="41DF7FF5" w:rsidRDefault="41DF7FF5" w14:paraId="7EF8367F" w14:textId="0DF1F99C">
      <w:pPr>
        <w:spacing w:line="257" w:lineRule="auto"/>
        <w:ind w:left="454"/>
        <w:jc w:val="both"/>
        <w:rPr>
          <w:lang w:val="es-PE"/>
        </w:rPr>
      </w:pPr>
      <w:r w:rsidRPr="41DF7FF5">
        <w:rPr>
          <w:lang w:val="es-PE"/>
        </w:rPr>
        <w:t>1. El estudiante presenta su solicitud en Mesa de Partes, adjuntando DNI, ficha de matrícula y váucher de pago.</w:t>
      </w:r>
    </w:p>
    <w:p w:rsidR="00F250EA" w:rsidP="41DF7FF5" w:rsidRDefault="41DF7FF5" w14:paraId="13CBA21D" w14:textId="53976E72">
      <w:pPr>
        <w:spacing w:line="257" w:lineRule="auto"/>
        <w:ind w:left="454"/>
        <w:jc w:val="both"/>
      </w:pPr>
      <w:r w:rsidRPr="41DF7FF5">
        <w:rPr>
          <w:lang w:val="es-PE"/>
        </w:rPr>
        <w:t>2. Realiza el pago del derecho de constancia.</w:t>
      </w:r>
    </w:p>
    <w:p w:rsidR="00F250EA" w:rsidP="41DF7FF5" w:rsidRDefault="41DF7FF5" w14:paraId="4BC8338D" w14:textId="1C2CA4BF">
      <w:pPr>
        <w:spacing w:line="257" w:lineRule="auto"/>
        <w:ind w:left="454"/>
        <w:jc w:val="both"/>
      </w:pPr>
      <w:r w:rsidRPr="41DF7FF5">
        <w:rPr>
          <w:lang w:val="es-PE"/>
        </w:rPr>
        <w:t>3. Secretaría Académica verifica el récord académico del estudiante.</w:t>
      </w:r>
    </w:p>
    <w:p w:rsidR="00F250EA" w:rsidP="41DF7FF5" w:rsidRDefault="41DF7FF5" w14:paraId="6048AA0A" w14:textId="769ADA39">
      <w:pPr>
        <w:spacing w:line="257" w:lineRule="auto"/>
        <w:ind w:left="454"/>
        <w:jc w:val="both"/>
      </w:pPr>
      <w:r w:rsidRPr="41DF7FF5">
        <w:rPr>
          <w:lang w:val="es-PE"/>
        </w:rPr>
        <w:t>4. Se elabora la constancia de estudios.</w:t>
      </w:r>
    </w:p>
    <w:p w:rsidR="00F250EA" w:rsidP="41DF7FF5" w:rsidRDefault="41DF7FF5" w14:paraId="106EE144" w14:textId="44103869">
      <w:pPr>
        <w:spacing w:line="257" w:lineRule="auto"/>
        <w:ind w:left="454"/>
        <w:jc w:val="both"/>
      </w:pPr>
      <w:r w:rsidRPr="41DF7FF5">
        <w:rPr>
          <w:lang w:val="es-PE"/>
        </w:rPr>
        <w:t>5. La Dirección General firma y sella el documento.</w:t>
      </w:r>
    </w:p>
    <w:p w:rsidR="00F250EA" w:rsidP="41DF7FF5" w:rsidRDefault="41DF7FF5" w14:paraId="23E64AA8" w14:textId="5A8325A5">
      <w:pPr>
        <w:spacing w:line="257" w:lineRule="auto"/>
        <w:ind w:left="454"/>
        <w:jc w:val="both"/>
      </w:pPr>
      <w:r w:rsidRPr="41DF7FF5">
        <w:rPr>
          <w:lang w:val="es-PE"/>
        </w:rPr>
        <w:t>6. Secretaría Académica entrega la constancia al estudiante en el plazo establecido.</w:t>
      </w:r>
    </w:p>
    <w:p w:rsidR="00F250EA" w:rsidP="41DF7FF5" w:rsidRDefault="00F250EA" w14:paraId="277D14B3" w14:textId="0FD76303">
      <w:pPr>
        <w:shd w:val="clear" w:color="auto" w:fill="FFFFFF" w:themeFill="background1"/>
        <w:ind w:left="440"/>
        <w:jc w:val="both"/>
        <w:rPr>
          <w:sz w:val="16"/>
          <w:szCs w:val="16"/>
          <w:u w:val="single"/>
          <w:lang w:val="es-PE"/>
        </w:rPr>
      </w:pPr>
    </w:p>
    <w:p w:rsidR="00F250EA" w:rsidRDefault="00C460FD" w14:paraId="277D14B4" w14:textId="77777777">
      <w:pPr>
        <w:shd w:val="clear" w:color="auto" w:fill="FFFFFF" w:themeFill="background1"/>
        <w:ind w:left="440" w:leftChars="200"/>
        <w:jc w:val="both"/>
        <w:rPr>
          <w:color w:val="000000" w:themeColor="text1"/>
          <w:lang w:val="es-PE"/>
        </w:rPr>
      </w:pPr>
      <w:r>
        <w:rPr>
          <w:color w:val="000000" w:themeColor="text1"/>
          <w:u w:val="single"/>
          <w:lang w:val="es-PE"/>
        </w:rPr>
        <w:t>Plazos de atención</w:t>
      </w:r>
      <w:r>
        <w:rPr>
          <w:color w:val="000000" w:themeColor="text1"/>
          <w:lang w:val="es-PE"/>
        </w:rPr>
        <w:t>:</w:t>
      </w:r>
    </w:p>
    <w:p w:rsidR="00F250EA" w:rsidRDefault="00F250EA" w14:paraId="277D14B5" w14:textId="77777777">
      <w:pPr>
        <w:shd w:val="clear" w:color="auto" w:fill="FFFFFF" w:themeFill="background1"/>
        <w:ind w:left="440" w:leftChars="200"/>
        <w:jc w:val="both"/>
        <w:rPr>
          <w:color w:val="000000" w:themeColor="text1"/>
          <w:sz w:val="16"/>
          <w:szCs w:val="16"/>
          <w:lang w:val="es-PE"/>
        </w:rPr>
      </w:pPr>
    </w:p>
    <w:p w:rsidR="00F250EA" w:rsidRDefault="00C460FD" w14:paraId="277D14B6" w14:textId="77777777">
      <w:pPr>
        <w:shd w:val="clear" w:color="auto" w:fill="FFFFFF" w:themeFill="background1"/>
        <w:ind w:left="440" w:leftChars="200"/>
        <w:jc w:val="both"/>
        <w:rPr>
          <w:lang w:val="es-PE"/>
        </w:rPr>
      </w:pPr>
      <w:r w:rsidRPr="7515FDA1">
        <w:rPr>
          <w:lang w:val="es-PE"/>
        </w:rPr>
        <w:t>06 días hábiles.</w:t>
      </w:r>
    </w:p>
    <w:p w:rsidR="41DF7FF5" w:rsidP="41DF7FF5" w:rsidRDefault="41DF7FF5" w14:paraId="14477606" w14:textId="4512C930">
      <w:pPr>
        <w:shd w:val="clear" w:color="auto" w:fill="FFFFFF" w:themeFill="background1"/>
        <w:ind w:left="440" w:leftChars="200"/>
        <w:jc w:val="both"/>
        <w:rPr>
          <w:lang w:val="es-PE"/>
        </w:rPr>
      </w:pPr>
    </w:p>
    <w:p w:rsidR="41DF7FF5" w:rsidP="41DF7FF5" w:rsidRDefault="41DF7FF5" w14:paraId="1C3259E3" w14:textId="724CAA46">
      <w:pPr>
        <w:shd w:val="clear" w:color="auto" w:fill="FFFFFF" w:themeFill="background1"/>
        <w:ind w:left="440" w:leftChars="200"/>
        <w:jc w:val="both"/>
        <w:rPr>
          <w:u w:val="single"/>
          <w:lang w:val="es-PE"/>
        </w:rPr>
      </w:pPr>
      <w:r w:rsidRPr="41DF7FF5">
        <w:rPr>
          <w:u w:val="single"/>
          <w:lang w:val="es-PE"/>
        </w:rPr>
        <w:t>Responsables:</w:t>
      </w:r>
    </w:p>
    <w:p w:rsidR="41DF7FF5" w:rsidP="41DF7FF5" w:rsidRDefault="41DF7FF5" w14:paraId="435CF568" w14:textId="1BC99126">
      <w:pPr>
        <w:shd w:val="clear" w:color="auto" w:fill="FFFFFF" w:themeFill="background1"/>
        <w:ind w:left="440" w:leftChars="200"/>
        <w:jc w:val="both"/>
        <w:rPr>
          <w:sz w:val="14"/>
          <w:szCs w:val="14"/>
          <w:u w:val="single"/>
          <w:lang w:val="es-PE"/>
        </w:rPr>
      </w:pPr>
    </w:p>
    <w:p w:rsidR="41DF7FF5" w:rsidP="41DF7FF5" w:rsidRDefault="41DF7FF5" w14:paraId="2C3AF9BB" w14:textId="307EF04F">
      <w:pPr>
        <w:shd w:val="clear" w:color="auto" w:fill="FFFFFF" w:themeFill="background1"/>
        <w:ind w:left="440"/>
        <w:jc w:val="both"/>
        <w:rPr>
          <w:lang w:val="es-PE"/>
        </w:rPr>
      </w:pPr>
      <w:r w:rsidRPr="22AC8288" w:rsidR="22AC8288">
        <w:rPr>
          <w:lang w:val="es-PE"/>
        </w:rPr>
        <w:t>Secretaría Académica.</w:t>
      </w:r>
    </w:p>
    <w:p w:rsidR="00F250EA" w:rsidP="22AC8288" w:rsidRDefault="00F250EA" w14:paraId="202E56E3" w14:textId="76328B24">
      <w:pPr>
        <w:shd w:val="clear" w:color="auto" w:fill="FFFFFF" w:themeFill="background1"/>
        <w:ind w:left="0"/>
        <w:jc w:val="both"/>
        <w:rPr>
          <w:lang w:val="es-PE"/>
        </w:rPr>
      </w:pPr>
    </w:p>
    <w:p w:rsidR="00F250EA" w:rsidP="14BD9B17" w:rsidRDefault="00F250EA" w14:paraId="53759C27" w14:textId="4FF05DCD">
      <w:pPr>
        <w:pStyle w:val="Normal"/>
        <w:shd w:val="clear" w:color="auto" w:fill="FFFFFF" w:themeFill="background1"/>
        <w:ind w:left="0"/>
        <w:jc w:val="both"/>
        <w:rPr>
          <w:b w:val="1"/>
          <w:bCs w:val="1"/>
          <w:lang w:val="es-PE"/>
        </w:rPr>
      </w:pPr>
      <w:r w:rsidRPr="14BD9B17" w:rsidR="22AC8288">
        <w:rPr>
          <w:b w:val="1"/>
          <w:bCs w:val="1"/>
          <w:lang w:val="es-PE"/>
        </w:rPr>
        <w:t>Flujograma</w:t>
      </w:r>
    </w:p>
    <w:p w:rsidR="00F250EA" w:rsidP="22AC8288" w:rsidRDefault="00F250EA" w14:paraId="277D14B7" w14:textId="4B73C499">
      <w:pPr>
        <w:pStyle w:val="Normal"/>
        <w:shd w:val="clear" w:color="auto" w:fill="FFFFFF" w:themeFill="background1"/>
        <w:ind w:left="0"/>
        <w:jc w:val="both"/>
      </w:pPr>
      <w:r>
        <w:drawing>
          <wp:inline wp14:editId="5355D65D" wp14:anchorId="59934CBE">
            <wp:extent cx="5819917" cy="3371850"/>
            <wp:effectExtent l="0" t="0" r="0" b="0"/>
            <wp:docPr id="206873230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068732303" name="Picture 2068732303"/>
                    <pic:cNvPicPr/>
                  </pic:nvPicPr>
                  <pic:blipFill>
                    <a:blip xmlns:r="http://schemas.openxmlformats.org/officeDocument/2006/relationships" r:embed="rId1641965574">
                      <a:extLst>
                        <a:ext uri="{28A0092B-C50C-407E-A947-70E740481C1C}">
                          <a14:useLocalDpi xmlns:a14="http://schemas.microsoft.com/office/drawing/2010/main"/>
                        </a:ext>
                      </a:extLst>
                    </a:blip>
                    <a:srcRect l="0" t="0" r="8029" b="0"/>
                    <a:stretch>
                      <a:fillRect/>
                    </a:stretch>
                  </pic:blipFill>
                  <pic:spPr>
                    <a:xfrm rot="0">
                      <a:off x="0" y="0"/>
                      <a:ext cx="5819917" cy="3371850"/>
                    </a:xfrm>
                    <a:prstGeom prst="rect">
                      <a:avLst/>
                    </a:prstGeom>
                  </pic:spPr>
                </pic:pic>
              </a:graphicData>
            </a:graphic>
          </wp:inline>
        </w:drawing>
      </w:r>
    </w:p>
    <w:p w:rsidR="00F250EA" w:rsidRDefault="00C460FD" w14:paraId="277D14B8" w14:textId="77777777">
      <w:pPr>
        <w:numPr>
          <w:ilvl w:val="0"/>
          <w:numId w:val="26"/>
        </w:numPr>
        <w:shd w:val="clear" w:color="auto" w:fill="FFFFFF" w:themeFill="background1"/>
        <w:jc w:val="both"/>
        <w:rPr>
          <w:u w:val="single"/>
          <w:lang w:val="es-PE"/>
        </w:rPr>
      </w:pPr>
      <w:r>
        <w:rPr>
          <w:b/>
          <w:bCs/>
          <w:u w:val="single"/>
          <w:lang w:val="es-PE"/>
        </w:rPr>
        <w:t>Certificado de estudios</w:t>
      </w:r>
    </w:p>
    <w:p w:rsidR="00F250EA" w:rsidRDefault="00F250EA" w14:paraId="277D14B9" w14:textId="77777777">
      <w:pPr>
        <w:shd w:val="clear" w:color="auto" w:fill="FFFFFF" w:themeFill="background1"/>
        <w:jc w:val="both"/>
        <w:rPr>
          <w:color w:val="FF0000"/>
          <w:lang w:val="es-PE"/>
        </w:rPr>
      </w:pPr>
    </w:p>
    <w:p w:rsidR="00F250EA" w:rsidRDefault="00C460FD" w14:paraId="277D14BA" w14:textId="77777777">
      <w:pPr>
        <w:shd w:val="clear" w:color="auto" w:fill="FFFFFF" w:themeFill="background1"/>
        <w:ind w:left="440" w:leftChars="200"/>
        <w:jc w:val="both"/>
        <w:rPr>
          <w:color w:val="000000" w:themeColor="text1"/>
          <w:lang w:val="es-PE"/>
        </w:rPr>
      </w:pPr>
      <w:r>
        <w:rPr>
          <w:color w:val="000000" w:themeColor="text1"/>
          <w:lang w:val="es-PE"/>
        </w:rPr>
        <w:t>Documento que acredita la calificación que obtienen los estudiantes en las unidades didácticas del programa de estudios</w:t>
      </w:r>
    </w:p>
    <w:p w:rsidR="00F250EA" w:rsidRDefault="00F250EA" w14:paraId="277D14BB" w14:textId="77777777">
      <w:pPr>
        <w:shd w:val="clear" w:color="auto" w:fill="FFFFFF" w:themeFill="background1"/>
        <w:ind w:left="440" w:leftChars="200"/>
        <w:jc w:val="both"/>
        <w:rPr>
          <w:color w:val="000000" w:themeColor="text1"/>
          <w:sz w:val="20"/>
          <w:szCs w:val="20"/>
          <w:lang w:val="es-PE"/>
        </w:rPr>
      </w:pPr>
    </w:p>
    <w:p w:rsidR="00F250EA" w:rsidRDefault="00C460FD" w14:paraId="277D14BC" w14:textId="77777777">
      <w:pPr>
        <w:shd w:val="clear" w:color="auto" w:fill="FFFFFF" w:themeFill="background1"/>
        <w:ind w:left="440" w:leftChars="200"/>
        <w:jc w:val="both"/>
        <w:rPr>
          <w:color w:val="000000" w:themeColor="text1"/>
          <w:lang w:val="es-PE"/>
        </w:rPr>
      </w:pPr>
      <w:r>
        <w:rPr>
          <w:color w:val="000000" w:themeColor="text1"/>
          <w:u w:val="single"/>
          <w:lang w:val="es-PE"/>
        </w:rPr>
        <w:t>Requisitos</w:t>
      </w:r>
      <w:r>
        <w:rPr>
          <w:color w:val="000000" w:themeColor="text1"/>
          <w:lang w:val="es-PE"/>
        </w:rPr>
        <w:t>:</w:t>
      </w:r>
    </w:p>
    <w:p w:rsidR="00F250EA" w:rsidRDefault="00F250EA" w14:paraId="277D14BD" w14:textId="77777777">
      <w:pPr>
        <w:shd w:val="clear" w:color="auto" w:fill="FFFFFF" w:themeFill="background1"/>
        <w:ind w:left="440" w:leftChars="200"/>
        <w:jc w:val="both"/>
        <w:rPr>
          <w:color w:val="000000" w:themeColor="text1"/>
          <w:sz w:val="16"/>
          <w:szCs w:val="16"/>
          <w:lang w:val="es-PE"/>
        </w:rPr>
      </w:pPr>
    </w:p>
    <w:p w:rsidR="00F250EA" w:rsidRDefault="00C460FD" w14:paraId="277D14BE" w14:textId="5021A3D2">
      <w:pPr>
        <w:numPr>
          <w:ilvl w:val="0"/>
          <w:numId w:val="27"/>
        </w:numPr>
        <w:shd w:val="clear" w:color="auto" w:fill="FFFFFF" w:themeFill="background1"/>
        <w:ind w:left="440" w:leftChars="200" w:firstLine="0"/>
        <w:jc w:val="both"/>
        <w:rPr>
          <w:color w:val="000000" w:themeColor="text1"/>
          <w:lang w:val="es-PE"/>
        </w:rPr>
      </w:pPr>
      <w:r>
        <w:rPr>
          <w:color w:val="000000" w:themeColor="text1"/>
          <w:lang w:val="es-PE"/>
        </w:rPr>
        <w:t xml:space="preserve">Solicitud de trámite dirigido al </w:t>
      </w:r>
      <w:r w:rsidR="00767D7C">
        <w:rPr>
          <w:color w:val="000000" w:themeColor="text1"/>
          <w:lang w:val="es-PE"/>
        </w:rPr>
        <w:t>director</w:t>
      </w:r>
      <w:r>
        <w:rPr>
          <w:color w:val="000000" w:themeColor="text1"/>
          <w:lang w:val="es-PE"/>
        </w:rPr>
        <w:t xml:space="preserve"> general</w:t>
      </w:r>
    </w:p>
    <w:p w:rsidR="00F250EA" w:rsidRDefault="00767D7C" w14:paraId="277D14BF" w14:textId="6931BE84">
      <w:pPr>
        <w:numPr>
          <w:ilvl w:val="0"/>
          <w:numId w:val="27"/>
        </w:numPr>
        <w:shd w:val="clear" w:color="auto" w:fill="FFFFFF" w:themeFill="background1"/>
        <w:ind w:left="440" w:leftChars="200" w:firstLine="0"/>
        <w:jc w:val="both"/>
        <w:rPr>
          <w:color w:val="000000" w:themeColor="text1"/>
          <w:lang w:val="es-PE"/>
        </w:rPr>
      </w:pPr>
      <w:r>
        <w:rPr>
          <w:color w:val="000000" w:themeColor="text1"/>
          <w:lang w:val="es-PE"/>
        </w:rPr>
        <w:t>Váucher</w:t>
      </w:r>
      <w:r w:rsidR="00C460FD">
        <w:rPr>
          <w:color w:val="000000" w:themeColor="text1"/>
          <w:lang w:val="es-PE"/>
        </w:rPr>
        <w:t xml:space="preserve"> de pago correspondiente.</w:t>
      </w:r>
    </w:p>
    <w:p w:rsidR="00F250EA" w:rsidRDefault="00C460FD" w14:paraId="277D14C0" w14:textId="77777777">
      <w:pPr>
        <w:numPr>
          <w:ilvl w:val="0"/>
          <w:numId w:val="27"/>
        </w:numPr>
        <w:shd w:val="clear" w:color="auto" w:fill="FFFFFF" w:themeFill="background1"/>
        <w:ind w:left="440" w:leftChars="200" w:firstLine="0"/>
        <w:jc w:val="both"/>
        <w:rPr>
          <w:color w:val="000000" w:themeColor="text1"/>
          <w:lang w:val="es-PE"/>
        </w:rPr>
      </w:pPr>
      <w:r>
        <w:rPr>
          <w:color w:val="000000" w:themeColor="text1"/>
          <w:lang w:val="es-PE"/>
        </w:rPr>
        <w:t>Fotocopia de DNI</w:t>
      </w:r>
    </w:p>
    <w:p w:rsidR="00F250EA" w:rsidRDefault="00C460FD" w14:paraId="277D14C1" w14:textId="5DD85C47">
      <w:pPr>
        <w:numPr>
          <w:ilvl w:val="0"/>
          <w:numId w:val="27"/>
        </w:numPr>
        <w:shd w:val="clear" w:color="auto" w:fill="FFFFFF" w:themeFill="background1"/>
        <w:ind w:left="440" w:leftChars="200" w:firstLine="0"/>
        <w:jc w:val="both"/>
        <w:rPr>
          <w:color w:val="000000" w:themeColor="text1"/>
          <w:lang w:val="es-PE"/>
        </w:rPr>
      </w:pPr>
      <w:r>
        <w:rPr>
          <w:color w:val="000000" w:themeColor="text1"/>
          <w:lang w:val="es-PE"/>
        </w:rPr>
        <w:t>Fotografías tamaño pasaporte en fondo blanco (</w:t>
      </w:r>
      <w:r w:rsidR="00767D7C">
        <w:rPr>
          <w:color w:val="000000" w:themeColor="text1"/>
          <w:lang w:val="es-PE"/>
        </w:rPr>
        <w:t>de acuerdo con el</w:t>
      </w:r>
      <w:r>
        <w:rPr>
          <w:color w:val="000000" w:themeColor="text1"/>
          <w:lang w:val="es-PE"/>
        </w:rPr>
        <w:t xml:space="preserve"> número de certificados que solicite), solo para la expedición de certificados.</w:t>
      </w:r>
    </w:p>
    <w:p w:rsidR="00F250EA" w:rsidRDefault="00F250EA" w14:paraId="277D14C2" w14:textId="77777777">
      <w:pPr>
        <w:shd w:val="clear" w:color="auto" w:fill="FFFFFF" w:themeFill="background1"/>
        <w:ind w:left="440" w:leftChars="200"/>
        <w:jc w:val="both"/>
        <w:rPr>
          <w:color w:val="000000" w:themeColor="text1"/>
          <w:sz w:val="16"/>
          <w:szCs w:val="16"/>
          <w:lang w:val="es-PE"/>
        </w:rPr>
      </w:pPr>
    </w:p>
    <w:p w:rsidR="00F250EA" w:rsidP="6ED24F4C" w:rsidRDefault="6ED24F4C" w14:paraId="277D14C3" w14:textId="77777777">
      <w:pPr>
        <w:shd w:val="clear" w:color="auto" w:fill="FFFFFF" w:themeFill="background1"/>
        <w:ind w:left="440" w:leftChars="200"/>
        <w:jc w:val="both"/>
        <w:rPr>
          <w:color w:val="000000" w:themeColor="text1"/>
          <w:u w:val="single"/>
          <w:lang w:val="es-PE"/>
        </w:rPr>
      </w:pPr>
      <w:r w:rsidRPr="6ED24F4C">
        <w:rPr>
          <w:color w:val="000000" w:themeColor="text1"/>
          <w:u w:val="single"/>
          <w:lang w:val="es-PE"/>
        </w:rPr>
        <w:t>Costos:</w:t>
      </w:r>
    </w:p>
    <w:p w:rsidR="00F250EA" w:rsidRDefault="00F250EA" w14:paraId="277D14C4" w14:textId="77777777">
      <w:pPr>
        <w:shd w:val="clear" w:color="auto" w:fill="FFFFFF" w:themeFill="background1"/>
        <w:ind w:left="440" w:leftChars="200"/>
        <w:jc w:val="both"/>
        <w:rPr>
          <w:color w:val="000000" w:themeColor="text1"/>
          <w:sz w:val="16"/>
          <w:szCs w:val="16"/>
          <w:lang w:val="es-PE"/>
        </w:rPr>
      </w:pPr>
    </w:p>
    <w:p w:rsidR="6ED24F4C" w:rsidP="6ED24F4C" w:rsidRDefault="6ED24F4C" w14:paraId="49F6BCE0" w14:textId="2693123C">
      <w:pPr>
        <w:shd w:val="clear" w:color="auto" w:fill="FFFFFF" w:themeFill="background1"/>
        <w:ind w:left="440" w:leftChars="200"/>
        <w:jc w:val="both"/>
        <w:rPr>
          <w:lang w:val="es-PE"/>
        </w:rPr>
      </w:pPr>
      <w:r w:rsidRPr="6ED24F4C">
        <w:rPr>
          <w:lang w:val="es-PE"/>
        </w:rPr>
        <w:t>El Certificado Oficial de Estudios tiene un costo de S/ 50.00.</w:t>
      </w:r>
    </w:p>
    <w:p w:rsidR="00F250EA" w:rsidRDefault="00F250EA" w14:paraId="277D14C6" w14:textId="77777777">
      <w:pPr>
        <w:shd w:val="clear" w:color="auto" w:fill="FFFFFF" w:themeFill="background1"/>
        <w:jc w:val="both"/>
        <w:rPr>
          <w:sz w:val="16"/>
          <w:szCs w:val="16"/>
          <w:lang w:val="es-PE"/>
        </w:rPr>
      </w:pPr>
    </w:p>
    <w:p w:rsidR="00F250EA" w:rsidRDefault="009D1175" w14:paraId="277D14C7" w14:textId="7C683031">
      <w:pPr>
        <w:shd w:val="clear" w:color="auto" w:fill="FFFFFF" w:themeFill="background1"/>
        <w:ind w:left="440" w:leftChars="200"/>
        <w:jc w:val="both"/>
        <w:rPr>
          <w:lang w:val="es-PE"/>
        </w:rPr>
      </w:pPr>
      <w:r>
        <w:rPr>
          <w:u w:val="single"/>
          <w:lang w:val="es-PE"/>
        </w:rPr>
        <w:t>Formularios para utilizar</w:t>
      </w:r>
      <w:r w:rsidR="00C460FD">
        <w:rPr>
          <w:lang w:val="es-PE"/>
        </w:rPr>
        <w:t>:</w:t>
      </w:r>
    </w:p>
    <w:p w:rsidR="00F250EA" w:rsidRDefault="00F250EA" w14:paraId="277D14C8" w14:textId="77777777">
      <w:pPr>
        <w:shd w:val="clear" w:color="auto" w:fill="FFFFFF" w:themeFill="background1"/>
        <w:ind w:left="440" w:leftChars="200"/>
        <w:jc w:val="both"/>
        <w:rPr>
          <w:sz w:val="16"/>
          <w:szCs w:val="16"/>
          <w:lang w:val="es-PE"/>
        </w:rPr>
      </w:pPr>
    </w:p>
    <w:p w:rsidR="00F250EA" w:rsidRDefault="00C460FD" w14:paraId="277D14C9" w14:textId="7FC1741B">
      <w:pPr>
        <w:shd w:val="clear" w:color="auto" w:fill="FFFFFF" w:themeFill="background1"/>
        <w:ind w:left="440" w:leftChars="200"/>
        <w:jc w:val="both"/>
        <w:rPr>
          <w:lang w:val="es-PE"/>
        </w:rPr>
      </w:pPr>
      <w:r>
        <w:rPr>
          <w:lang w:val="es-PE"/>
        </w:rPr>
        <w:t xml:space="preserve">Formularios Único de </w:t>
      </w:r>
      <w:r w:rsidR="00767D7C">
        <w:rPr>
          <w:lang w:val="es-PE"/>
        </w:rPr>
        <w:t>Trámite. (</w:t>
      </w:r>
      <w:r>
        <w:rPr>
          <w:lang w:val="es-PE"/>
        </w:rPr>
        <w:t>FUT) y los requeridos por la institución.</w:t>
      </w:r>
    </w:p>
    <w:p w:rsidR="006859C8" w:rsidP="006859C8" w:rsidRDefault="006859C8" w14:paraId="083403F6" w14:textId="545CED5C">
      <w:pPr>
        <w:shd w:val="clear" w:color="auto" w:fill="FFFFFF" w:themeFill="background1"/>
        <w:ind w:left="440" w:leftChars="200"/>
        <w:jc w:val="both"/>
        <w:rPr>
          <w:lang w:val="es-PE"/>
        </w:rPr>
      </w:pPr>
    </w:p>
    <w:p w:rsidR="006859C8" w:rsidP="006859C8" w:rsidRDefault="006859C8" w14:paraId="75AFC82A" w14:textId="4A487F65">
      <w:pPr>
        <w:shd w:val="clear" w:color="auto" w:fill="FFFFFF" w:themeFill="background1"/>
        <w:ind w:left="454"/>
        <w:jc w:val="both"/>
        <w:rPr>
          <w:u w:val="single"/>
          <w:lang w:val="es-PE"/>
        </w:rPr>
      </w:pPr>
      <w:r w:rsidRPr="006859C8">
        <w:rPr>
          <w:u w:val="single"/>
          <w:lang w:val="es-PE"/>
        </w:rPr>
        <w:t xml:space="preserve">Proceso: </w:t>
      </w:r>
    </w:p>
    <w:p w:rsidR="006859C8" w:rsidP="006859C8" w:rsidRDefault="006859C8" w14:paraId="0A6ED3F9" w14:textId="1CEDA519">
      <w:pPr>
        <w:shd w:val="clear" w:color="auto" w:fill="FFFFFF" w:themeFill="background1"/>
        <w:ind w:left="454"/>
        <w:jc w:val="both"/>
        <w:rPr>
          <w:rFonts w:ascii="Calibri" w:hAnsi="Calibri" w:eastAsia="Calibri" w:cs="Calibri"/>
          <w:lang w:val="es-PE"/>
        </w:rPr>
      </w:pPr>
    </w:p>
    <w:p w:rsidR="006859C8" w:rsidP="006859C8" w:rsidRDefault="006859C8" w14:paraId="5502705F" w14:textId="697814B2">
      <w:pPr>
        <w:spacing w:line="257" w:lineRule="auto"/>
        <w:ind w:left="454"/>
        <w:jc w:val="both"/>
        <w:rPr>
          <w:lang w:val="es-PE"/>
        </w:rPr>
      </w:pPr>
      <w:r w:rsidRPr="006859C8">
        <w:rPr>
          <w:lang w:val="es-PE"/>
        </w:rPr>
        <w:t xml:space="preserve">1. El estudiante presenta su solicitud en Mesa de Partes, adjuntando los </w:t>
      </w:r>
      <w:r w:rsidRPr="41DF7FF5" w:rsidR="41DF7FF5">
        <w:rPr>
          <w:lang w:val="es-PE"/>
        </w:rPr>
        <w:t xml:space="preserve">  </w:t>
      </w:r>
      <w:r w:rsidRPr="006859C8">
        <w:rPr>
          <w:lang w:val="es-PE"/>
        </w:rPr>
        <w:t>documentos requeridos.</w:t>
      </w:r>
    </w:p>
    <w:p w:rsidR="006859C8" w:rsidP="006859C8" w:rsidRDefault="006859C8" w14:paraId="28979B74" w14:textId="7D03890E">
      <w:pPr>
        <w:spacing w:line="257" w:lineRule="auto"/>
        <w:ind w:left="454"/>
        <w:jc w:val="both"/>
        <w:rPr>
          <w:lang w:val="es-PE"/>
        </w:rPr>
      </w:pPr>
      <w:r w:rsidRPr="006859C8">
        <w:rPr>
          <w:lang w:val="es-PE"/>
        </w:rPr>
        <w:t xml:space="preserve">  2. Realiza el pago del derecho de certificado.</w:t>
      </w:r>
    </w:p>
    <w:p w:rsidR="006859C8" w:rsidP="006859C8" w:rsidRDefault="006859C8" w14:paraId="4ED4F9E3" w14:textId="3CC592CB">
      <w:pPr>
        <w:spacing w:line="257" w:lineRule="auto"/>
        <w:ind w:left="454"/>
        <w:jc w:val="both"/>
        <w:rPr>
          <w:lang w:val="es-PE"/>
        </w:rPr>
      </w:pPr>
      <w:r w:rsidRPr="006859C8">
        <w:rPr>
          <w:lang w:val="es-PE"/>
        </w:rPr>
        <w:t xml:space="preserve">  3. Secretaría Académica verifica el récord académico del estudiante.</w:t>
      </w:r>
    </w:p>
    <w:p w:rsidR="006859C8" w:rsidP="006859C8" w:rsidRDefault="006859C8" w14:paraId="1C26BC91" w14:textId="57105363">
      <w:pPr>
        <w:spacing w:line="257" w:lineRule="auto"/>
        <w:ind w:left="454"/>
        <w:jc w:val="both"/>
        <w:rPr>
          <w:lang w:val="es-PE"/>
        </w:rPr>
      </w:pPr>
      <w:r w:rsidRPr="006859C8">
        <w:rPr>
          <w:lang w:val="es-PE"/>
        </w:rPr>
        <w:t xml:space="preserve">  4. Se elabora el certificado de estudios oficial.</w:t>
      </w:r>
    </w:p>
    <w:p w:rsidR="006859C8" w:rsidP="006859C8" w:rsidRDefault="006859C8" w14:paraId="1E3F7907" w14:textId="5DEF9C09">
      <w:pPr>
        <w:spacing w:line="257" w:lineRule="auto"/>
        <w:ind w:left="454"/>
        <w:jc w:val="both"/>
        <w:rPr>
          <w:lang w:val="es-PE"/>
        </w:rPr>
      </w:pPr>
      <w:r w:rsidRPr="006859C8">
        <w:rPr>
          <w:lang w:val="es-PE"/>
        </w:rPr>
        <w:t xml:space="preserve">  5. La Dirección General firma y sella el certificado.</w:t>
      </w:r>
    </w:p>
    <w:p w:rsidR="006859C8" w:rsidP="006859C8" w:rsidRDefault="006859C8" w14:paraId="216E8408" w14:textId="21E7C830">
      <w:pPr>
        <w:spacing w:line="257" w:lineRule="auto"/>
        <w:ind w:left="454"/>
        <w:jc w:val="both"/>
        <w:rPr>
          <w:lang w:val="es-PE"/>
        </w:rPr>
      </w:pPr>
      <w:r w:rsidRPr="006859C8">
        <w:rPr>
          <w:lang w:val="es-PE"/>
        </w:rPr>
        <w:t xml:space="preserve"> 6. Secretaría Académica entrega el certificado al estudiante en el plazo establecido.</w:t>
      </w:r>
    </w:p>
    <w:p w:rsidR="00F250EA" w:rsidRDefault="00F250EA" w14:paraId="277D14CA" w14:textId="77777777">
      <w:pPr>
        <w:shd w:val="clear" w:color="auto" w:fill="FFFFFF" w:themeFill="background1"/>
        <w:ind w:left="440" w:leftChars="200"/>
        <w:jc w:val="both"/>
        <w:rPr>
          <w:sz w:val="16"/>
          <w:szCs w:val="16"/>
          <w:u w:val="single"/>
          <w:lang w:val="es-PE"/>
        </w:rPr>
      </w:pPr>
    </w:p>
    <w:p w:rsidR="00F250EA" w:rsidRDefault="00C460FD" w14:paraId="277D14CC" w14:textId="34175B78">
      <w:pPr>
        <w:shd w:val="clear" w:color="auto" w:fill="FFFFFF" w:themeFill="background1"/>
        <w:ind w:left="440" w:leftChars="200"/>
        <w:jc w:val="both"/>
        <w:rPr>
          <w:lang w:val="es-PE"/>
        </w:rPr>
      </w:pPr>
      <w:r w:rsidRPr="7515FDA1">
        <w:rPr>
          <w:u w:val="single"/>
          <w:lang w:val="es-PE"/>
        </w:rPr>
        <w:t>Plazos de atención</w:t>
      </w:r>
      <w:r w:rsidRPr="7515FDA1">
        <w:rPr>
          <w:lang w:val="es-PE"/>
        </w:rPr>
        <w:t>:</w:t>
      </w:r>
    </w:p>
    <w:p w:rsidR="7515FDA1" w:rsidP="7515FDA1" w:rsidRDefault="7515FDA1" w14:paraId="4A3B3CED" w14:textId="0427E888">
      <w:pPr>
        <w:shd w:val="clear" w:color="auto" w:fill="FFFFFF" w:themeFill="background1"/>
        <w:ind w:left="440" w:leftChars="200"/>
        <w:jc w:val="both"/>
        <w:rPr>
          <w:sz w:val="14"/>
          <w:szCs w:val="14"/>
          <w:lang w:val="es-PE"/>
        </w:rPr>
      </w:pPr>
    </w:p>
    <w:p w:rsidR="00F250EA" w:rsidP="66BBA2D9" w:rsidRDefault="66BBA2D9" w14:paraId="277D14CE" w14:textId="11AD5EE7">
      <w:pPr>
        <w:shd w:val="clear" w:color="auto" w:fill="FFFFFF" w:themeFill="background1"/>
        <w:ind w:left="440" w:leftChars="200"/>
        <w:jc w:val="both"/>
        <w:rPr>
          <w:lang w:val="es-PE"/>
        </w:rPr>
      </w:pPr>
      <w:r w:rsidRPr="66BBA2D9">
        <w:rPr>
          <w:lang w:val="es-PE"/>
        </w:rPr>
        <w:t>06 días hábiles.</w:t>
      </w:r>
    </w:p>
    <w:p w:rsidR="46D5FAC7" w:rsidP="46D5FAC7" w:rsidRDefault="46D5FAC7" w14:paraId="04A1710C" w14:textId="012011C9">
      <w:pPr>
        <w:shd w:val="clear" w:color="auto" w:fill="FFFFFF" w:themeFill="background1"/>
        <w:ind w:left="440" w:leftChars="200"/>
        <w:jc w:val="both"/>
        <w:rPr>
          <w:sz w:val="12"/>
          <w:szCs w:val="12"/>
          <w:lang w:val="es-PE"/>
        </w:rPr>
      </w:pPr>
    </w:p>
    <w:p w:rsidR="46D5FAC7" w:rsidP="46D5FAC7" w:rsidRDefault="46D5FAC7" w14:paraId="6EF615C4" w14:textId="724CAA46">
      <w:pPr>
        <w:shd w:val="clear" w:color="auto" w:fill="FFFFFF" w:themeFill="background1"/>
        <w:ind w:left="440" w:leftChars="200"/>
        <w:jc w:val="both"/>
        <w:rPr>
          <w:u w:val="single"/>
          <w:lang w:val="es-PE"/>
        </w:rPr>
      </w:pPr>
      <w:r w:rsidRPr="46D5FAC7">
        <w:rPr>
          <w:u w:val="single"/>
          <w:lang w:val="es-PE"/>
        </w:rPr>
        <w:t>Responsables:</w:t>
      </w:r>
    </w:p>
    <w:p w:rsidR="46D5FAC7" w:rsidP="46D5FAC7" w:rsidRDefault="46D5FAC7" w14:paraId="56BD0E1F" w14:textId="1BC99126">
      <w:pPr>
        <w:shd w:val="clear" w:color="auto" w:fill="FFFFFF" w:themeFill="background1"/>
        <w:ind w:left="440" w:leftChars="200"/>
        <w:jc w:val="both"/>
        <w:rPr>
          <w:sz w:val="14"/>
          <w:szCs w:val="14"/>
          <w:u w:val="single"/>
          <w:lang w:val="es-PE"/>
        </w:rPr>
      </w:pPr>
    </w:p>
    <w:p w:rsidR="46D5FAC7" w:rsidP="46D5FAC7" w:rsidRDefault="006859C8" w14:paraId="14718486" w14:textId="13534F4B">
      <w:pPr>
        <w:shd w:val="clear" w:color="auto" w:fill="FFFFFF" w:themeFill="background1"/>
        <w:ind w:left="440"/>
        <w:jc w:val="both"/>
        <w:rPr>
          <w:lang w:val="es-PE"/>
        </w:rPr>
      </w:pPr>
      <w:r w:rsidRPr="006859C8">
        <w:rPr>
          <w:lang w:val="es-PE"/>
        </w:rPr>
        <w:t xml:space="preserve">Secretaría Académica. </w:t>
      </w:r>
    </w:p>
    <w:p w:rsidR="006859C8" w:rsidP="22AC8288" w:rsidRDefault="006859C8" w14:paraId="6E3FE4E7" w14:textId="34C8C93F">
      <w:pPr>
        <w:shd w:val="clear" w:color="auto" w:fill="FFFFFF" w:themeFill="background1"/>
        <w:ind w:left="0"/>
        <w:jc w:val="both"/>
        <w:rPr>
          <w:sz w:val="12"/>
          <w:szCs w:val="12"/>
          <w:lang w:val="es-PE"/>
        </w:rPr>
      </w:pPr>
    </w:p>
    <w:p w:rsidR="66BBA2D9" w:rsidP="22AC8288" w:rsidRDefault="66BBA2D9" w14:paraId="7D0EA3CD" w14:textId="6AD8C227">
      <w:pPr>
        <w:shd w:val="clear" w:color="auto" w:fill="FFFFFF" w:themeFill="background1"/>
        <w:ind w:left="0"/>
        <w:jc w:val="both"/>
        <w:rPr>
          <w:b w:val="1"/>
          <w:bCs w:val="1"/>
          <w:lang w:val="es-PE"/>
        </w:rPr>
      </w:pPr>
      <w:r w:rsidRPr="22AC8288" w:rsidR="22AC8288">
        <w:rPr>
          <w:b w:val="1"/>
          <w:bCs w:val="1"/>
          <w:lang w:val="es-PE"/>
        </w:rPr>
        <w:t>Flujograma</w:t>
      </w:r>
    </w:p>
    <w:p w:rsidR="66BBA2D9" w:rsidP="22AC8288" w:rsidRDefault="66BBA2D9" w14:paraId="2AAEED96" w14:textId="407D9950">
      <w:pPr>
        <w:pStyle w:val="Normal"/>
        <w:shd w:val="clear" w:color="auto" w:fill="FFFFFF" w:themeFill="background1"/>
        <w:ind w:left="0"/>
        <w:jc w:val="both"/>
      </w:pPr>
      <w:r>
        <w:drawing>
          <wp:inline wp14:editId="3A2EBD9E" wp14:anchorId="365D7A3C">
            <wp:extent cx="5945772" cy="3406884"/>
            <wp:effectExtent l="0" t="0" r="0" b="0"/>
            <wp:docPr id="142891425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28914252" name="Picture 1428914252"/>
                    <pic:cNvPicPr/>
                  </pic:nvPicPr>
                  <pic:blipFill>
                    <a:blip xmlns:r="http://schemas.openxmlformats.org/officeDocument/2006/relationships" r:embed="rId1029389849">
                      <a:extLst>
                        <a:ext uri="{28A0092B-C50C-407E-A947-70E740481C1C}">
                          <a14:useLocalDpi xmlns:a14="http://schemas.microsoft.com/office/drawing/2010/main"/>
                        </a:ext>
                      </a:extLst>
                    </a:blip>
                    <a:stretch>
                      <a:fillRect/>
                    </a:stretch>
                  </pic:blipFill>
                  <pic:spPr>
                    <a:xfrm rot="0">
                      <a:off x="0" y="0"/>
                      <a:ext cx="5945772" cy="3406884"/>
                    </a:xfrm>
                    <a:prstGeom prst="rect">
                      <a:avLst/>
                    </a:prstGeom>
                  </pic:spPr>
                </pic:pic>
              </a:graphicData>
            </a:graphic>
          </wp:inline>
        </w:drawing>
      </w:r>
    </w:p>
    <w:p w:rsidR="00F250EA" w:rsidRDefault="00C460FD" w14:paraId="277D14D2" w14:textId="77777777">
      <w:pPr>
        <w:numPr>
          <w:ilvl w:val="0"/>
          <w:numId w:val="28"/>
        </w:numPr>
        <w:shd w:val="clear" w:color="auto" w:fill="FFFFFF" w:themeFill="background1"/>
        <w:jc w:val="both"/>
        <w:rPr>
          <w:b/>
          <w:bCs/>
          <w:lang w:val="es-PE"/>
        </w:rPr>
      </w:pPr>
      <w:r>
        <w:rPr>
          <w:b/>
          <w:bCs/>
          <w:u w:val="single"/>
          <w:lang w:val="es-PE"/>
        </w:rPr>
        <w:t>Certificado Modular</w:t>
      </w:r>
    </w:p>
    <w:p w:rsidR="00F250EA" w:rsidRDefault="00F250EA" w14:paraId="277D14D3" w14:textId="77777777">
      <w:pPr>
        <w:shd w:val="clear" w:color="auto" w:fill="FFFFFF" w:themeFill="background1"/>
        <w:jc w:val="both"/>
        <w:rPr>
          <w:sz w:val="14"/>
          <w:szCs w:val="14"/>
          <w:lang w:val="es-PE"/>
        </w:rPr>
      </w:pPr>
    </w:p>
    <w:p w:rsidR="00F250EA" w:rsidRDefault="00C460FD" w14:paraId="277D14D4" w14:textId="67548482">
      <w:pPr>
        <w:shd w:val="clear" w:color="auto" w:fill="FFFFFF" w:themeFill="background1"/>
        <w:ind w:left="440" w:leftChars="200"/>
        <w:jc w:val="both"/>
        <w:rPr>
          <w:color w:val="000000" w:themeColor="text1"/>
          <w:lang w:val="es-PE"/>
        </w:rPr>
      </w:pPr>
      <w:r>
        <w:rPr>
          <w:lang w:val="es-PE"/>
        </w:rPr>
        <w:t xml:space="preserve">Es un documento oficial emitidos </w:t>
      </w:r>
      <w:r>
        <w:rPr>
          <w:color w:val="000000" w:themeColor="text1"/>
          <w:lang w:val="es-PE"/>
        </w:rPr>
        <w:t xml:space="preserve">por el Instituto que indica el logro de competencias del módulo de capacitación después de aprobar todas las unidades didácticas y haber realizado las respectivas horas de experiencias formativas en situaciones reales de </w:t>
      </w:r>
      <w:r w:rsidR="00306C52">
        <w:rPr>
          <w:color w:val="000000" w:themeColor="text1"/>
          <w:lang w:val="es-PE"/>
        </w:rPr>
        <w:t>trabajo, pertenecientes</w:t>
      </w:r>
      <w:r>
        <w:rPr>
          <w:color w:val="000000" w:themeColor="text1"/>
          <w:lang w:val="es-PE"/>
        </w:rPr>
        <w:t xml:space="preserve"> al programa de </w:t>
      </w:r>
      <w:r w:rsidR="00767D7C">
        <w:rPr>
          <w:color w:val="000000" w:themeColor="text1"/>
          <w:lang w:val="es-PE"/>
        </w:rPr>
        <w:t>estudio, las</w:t>
      </w:r>
      <w:r>
        <w:rPr>
          <w:color w:val="000000" w:themeColor="text1"/>
          <w:lang w:val="es-PE"/>
        </w:rPr>
        <w:t xml:space="preserve"> mismas que son supervisadas por el coordinador del área académica  </w:t>
      </w:r>
    </w:p>
    <w:p w:rsidR="00F250EA" w:rsidRDefault="00F250EA" w14:paraId="277D14D5" w14:textId="77777777">
      <w:pPr>
        <w:shd w:val="clear" w:color="auto" w:fill="FFFFFF" w:themeFill="background1"/>
        <w:ind w:left="440" w:leftChars="200"/>
        <w:jc w:val="both"/>
        <w:rPr>
          <w:color w:val="000000" w:themeColor="text1"/>
          <w:sz w:val="16"/>
          <w:szCs w:val="16"/>
          <w:lang w:val="es-PE"/>
        </w:rPr>
      </w:pPr>
    </w:p>
    <w:p w:rsidR="00F250EA" w:rsidRDefault="00C460FD" w14:paraId="277D14D6" w14:textId="77777777">
      <w:pPr>
        <w:shd w:val="clear" w:color="auto" w:fill="FFFFFF" w:themeFill="background1"/>
        <w:ind w:left="440" w:leftChars="200"/>
        <w:jc w:val="both"/>
        <w:rPr>
          <w:color w:val="0000FF"/>
          <w:lang w:val="es-PE"/>
        </w:rPr>
      </w:pPr>
      <w:r>
        <w:rPr>
          <w:color w:val="000000" w:themeColor="text1"/>
          <w:u w:val="single"/>
          <w:lang w:val="es-PE"/>
        </w:rPr>
        <w:t>Requisitos</w:t>
      </w:r>
      <w:r>
        <w:rPr>
          <w:color w:val="000000" w:themeColor="text1"/>
          <w:lang w:val="es-PE"/>
        </w:rPr>
        <w:t>:</w:t>
      </w:r>
    </w:p>
    <w:p w:rsidR="00F250EA" w:rsidRDefault="00F250EA" w14:paraId="277D14D7" w14:textId="77777777">
      <w:pPr>
        <w:shd w:val="clear" w:color="auto" w:fill="FFFFFF" w:themeFill="background1"/>
        <w:ind w:left="440" w:leftChars="200"/>
        <w:jc w:val="both"/>
        <w:rPr>
          <w:color w:val="000000" w:themeColor="text1"/>
          <w:sz w:val="14"/>
          <w:szCs w:val="14"/>
          <w:lang w:val="es-PE"/>
        </w:rPr>
      </w:pPr>
    </w:p>
    <w:p w:rsidR="00F250EA" w:rsidP="006859C8" w:rsidRDefault="00C460FD" w14:paraId="277D14D8" w14:textId="473E6BB3">
      <w:pPr>
        <w:pStyle w:val="ListParagraph"/>
        <w:numPr>
          <w:ilvl w:val="0"/>
          <w:numId w:val="39"/>
        </w:numPr>
        <w:shd w:val="clear" w:color="auto" w:fill="FFFFFF" w:themeFill="background1"/>
        <w:jc w:val="both"/>
        <w:rPr>
          <w:color w:val="000000" w:themeColor="text1"/>
          <w:lang w:val="es-PE"/>
        </w:rPr>
      </w:pPr>
      <w:r>
        <w:rPr>
          <w:color w:val="000000" w:themeColor="text1"/>
          <w:lang w:val="es-PE"/>
        </w:rPr>
        <w:t xml:space="preserve">Solicitud de trámite dirigido al </w:t>
      </w:r>
      <w:r w:rsidR="00767D7C">
        <w:rPr>
          <w:color w:val="000000" w:themeColor="text1"/>
          <w:lang w:val="es-PE"/>
        </w:rPr>
        <w:t>director</w:t>
      </w:r>
      <w:r>
        <w:rPr>
          <w:color w:val="000000" w:themeColor="text1"/>
          <w:lang w:val="es-PE"/>
        </w:rPr>
        <w:t xml:space="preserve"> general del instituto.</w:t>
      </w:r>
    </w:p>
    <w:p w:rsidR="00F250EA" w:rsidP="006859C8" w:rsidRDefault="00C460FD" w14:paraId="277D14D9" w14:textId="77777777">
      <w:pPr>
        <w:pStyle w:val="ListParagraph"/>
        <w:numPr>
          <w:ilvl w:val="0"/>
          <w:numId w:val="39"/>
        </w:numPr>
        <w:shd w:val="clear" w:color="auto" w:fill="FFFFFF" w:themeFill="background1"/>
        <w:jc w:val="both"/>
        <w:rPr>
          <w:color w:val="000000" w:themeColor="text1"/>
          <w:lang w:val="es-PE"/>
        </w:rPr>
      </w:pPr>
      <w:r>
        <w:rPr>
          <w:color w:val="000000" w:themeColor="text1"/>
          <w:lang w:val="es-PE"/>
        </w:rPr>
        <w:t>Recibo de pago del trámite correspondiente.</w:t>
      </w:r>
    </w:p>
    <w:p w:rsidR="00F250EA" w:rsidP="006859C8" w:rsidRDefault="00C460FD" w14:paraId="277D14DA" w14:textId="77777777">
      <w:pPr>
        <w:pStyle w:val="ListParagraph"/>
        <w:numPr>
          <w:ilvl w:val="0"/>
          <w:numId w:val="39"/>
        </w:numPr>
        <w:shd w:val="clear" w:color="auto" w:fill="FFFFFF" w:themeFill="background1"/>
        <w:jc w:val="both"/>
        <w:rPr>
          <w:color w:val="000000" w:themeColor="text1"/>
          <w:lang w:val="es-PE"/>
        </w:rPr>
      </w:pPr>
      <w:r>
        <w:rPr>
          <w:color w:val="000000" w:themeColor="text1"/>
          <w:lang w:val="es-PE"/>
        </w:rPr>
        <w:t>Fotocopia simple de DNI.</w:t>
      </w:r>
    </w:p>
    <w:p w:rsidR="00F250EA" w:rsidP="006859C8" w:rsidRDefault="00C460FD" w14:paraId="277D14DB" w14:textId="77777777">
      <w:pPr>
        <w:pStyle w:val="ListParagraph"/>
        <w:numPr>
          <w:ilvl w:val="0"/>
          <w:numId w:val="39"/>
        </w:numPr>
        <w:shd w:val="clear" w:color="auto" w:fill="FFFFFF" w:themeFill="background1"/>
        <w:jc w:val="both"/>
        <w:rPr>
          <w:color w:val="000000" w:themeColor="text1"/>
          <w:lang w:val="es-PE"/>
        </w:rPr>
      </w:pPr>
      <w:r>
        <w:rPr>
          <w:color w:val="000000" w:themeColor="text1"/>
          <w:lang w:val="es-PE"/>
        </w:rPr>
        <w:t>Certificados de estudios oficiales.</w:t>
      </w:r>
    </w:p>
    <w:p w:rsidR="00F250EA" w:rsidP="006859C8" w:rsidRDefault="00C460FD" w14:paraId="277D14DC" w14:textId="77777777">
      <w:pPr>
        <w:pStyle w:val="ListParagraph"/>
        <w:numPr>
          <w:ilvl w:val="0"/>
          <w:numId w:val="39"/>
        </w:numPr>
        <w:shd w:val="clear" w:color="auto" w:fill="FFFFFF" w:themeFill="background1"/>
        <w:jc w:val="both"/>
        <w:rPr>
          <w:color w:val="000000" w:themeColor="text1"/>
          <w:lang w:val="es-PE"/>
        </w:rPr>
      </w:pPr>
      <w:r>
        <w:rPr>
          <w:color w:val="000000" w:themeColor="text1"/>
          <w:lang w:val="es-PE"/>
        </w:rPr>
        <w:t>Carpeta de cumplimiento de experiencias formativas en situaciones reales de trabajo correspondiente del módulo.</w:t>
      </w:r>
    </w:p>
    <w:p w:rsidR="00F250EA" w:rsidP="006859C8" w:rsidRDefault="00C460FD" w14:paraId="277D14DD" w14:textId="34BF053A">
      <w:pPr>
        <w:pStyle w:val="ListParagraph"/>
        <w:numPr>
          <w:ilvl w:val="0"/>
          <w:numId w:val="39"/>
        </w:numPr>
        <w:shd w:val="clear" w:color="auto" w:fill="FFFFFF" w:themeFill="background1"/>
        <w:jc w:val="both"/>
        <w:rPr>
          <w:color w:val="000000" w:themeColor="text1"/>
          <w:lang w:val="es-PE"/>
        </w:rPr>
      </w:pPr>
      <w:r>
        <w:rPr>
          <w:color w:val="000000" w:themeColor="text1"/>
          <w:lang w:val="es-PE"/>
        </w:rPr>
        <w:t xml:space="preserve">02 </w:t>
      </w:r>
      <w:r w:rsidR="00767D7C">
        <w:rPr>
          <w:color w:val="000000" w:themeColor="text1"/>
          <w:lang w:val="es-PE"/>
        </w:rPr>
        <w:t>fotografías</w:t>
      </w:r>
      <w:r>
        <w:rPr>
          <w:color w:val="000000" w:themeColor="text1"/>
          <w:lang w:val="es-PE"/>
        </w:rPr>
        <w:t xml:space="preserve"> a colores tamaño pasaporte en fondo blanco, vestimenta formal (terno) y sin anteojos. (por modulo).</w:t>
      </w:r>
    </w:p>
    <w:p w:rsidR="00F250EA" w:rsidRDefault="00F250EA" w14:paraId="277D14DE" w14:textId="77777777">
      <w:pPr>
        <w:shd w:val="clear" w:color="auto" w:fill="FFFFFF" w:themeFill="background1"/>
        <w:jc w:val="both"/>
        <w:rPr>
          <w:color w:val="000000" w:themeColor="text1"/>
          <w:sz w:val="16"/>
          <w:szCs w:val="16"/>
          <w:lang w:val="es-PE"/>
        </w:rPr>
      </w:pPr>
    </w:p>
    <w:p w:rsidR="00F250EA" w:rsidRDefault="00C460FD" w14:paraId="277D14DF" w14:textId="77777777">
      <w:pPr>
        <w:shd w:val="clear" w:color="auto" w:fill="FFFFFF" w:themeFill="background1"/>
        <w:ind w:left="440" w:leftChars="200"/>
        <w:jc w:val="both"/>
        <w:rPr>
          <w:color w:val="000000" w:themeColor="text1"/>
          <w:lang w:val="es-PE"/>
        </w:rPr>
      </w:pPr>
      <w:r>
        <w:rPr>
          <w:color w:val="000000" w:themeColor="text1"/>
          <w:u w:val="single"/>
          <w:lang w:val="es-PE"/>
        </w:rPr>
        <w:t>Costos</w:t>
      </w:r>
      <w:r>
        <w:rPr>
          <w:color w:val="000000" w:themeColor="text1"/>
          <w:lang w:val="es-PE"/>
        </w:rPr>
        <w:t>:</w:t>
      </w:r>
    </w:p>
    <w:p w:rsidR="00F250EA" w:rsidRDefault="00F250EA" w14:paraId="277D14E0" w14:textId="77777777">
      <w:pPr>
        <w:shd w:val="clear" w:color="auto" w:fill="FFFFFF" w:themeFill="background1"/>
        <w:ind w:left="440" w:leftChars="200"/>
        <w:jc w:val="both"/>
        <w:rPr>
          <w:color w:val="000000" w:themeColor="text1"/>
          <w:sz w:val="16"/>
          <w:szCs w:val="16"/>
          <w:lang w:val="es-PE"/>
        </w:rPr>
      </w:pPr>
    </w:p>
    <w:p w:rsidR="6ED24F4C" w:rsidP="6ED24F4C" w:rsidRDefault="6ED24F4C" w14:paraId="127AA4D9" w14:textId="01E6ED45">
      <w:pPr>
        <w:shd w:val="clear" w:color="auto" w:fill="FFFFFF" w:themeFill="background1"/>
        <w:ind w:left="440" w:leftChars="200"/>
        <w:jc w:val="both"/>
        <w:rPr>
          <w:lang w:val="es-PE"/>
        </w:rPr>
      </w:pPr>
      <w:r w:rsidRPr="22AC8288" w:rsidR="22AC8288">
        <w:rPr>
          <w:lang w:val="es-PE"/>
        </w:rPr>
        <w:t xml:space="preserve">El costo del Certificado Modular MINEDU es de S/ 25.00. </w:t>
      </w:r>
    </w:p>
    <w:p w:rsidR="00F250EA" w:rsidRDefault="00F250EA" w14:paraId="277D14E2" w14:textId="77777777">
      <w:pPr>
        <w:shd w:val="clear" w:color="auto" w:fill="FFFFFF" w:themeFill="background1"/>
        <w:ind w:left="440" w:leftChars="200"/>
        <w:jc w:val="both"/>
        <w:rPr>
          <w:lang w:val="es-PE"/>
        </w:rPr>
      </w:pPr>
    </w:p>
    <w:p w:rsidR="00F250EA" w:rsidRDefault="00C460FD" w14:paraId="277D14E3" w14:textId="60111B4D">
      <w:pPr>
        <w:shd w:val="clear" w:color="auto" w:fill="FFFFFF" w:themeFill="background1"/>
        <w:ind w:left="440" w:leftChars="200"/>
        <w:jc w:val="both"/>
        <w:rPr>
          <w:lang w:val="es-PE"/>
        </w:rPr>
      </w:pPr>
      <w:r>
        <w:rPr>
          <w:u w:val="single"/>
          <w:lang w:val="es-PE"/>
        </w:rPr>
        <w:t xml:space="preserve">Formularios </w:t>
      </w:r>
      <w:r w:rsidR="00111EF1">
        <w:rPr>
          <w:u w:val="single"/>
          <w:lang w:val="es-PE"/>
        </w:rPr>
        <w:t>por</w:t>
      </w:r>
      <w:r>
        <w:rPr>
          <w:u w:val="single"/>
          <w:lang w:val="es-PE"/>
        </w:rPr>
        <w:t xml:space="preserve"> utilizar</w:t>
      </w:r>
      <w:r>
        <w:rPr>
          <w:lang w:val="es-PE"/>
        </w:rPr>
        <w:t>:</w:t>
      </w:r>
    </w:p>
    <w:p w:rsidR="00F250EA" w:rsidRDefault="00F250EA" w14:paraId="277D14E4" w14:textId="77777777">
      <w:pPr>
        <w:shd w:val="clear" w:color="auto" w:fill="FFFFFF" w:themeFill="background1"/>
        <w:ind w:left="440" w:leftChars="200"/>
        <w:jc w:val="both"/>
        <w:rPr>
          <w:lang w:val="es-PE"/>
        </w:rPr>
      </w:pPr>
    </w:p>
    <w:p w:rsidR="00F250EA" w:rsidRDefault="00C460FD" w14:paraId="277D14E5" w14:textId="3EA8BE01">
      <w:pPr>
        <w:shd w:val="clear" w:color="auto" w:fill="FFFFFF" w:themeFill="background1"/>
        <w:ind w:left="440" w:leftChars="200"/>
        <w:jc w:val="both"/>
        <w:rPr>
          <w:lang w:val="es-PE"/>
        </w:rPr>
      </w:pPr>
      <w:r>
        <w:rPr>
          <w:lang w:val="es-PE"/>
        </w:rPr>
        <w:t xml:space="preserve">Formularios Único de </w:t>
      </w:r>
      <w:r w:rsidR="00767D7C">
        <w:rPr>
          <w:lang w:val="es-PE"/>
        </w:rPr>
        <w:t>Trámite. (</w:t>
      </w:r>
      <w:r>
        <w:rPr>
          <w:lang w:val="es-PE"/>
        </w:rPr>
        <w:t>FUT) y los requeridos por la institución.</w:t>
      </w:r>
    </w:p>
    <w:p w:rsidR="006859C8" w:rsidP="006859C8" w:rsidRDefault="006859C8" w14:paraId="4B147835" w14:textId="4B275AF2">
      <w:pPr>
        <w:shd w:val="clear" w:color="auto" w:fill="FFFFFF" w:themeFill="background1"/>
        <w:ind w:left="440" w:leftChars="200"/>
        <w:jc w:val="both"/>
        <w:rPr>
          <w:lang w:val="es-PE"/>
        </w:rPr>
      </w:pPr>
    </w:p>
    <w:p w:rsidR="006859C8" w:rsidP="006859C8" w:rsidRDefault="006859C8" w14:paraId="6EEE007A" w14:textId="4A487F65">
      <w:pPr>
        <w:shd w:val="clear" w:color="auto" w:fill="FFFFFF" w:themeFill="background1"/>
        <w:ind w:left="454"/>
        <w:jc w:val="both"/>
        <w:rPr>
          <w:u w:val="single"/>
          <w:lang w:val="es-PE"/>
        </w:rPr>
      </w:pPr>
      <w:r w:rsidRPr="006859C8">
        <w:rPr>
          <w:u w:val="single"/>
          <w:lang w:val="es-PE"/>
        </w:rPr>
        <w:t xml:space="preserve">Proceso: </w:t>
      </w:r>
    </w:p>
    <w:p w:rsidR="006859C8" w:rsidP="006859C8" w:rsidRDefault="006859C8" w14:paraId="2D9CF81F" w14:textId="0BC6C4BE">
      <w:pPr>
        <w:spacing w:line="257" w:lineRule="auto"/>
        <w:ind w:left="454"/>
        <w:jc w:val="both"/>
        <w:rPr>
          <w:lang w:val="es-PE"/>
        </w:rPr>
      </w:pPr>
      <w:r w:rsidRPr="006859C8">
        <w:rPr>
          <w:lang w:val="es-PE"/>
        </w:rPr>
        <w:t>1. El estudiante presenta su solicitud y carpeta de EFSRT del módulo en Mesa de Partes.</w:t>
      </w:r>
    </w:p>
    <w:p w:rsidR="006859C8" w:rsidP="006859C8" w:rsidRDefault="006859C8" w14:paraId="65A445DF" w14:textId="026B8DC2">
      <w:pPr>
        <w:spacing w:line="257" w:lineRule="auto"/>
        <w:ind w:left="454"/>
        <w:jc w:val="both"/>
        <w:rPr>
          <w:lang w:val="es-PE"/>
        </w:rPr>
      </w:pPr>
      <w:r w:rsidRPr="006859C8">
        <w:rPr>
          <w:lang w:val="es-PE"/>
        </w:rPr>
        <w:t>2. Realiza el pago del derecho correspondiente.</w:t>
      </w:r>
    </w:p>
    <w:p w:rsidR="006859C8" w:rsidP="006859C8" w:rsidRDefault="006859C8" w14:paraId="25705EEC" w14:textId="29724683">
      <w:pPr>
        <w:spacing w:line="257" w:lineRule="auto"/>
        <w:ind w:left="454"/>
        <w:jc w:val="both"/>
        <w:rPr>
          <w:lang w:val="es-PE"/>
        </w:rPr>
      </w:pPr>
      <w:r w:rsidRPr="006859C8">
        <w:rPr>
          <w:lang w:val="es-PE"/>
        </w:rPr>
        <w:t>3. Secretaría Académica verifica que el estudiante haya aprobado todas las unidades didácticas del módulo y cumplido con las horas de EFSRT   requeridas.</w:t>
      </w:r>
    </w:p>
    <w:p w:rsidR="006859C8" w:rsidP="006859C8" w:rsidRDefault="006859C8" w14:paraId="1B48557B" w14:textId="701A86E9">
      <w:pPr>
        <w:spacing w:line="257" w:lineRule="auto"/>
        <w:ind w:left="454"/>
        <w:jc w:val="both"/>
        <w:rPr>
          <w:lang w:val="es-PE"/>
        </w:rPr>
      </w:pPr>
      <w:r w:rsidRPr="006859C8">
        <w:rPr>
          <w:lang w:val="es-PE"/>
        </w:rPr>
        <w:t>4. El Coordinador del área académica valida el cumplimiento de los requisitos.</w:t>
      </w:r>
    </w:p>
    <w:p w:rsidR="006859C8" w:rsidP="006859C8" w:rsidRDefault="006859C8" w14:paraId="5594ADF6" w14:textId="7D656431">
      <w:pPr>
        <w:spacing w:line="257" w:lineRule="auto"/>
        <w:ind w:left="454"/>
        <w:jc w:val="both"/>
        <w:rPr>
          <w:lang w:val="es-PE"/>
        </w:rPr>
      </w:pPr>
      <w:r w:rsidRPr="006859C8">
        <w:rPr>
          <w:lang w:val="es-PE"/>
        </w:rPr>
        <w:t>5. Se elabora el certificado modular oficial, firmado y sellado por la Dirección General.</w:t>
      </w:r>
    </w:p>
    <w:p w:rsidR="006859C8" w:rsidP="006859C8" w:rsidRDefault="006859C8" w14:paraId="2F96A2A2" w14:textId="39E15311">
      <w:pPr>
        <w:spacing w:line="257" w:lineRule="auto"/>
        <w:ind w:left="454"/>
        <w:jc w:val="both"/>
        <w:rPr>
          <w:lang w:val="es-PE"/>
        </w:rPr>
      </w:pPr>
      <w:r w:rsidRPr="006859C8">
        <w:rPr>
          <w:lang w:val="es-PE"/>
        </w:rPr>
        <w:t>6. Secretaría Académica entrega el certificado modular al estudiante en el plazo establecido.</w:t>
      </w:r>
    </w:p>
    <w:p w:rsidR="00F250EA" w:rsidRDefault="00F250EA" w14:paraId="277D14E6" w14:textId="77777777">
      <w:pPr>
        <w:shd w:val="clear" w:color="auto" w:fill="FFFFFF" w:themeFill="background1"/>
        <w:ind w:left="440" w:leftChars="200"/>
        <w:jc w:val="both"/>
        <w:rPr>
          <w:lang w:val="es-PE"/>
        </w:rPr>
      </w:pPr>
    </w:p>
    <w:p w:rsidR="00F250EA" w:rsidRDefault="00C460FD" w14:paraId="277D14E7" w14:textId="77777777">
      <w:pPr>
        <w:shd w:val="clear" w:color="auto" w:fill="FFFFFF" w:themeFill="background1"/>
        <w:ind w:left="440" w:leftChars="200"/>
        <w:jc w:val="both"/>
        <w:rPr>
          <w:lang w:val="es-PE"/>
        </w:rPr>
      </w:pPr>
      <w:r>
        <w:rPr>
          <w:u w:val="single"/>
          <w:lang w:val="es-PE"/>
        </w:rPr>
        <w:t>Plazos de atención</w:t>
      </w:r>
      <w:r>
        <w:rPr>
          <w:lang w:val="es-PE"/>
        </w:rPr>
        <w:t>:</w:t>
      </w:r>
    </w:p>
    <w:p w:rsidR="00F250EA" w:rsidRDefault="00F250EA" w14:paraId="277D14E8" w14:textId="77777777">
      <w:pPr>
        <w:shd w:val="clear" w:color="auto" w:fill="FFFFFF" w:themeFill="background1"/>
        <w:ind w:left="440" w:leftChars="200"/>
        <w:jc w:val="both"/>
        <w:rPr>
          <w:sz w:val="14"/>
          <w:szCs w:val="14"/>
          <w:lang w:val="es-PE"/>
        </w:rPr>
      </w:pPr>
    </w:p>
    <w:p w:rsidR="00F250EA" w:rsidRDefault="00C460FD" w14:paraId="277D14E9" w14:textId="77777777">
      <w:pPr>
        <w:shd w:val="clear" w:color="auto" w:fill="FFFFFF" w:themeFill="background1"/>
        <w:ind w:left="440" w:leftChars="200"/>
        <w:jc w:val="both"/>
        <w:rPr>
          <w:lang w:val="es-PE"/>
        </w:rPr>
      </w:pPr>
      <w:r>
        <w:rPr>
          <w:lang w:val="es-PE"/>
        </w:rPr>
        <w:t>10 días hábiles.</w:t>
      </w:r>
    </w:p>
    <w:p w:rsidR="00F250EA" w:rsidP="006859C8" w:rsidRDefault="00F250EA" w14:paraId="1329D5A2" w14:textId="44E53DC5">
      <w:pPr>
        <w:shd w:val="clear" w:color="auto" w:fill="FFFFFF" w:themeFill="background1"/>
        <w:ind w:left="440" w:leftChars="200"/>
        <w:jc w:val="both"/>
        <w:rPr>
          <w:sz w:val="14"/>
          <w:szCs w:val="14"/>
          <w:lang w:val="es-PE"/>
        </w:rPr>
      </w:pPr>
    </w:p>
    <w:p w:rsidR="46D5FAC7" w:rsidP="46D5FAC7" w:rsidRDefault="46D5FAC7" w14:paraId="67BD189D" w14:textId="724CAA46">
      <w:pPr>
        <w:shd w:val="clear" w:color="auto" w:fill="FFFFFF" w:themeFill="background1"/>
        <w:ind w:left="440" w:leftChars="200"/>
        <w:jc w:val="both"/>
        <w:rPr>
          <w:u w:val="single"/>
          <w:lang w:val="es-PE"/>
        </w:rPr>
      </w:pPr>
      <w:r w:rsidRPr="46D5FAC7">
        <w:rPr>
          <w:u w:val="single"/>
          <w:lang w:val="es-PE"/>
        </w:rPr>
        <w:t>Responsables:</w:t>
      </w:r>
    </w:p>
    <w:p w:rsidR="46D5FAC7" w:rsidP="46D5FAC7" w:rsidRDefault="46D5FAC7" w14:paraId="13FEA375" w14:textId="1BC99126">
      <w:pPr>
        <w:shd w:val="clear" w:color="auto" w:fill="FFFFFF" w:themeFill="background1"/>
        <w:ind w:left="440" w:leftChars="200"/>
        <w:jc w:val="both"/>
        <w:rPr>
          <w:sz w:val="14"/>
          <w:szCs w:val="14"/>
          <w:u w:val="single"/>
          <w:lang w:val="es-PE"/>
        </w:rPr>
      </w:pPr>
    </w:p>
    <w:p w:rsidR="46D5FAC7" w:rsidP="46D5FAC7" w:rsidRDefault="46D5FAC7" w14:paraId="4C60052D" w14:textId="322DBA81">
      <w:pPr>
        <w:shd w:val="clear" w:color="auto" w:fill="FFFFFF" w:themeFill="background1"/>
        <w:ind w:left="440"/>
        <w:jc w:val="both"/>
        <w:rPr>
          <w:lang w:val="es-PE"/>
        </w:rPr>
      </w:pPr>
      <w:r w:rsidRPr="22AC8288" w:rsidR="22AC8288">
        <w:rPr>
          <w:lang w:val="es-PE"/>
        </w:rPr>
        <w:t>Secretaría Académica y Coordinador del área académica.</w:t>
      </w:r>
    </w:p>
    <w:p w:rsidR="22AC8288" w:rsidP="22AC8288" w:rsidRDefault="22AC8288" w14:paraId="06E76481" w14:textId="7ED15514">
      <w:pPr>
        <w:shd w:val="clear" w:color="auto" w:fill="FFFFFF" w:themeFill="background1"/>
        <w:ind w:left="440"/>
        <w:jc w:val="both"/>
        <w:rPr>
          <w:lang w:val="es-PE"/>
        </w:rPr>
      </w:pPr>
    </w:p>
    <w:p w:rsidR="22AC8288" w:rsidP="22AC8288" w:rsidRDefault="22AC8288" w14:paraId="18098BD4" w14:textId="45D4CFF7">
      <w:pPr>
        <w:shd w:val="clear" w:color="auto" w:fill="FFFFFF" w:themeFill="background1"/>
        <w:ind w:left="0"/>
        <w:jc w:val="both"/>
        <w:rPr>
          <w:b w:val="1"/>
          <w:bCs w:val="1"/>
          <w:lang w:val="es-PE"/>
        </w:rPr>
      </w:pPr>
    </w:p>
    <w:p w:rsidR="22AC8288" w:rsidP="22AC8288" w:rsidRDefault="22AC8288" w14:paraId="6877F0BF" w14:textId="3F93419D">
      <w:pPr>
        <w:shd w:val="clear" w:color="auto" w:fill="FFFFFF" w:themeFill="background1"/>
        <w:ind w:left="0"/>
        <w:jc w:val="both"/>
        <w:rPr>
          <w:b w:val="1"/>
          <w:bCs w:val="1"/>
          <w:lang w:val="es-PE"/>
        </w:rPr>
      </w:pPr>
    </w:p>
    <w:p w:rsidR="22AC8288" w:rsidP="22AC8288" w:rsidRDefault="22AC8288" w14:paraId="59479A7F" w14:textId="40A6619C">
      <w:pPr>
        <w:shd w:val="clear" w:color="auto" w:fill="FFFFFF" w:themeFill="background1"/>
        <w:ind w:left="0"/>
        <w:jc w:val="both"/>
        <w:rPr>
          <w:b w:val="1"/>
          <w:bCs w:val="1"/>
          <w:lang w:val="es-PE"/>
        </w:rPr>
      </w:pPr>
    </w:p>
    <w:p w:rsidR="22AC8288" w:rsidP="22AC8288" w:rsidRDefault="22AC8288" w14:paraId="249A5CCA" w14:textId="1BA89D23">
      <w:pPr>
        <w:shd w:val="clear" w:color="auto" w:fill="FFFFFF" w:themeFill="background1"/>
        <w:ind w:left="0"/>
        <w:jc w:val="both"/>
        <w:rPr>
          <w:b w:val="1"/>
          <w:bCs w:val="1"/>
          <w:lang w:val="es-PE"/>
        </w:rPr>
      </w:pPr>
    </w:p>
    <w:p w:rsidR="22AC8288" w:rsidP="22AC8288" w:rsidRDefault="22AC8288" w14:paraId="61E375ED" w14:textId="75BE9254">
      <w:pPr>
        <w:shd w:val="clear" w:color="auto" w:fill="FFFFFF" w:themeFill="background1"/>
        <w:ind w:left="0"/>
        <w:jc w:val="both"/>
        <w:rPr>
          <w:b w:val="1"/>
          <w:bCs w:val="1"/>
          <w:lang w:val="es-PE"/>
        </w:rPr>
      </w:pPr>
    </w:p>
    <w:p w:rsidR="22AC8288" w:rsidP="22AC8288" w:rsidRDefault="22AC8288" w14:paraId="68864555" w14:textId="22362FFF">
      <w:pPr>
        <w:shd w:val="clear" w:color="auto" w:fill="FFFFFF" w:themeFill="background1"/>
        <w:ind w:left="0"/>
        <w:jc w:val="both"/>
        <w:rPr>
          <w:b w:val="1"/>
          <w:bCs w:val="1"/>
          <w:lang w:val="es-PE"/>
        </w:rPr>
      </w:pPr>
    </w:p>
    <w:p w:rsidR="22AC8288" w:rsidP="22AC8288" w:rsidRDefault="22AC8288" w14:paraId="2923E616" w14:textId="2C817394">
      <w:pPr>
        <w:shd w:val="clear" w:color="auto" w:fill="FFFFFF" w:themeFill="background1"/>
        <w:ind w:left="0"/>
        <w:jc w:val="both"/>
        <w:rPr>
          <w:b w:val="1"/>
          <w:bCs w:val="1"/>
          <w:lang w:val="es-PE"/>
        </w:rPr>
      </w:pPr>
    </w:p>
    <w:p w:rsidR="22AC8288" w:rsidP="22AC8288" w:rsidRDefault="22AC8288" w14:paraId="1134D652" w14:textId="56791FF5">
      <w:pPr>
        <w:shd w:val="clear" w:color="auto" w:fill="FFFFFF" w:themeFill="background1"/>
        <w:ind w:left="0"/>
        <w:jc w:val="both"/>
        <w:rPr>
          <w:b w:val="1"/>
          <w:bCs w:val="1"/>
          <w:lang w:val="es-PE"/>
        </w:rPr>
      </w:pPr>
    </w:p>
    <w:p w:rsidR="22AC8288" w:rsidP="22AC8288" w:rsidRDefault="22AC8288" w14:paraId="743972A9" w14:textId="413BF09E">
      <w:pPr>
        <w:shd w:val="clear" w:color="auto" w:fill="FFFFFF" w:themeFill="background1"/>
        <w:ind w:left="0"/>
        <w:jc w:val="both"/>
        <w:rPr>
          <w:b w:val="1"/>
          <w:bCs w:val="1"/>
          <w:lang w:val="es-PE"/>
        </w:rPr>
      </w:pPr>
    </w:p>
    <w:p w:rsidR="22AC8288" w:rsidP="22AC8288" w:rsidRDefault="22AC8288" w14:paraId="696C1413" w14:textId="4CC67EA2">
      <w:pPr>
        <w:shd w:val="clear" w:color="auto" w:fill="FFFFFF" w:themeFill="background1"/>
        <w:ind w:left="0"/>
        <w:jc w:val="both"/>
        <w:rPr>
          <w:b w:val="1"/>
          <w:bCs w:val="1"/>
          <w:lang w:val="es-PE"/>
        </w:rPr>
      </w:pPr>
    </w:p>
    <w:p w:rsidR="22AC8288" w:rsidP="22AC8288" w:rsidRDefault="22AC8288" w14:paraId="692D68CC" w14:textId="68FCE732">
      <w:pPr>
        <w:shd w:val="clear" w:color="auto" w:fill="FFFFFF" w:themeFill="background1"/>
        <w:ind w:left="0"/>
        <w:jc w:val="both"/>
        <w:rPr>
          <w:b w:val="1"/>
          <w:bCs w:val="1"/>
          <w:lang w:val="es-PE"/>
        </w:rPr>
      </w:pPr>
    </w:p>
    <w:p w:rsidR="22AC8288" w:rsidP="22AC8288" w:rsidRDefault="22AC8288" w14:paraId="29255F8B" w14:textId="17A89B77">
      <w:pPr>
        <w:shd w:val="clear" w:color="auto" w:fill="FFFFFF" w:themeFill="background1"/>
        <w:ind w:left="0"/>
        <w:jc w:val="both"/>
        <w:rPr>
          <w:b w:val="1"/>
          <w:bCs w:val="1"/>
          <w:lang w:val="es-PE"/>
        </w:rPr>
      </w:pPr>
    </w:p>
    <w:p w:rsidR="22AC8288" w:rsidP="22AC8288" w:rsidRDefault="22AC8288" w14:paraId="0B2FBB73" w14:textId="39C1B594">
      <w:pPr>
        <w:shd w:val="clear" w:color="auto" w:fill="FFFFFF" w:themeFill="background1"/>
        <w:ind w:left="0"/>
        <w:jc w:val="both"/>
        <w:rPr>
          <w:b w:val="1"/>
          <w:bCs w:val="1"/>
          <w:lang w:val="es-PE"/>
        </w:rPr>
      </w:pPr>
    </w:p>
    <w:p w:rsidR="22AC8288" w:rsidP="22AC8288" w:rsidRDefault="22AC8288" w14:paraId="4795D6F7" w14:textId="69773E86">
      <w:pPr>
        <w:shd w:val="clear" w:color="auto" w:fill="FFFFFF" w:themeFill="background1"/>
        <w:ind w:left="0"/>
        <w:jc w:val="both"/>
        <w:rPr>
          <w:b w:val="1"/>
          <w:bCs w:val="1"/>
          <w:lang w:val="es-PE"/>
        </w:rPr>
      </w:pPr>
    </w:p>
    <w:p w:rsidR="22AC8288" w:rsidP="22AC8288" w:rsidRDefault="22AC8288" w14:paraId="3461418D" w14:textId="79A115B8">
      <w:pPr>
        <w:shd w:val="clear" w:color="auto" w:fill="FFFFFF" w:themeFill="background1"/>
        <w:ind w:left="0"/>
        <w:jc w:val="both"/>
        <w:rPr>
          <w:b w:val="1"/>
          <w:bCs w:val="1"/>
          <w:lang w:val="es-PE"/>
        </w:rPr>
      </w:pPr>
    </w:p>
    <w:p w:rsidR="22AC8288" w:rsidP="22AC8288" w:rsidRDefault="22AC8288" w14:paraId="26602A53" w14:textId="403E0A6F">
      <w:pPr>
        <w:shd w:val="clear" w:color="auto" w:fill="FFFFFF" w:themeFill="background1"/>
        <w:ind w:left="0"/>
        <w:jc w:val="both"/>
        <w:rPr>
          <w:b w:val="1"/>
          <w:bCs w:val="1"/>
          <w:lang w:val="es-PE"/>
        </w:rPr>
      </w:pPr>
    </w:p>
    <w:p w:rsidR="22AC8288" w:rsidP="22AC8288" w:rsidRDefault="22AC8288" w14:paraId="6BA070A9" w14:textId="624E1FD6">
      <w:pPr>
        <w:shd w:val="clear" w:color="auto" w:fill="FFFFFF" w:themeFill="background1"/>
        <w:ind w:left="0"/>
        <w:jc w:val="both"/>
        <w:rPr>
          <w:b w:val="1"/>
          <w:bCs w:val="1"/>
          <w:lang w:val="es-PE"/>
        </w:rPr>
      </w:pPr>
    </w:p>
    <w:p w:rsidR="22AC8288" w:rsidP="22AC8288" w:rsidRDefault="22AC8288" w14:paraId="39A32D40" w14:textId="016138B2">
      <w:pPr>
        <w:shd w:val="clear" w:color="auto" w:fill="FFFFFF" w:themeFill="background1"/>
        <w:ind w:left="0"/>
        <w:jc w:val="both"/>
        <w:rPr>
          <w:b w:val="1"/>
          <w:bCs w:val="1"/>
          <w:lang w:val="es-PE"/>
        </w:rPr>
      </w:pPr>
    </w:p>
    <w:p w:rsidR="22AC8288" w:rsidP="22AC8288" w:rsidRDefault="22AC8288" w14:paraId="33A44E56" w14:textId="063EF27E">
      <w:pPr>
        <w:shd w:val="clear" w:color="auto" w:fill="FFFFFF" w:themeFill="background1"/>
        <w:ind w:left="0"/>
        <w:jc w:val="both"/>
        <w:rPr>
          <w:b w:val="1"/>
          <w:bCs w:val="1"/>
          <w:lang w:val="es-PE"/>
        </w:rPr>
      </w:pPr>
    </w:p>
    <w:p w:rsidR="22AC8288" w:rsidP="22AC8288" w:rsidRDefault="22AC8288" w14:paraId="5F4B96D2" w14:textId="0A2F386E">
      <w:pPr>
        <w:shd w:val="clear" w:color="auto" w:fill="FFFFFF" w:themeFill="background1"/>
        <w:ind w:left="0"/>
        <w:jc w:val="both"/>
        <w:rPr>
          <w:b w:val="1"/>
          <w:bCs w:val="1"/>
          <w:lang w:val="es-PE"/>
        </w:rPr>
      </w:pPr>
    </w:p>
    <w:p w:rsidR="22AC8288" w:rsidP="22AC8288" w:rsidRDefault="22AC8288" w14:paraId="325E06CE" w14:textId="657AC12A">
      <w:pPr>
        <w:shd w:val="clear" w:color="auto" w:fill="FFFFFF" w:themeFill="background1"/>
        <w:ind w:left="0"/>
        <w:jc w:val="both"/>
        <w:rPr>
          <w:b w:val="1"/>
          <w:bCs w:val="1"/>
          <w:lang w:val="es-PE"/>
        </w:rPr>
      </w:pPr>
    </w:p>
    <w:p w:rsidR="22AC8288" w:rsidP="22AC8288" w:rsidRDefault="22AC8288" w14:paraId="68979BFE" w14:textId="5CC11488">
      <w:pPr>
        <w:shd w:val="clear" w:color="auto" w:fill="FFFFFF" w:themeFill="background1"/>
        <w:ind w:left="0"/>
        <w:jc w:val="both"/>
        <w:rPr>
          <w:b w:val="1"/>
          <w:bCs w:val="1"/>
          <w:lang w:val="es-PE"/>
        </w:rPr>
      </w:pPr>
    </w:p>
    <w:p w:rsidR="22AC8288" w:rsidP="22AC8288" w:rsidRDefault="22AC8288" w14:paraId="4D59C441" w14:textId="2EC124FA">
      <w:pPr>
        <w:shd w:val="clear" w:color="auto" w:fill="FFFFFF" w:themeFill="background1"/>
        <w:ind w:left="0"/>
        <w:jc w:val="both"/>
        <w:rPr>
          <w:b w:val="1"/>
          <w:bCs w:val="1"/>
          <w:lang w:val="es-PE"/>
        </w:rPr>
      </w:pPr>
    </w:p>
    <w:p w:rsidR="22AC8288" w:rsidP="22AC8288" w:rsidRDefault="22AC8288" w14:paraId="67D1A78A" w14:textId="42C35B75">
      <w:pPr>
        <w:shd w:val="clear" w:color="auto" w:fill="FFFFFF" w:themeFill="background1"/>
        <w:ind w:left="0"/>
        <w:jc w:val="both"/>
        <w:rPr>
          <w:b w:val="1"/>
          <w:bCs w:val="1"/>
          <w:lang w:val="es-PE"/>
        </w:rPr>
      </w:pPr>
    </w:p>
    <w:p w:rsidR="7515FDA1" w:rsidP="22AC8288" w:rsidRDefault="7515FDA1" w14:paraId="348D0D0E" w14:textId="31868395">
      <w:pPr>
        <w:shd w:val="clear" w:color="auto" w:fill="FFFFFF" w:themeFill="background1"/>
        <w:ind w:left="0"/>
        <w:jc w:val="both"/>
        <w:rPr>
          <w:lang w:val="es-PE"/>
        </w:rPr>
      </w:pPr>
      <w:r w:rsidRPr="22AC8288" w:rsidR="22AC8288">
        <w:rPr>
          <w:b w:val="1"/>
          <w:bCs w:val="1"/>
          <w:lang w:val="es-PE"/>
        </w:rPr>
        <w:t>Flujograma</w:t>
      </w:r>
      <w:r w:rsidRPr="22AC8288" w:rsidR="22AC8288">
        <w:rPr>
          <w:lang w:val="es-PE"/>
        </w:rPr>
        <w:t xml:space="preserve"> </w:t>
      </w:r>
    </w:p>
    <w:p w:rsidR="01E3D97E" w:rsidP="22AC8288" w:rsidRDefault="01E3D97E" w14:paraId="5393E642" w14:textId="2729941F">
      <w:pPr>
        <w:pStyle w:val="Normal"/>
        <w:shd w:val="clear" w:color="auto" w:fill="FFFFFF" w:themeFill="background1"/>
        <w:jc w:val="both"/>
      </w:pPr>
      <w:r>
        <w:drawing>
          <wp:inline wp14:editId="4E1D497F" wp14:anchorId="758BB9EF">
            <wp:extent cx="5689522" cy="3903760"/>
            <wp:effectExtent l="0" t="0" r="0" b="0"/>
            <wp:docPr id="23109823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31098231" name="Picture 231098231"/>
                    <pic:cNvPicPr/>
                  </pic:nvPicPr>
                  <pic:blipFill>
                    <a:blip xmlns:r="http://schemas.openxmlformats.org/officeDocument/2006/relationships" r:embed="rId714548668">
                      <a:extLst>
                        <a:ext uri="{28A0092B-C50C-407E-A947-70E740481C1C}">
                          <a14:useLocalDpi xmlns:a14="http://schemas.microsoft.com/office/drawing/2010/main"/>
                        </a:ext>
                      </a:extLst>
                    </a:blip>
                    <a:stretch>
                      <a:fillRect/>
                    </a:stretch>
                  </pic:blipFill>
                  <pic:spPr>
                    <a:xfrm rot="0">
                      <a:off x="0" y="0"/>
                      <a:ext cx="5689522" cy="3903760"/>
                    </a:xfrm>
                    <a:prstGeom prst="rect">
                      <a:avLst/>
                    </a:prstGeom>
                  </pic:spPr>
                </pic:pic>
              </a:graphicData>
            </a:graphic>
          </wp:inline>
        </w:drawing>
      </w:r>
    </w:p>
    <w:p w:rsidR="00F250EA" w:rsidRDefault="00C460FD" w14:paraId="277D14EC" w14:textId="77777777">
      <w:pPr>
        <w:numPr>
          <w:ilvl w:val="0"/>
          <w:numId w:val="29"/>
        </w:numPr>
        <w:shd w:val="clear" w:color="auto" w:fill="FFFFFF" w:themeFill="background1"/>
        <w:jc w:val="both"/>
        <w:rPr>
          <w:b/>
          <w:bCs/>
          <w:color w:val="000000" w:themeColor="text1"/>
          <w:u w:val="single"/>
          <w:lang w:val="es-PE"/>
        </w:rPr>
      </w:pPr>
      <w:r>
        <w:rPr>
          <w:b/>
          <w:bCs/>
          <w:color w:val="000000" w:themeColor="text1"/>
          <w:u w:val="single"/>
          <w:lang w:val="es-PE"/>
        </w:rPr>
        <w:t>Constancia de egresado</w:t>
      </w:r>
    </w:p>
    <w:p w:rsidR="00F250EA" w:rsidRDefault="00F250EA" w14:paraId="277D14ED" w14:textId="77777777">
      <w:pPr>
        <w:shd w:val="clear" w:color="auto" w:fill="FFFFFF" w:themeFill="background1"/>
        <w:jc w:val="both"/>
        <w:rPr>
          <w:color w:val="000000" w:themeColor="text1"/>
          <w:lang w:val="es-PE"/>
        </w:rPr>
      </w:pPr>
    </w:p>
    <w:p w:rsidR="00F250EA" w:rsidRDefault="00C460FD" w14:paraId="277D14EE" w14:textId="77777777">
      <w:pPr>
        <w:shd w:val="clear" w:color="auto" w:fill="FFFFFF" w:themeFill="background1"/>
        <w:ind w:left="440" w:leftChars="200"/>
        <w:jc w:val="both"/>
        <w:rPr>
          <w:lang w:val="es-PE"/>
        </w:rPr>
      </w:pPr>
      <w:r>
        <w:rPr>
          <w:lang w:val="es-PE"/>
        </w:rPr>
        <w:t>Documento oficial que acredita que el estudiante ha cumplido con aprobar todos los créditos exigidos a través de la malla curricular de la carrera profesional.</w:t>
      </w:r>
    </w:p>
    <w:p w:rsidR="00F250EA" w:rsidRDefault="00F250EA" w14:paraId="277D14EF" w14:textId="77777777">
      <w:pPr>
        <w:shd w:val="clear" w:color="auto" w:fill="FFFFFF" w:themeFill="background1"/>
        <w:ind w:left="440" w:leftChars="200"/>
        <w:jc w:val="both"/>
        <w:rPr>
          <w:color w:val="000000" w:themeColor="text1"/>
          <w:lang w:val="es-PE"/>
        </w:rPr>
      </w:pPr>
    </w:p>
    <w:p w:rsidR="00F250EA" w:rsidRDefault="00C460FD" w14:paraId="277D14F0" w14:textId="77777777">
      <w:pPr>
        <w:shd w:val="clear" w:color="auto" w:fill="FFFFFF" w:themeFill="background1"/>
        <w:ind w:left="440" w:leftChars="200"/>
        <w:jc w:val="both"/>
        <w:rPr>
          <w:color w:val="000000" w:themeColor="text1"/>
          <w:lang w:val="es-PE"/>
        </w:rPr>
      </w:pPr>
      <w:r>
        <w:rPr>
          <w:color w:val="000000" w:themeColor="text1"/>
          <w:u w:val="single"/>
          <w:lang w:val="es-PE"/>
        </w:rPr>
        <w:t>Requisitos</w:t>
      </w:r>
      <w:r>
        <w:rPr>
          <w:color w:val="000000" w:themeColor="text1"/>
          <w:lang w:val="es-PE"/>
        </w:rPr>
        <w:t>:</w:t>
      </w:r>
    </w:p>
    <w:p w:rsidR="00F250EA" w:rsidRDefault="00F250EA" w14:paraId="277D14F1" w14:textId="77777777">
      <w:pPr>
        <w:shd w:val="clear" w:color="auto" w:fill="FFFFFF" w:themeFill="background1"/>
        <w:ind w:left="440" w:leftChars="200"/>
        <w:jc w:val="both"/>
        <w:rPr>
          <w:color w:val="000000" w:themeColor="text1"/>
          <w:lang w:val="es-PE"/>
        </w:rPr>
      </w:pPr>
    </w:p>
    <w:p w:rsidR="00F250EA" w:rsidRDefault="00C460FD" w14:paraId="277D14F2" w14:textId="62B0EBAB">
      <w:pPr>
        <w:numPr>
          <w:ilvl w:val="0"/>
          <w:numId w:val="30"/>
        </w:numPr>
        <w:shd w:val="clear" w:color="auto" w:fill="FFFFFF" w:themeFill="background1"/>
        <w:ind w:left="440" w:leftChars="200" w:firstLine="0"/>
        <w:jc w:val="both"/>
        <w:rPr>
          <w:color w:val="000000" w:themeColor="text1"/>
          <w:lang w:val="es-PE"/>
        </w:rPr>
      </w:pPr>
      <w:r>
        <w:rPr>
          <w:color w:val="000000" w:themeColor="text1"/>
          <w:lang w:val="es-PE"/>
        </w:rPr>
        <w:t xml:space="preserve">Solicitud de trámite dirigido al </w:t>
      </w:r>
      <w:r w:rsidR="00767D7C">
        <w:rPr>
          <w:color w:val="000000" w:themeColor="text1"/>
          <w:lang w:val="es-PE"/>
        </w:rPr>
        <w:t>director</w:t>
      </w:r>
      <w:r>
        <w:rPr>
          <w:color w:val="000000" w:themeColor="text1"/>
          <w:lang w:val="es-PE"/>
        </w:rPr>
        <w:t xml:space="preserve"> general.</w:t>
      </w:r>
    </w:p>
    <w:p w:rsidR="00F250EA" w:rsidRDefault="00767D7C" w14:paraId="277D14F3" w14:textId="2057C6B6">
      <w:pPr>
        <w:numPr>
          <w:ilvl w:val="0"/>
          <w:numId w:val="30"/>
        </w:numPr>
        <w:shd w:val="clear" w:color="auto" w:fill="FFFFFF" w:themeFill="background1"/>
        <w:ind w:left="440" w:leftChars="200" w:firstLine="0"/>
        <w:jc w:val="both"/>
        <w:rPr>
          <w:color w:val="000000" w:themeColor="text1"/>
          <w:lang w:val="es-PE"/>
        </w:rPr>
      </w:pPr>
      <w:r>
        <w:rPr>
          <w:color w:val="000000" w:themeColor="text1"/>
          <w:lang w:val="es-PE"/>
        </w:rPr>
        <w:t>Váucher</w:t>
      </w:r>
      <w:r w:rsidR="00C460FD">
        <w:rPr>
          <w:color w:val="000000" w:themeColor="text1"/>
          <w:lang w:val="es-PE"/>
        </w:rPr>
        <w:t xml:space="preserve"> de pago correspondiente</w:t>
      </w:r>
    </w:p>
    <w:p w:rsidR="00F250EA" w:rsidRDefault="00C460FD" w14:paraId="277D14F4" w14:textId="77777777">
      <w:pPr>
        <w:numPr>
          <w:ilvl w:val="0"/>
          <w:numId w:val="30"/>
        </w:numPr>
        <w:shd w:val="clear" w:color="auto" w:fill="FFFFFF" w:themeFill="background1"/>
        <w:ind w:left="440" w:leftChars="200" w:firstLine="0"/>
        <w:jc w:val="both"/>
        <w:rPr>
          <w:color w:val="000000" w:themeColor="text1"/>
          <w:lang w:val="es-PE"/>
        </w:rPr>
      </w:pPr>
      <w:r>
        <w:rPr>
          <w:color w:val="000000" w:themeColor="text1"/>
          <w:lang w:val="es-PE"/>
        </w:rPr>
        <w:t>Fotocopia de DNI</w:t>
      </w:r>
    </w:p>
    <w:p w:rsidR="00F250EA" w:rsidRDefault="00C460FD" w14:paraId="277D14F5" w14:textId="77777777">
      <w:pPr>
        <w:numPr>
          <w:ilvl w:val="0"/>
          <w:numId w:val="30"/>
        </w:numPr>
        <w:shd w:val="clear" w:color="auto" w:fill="FFFFFF" w:themeFill="background1"/>
        <w:ind w:left="440" w:leftChars="200" w:firstLine="0"/>
        <w:jc w:val="both"/>
        <w:rPr>
          <w:color w:val="000000" w:themeColor="text1"/>
          <w:lang w:val="es-PE"/>
        </w:rPr>
      </w:pPr>
      <w:r>
        <w:rPr>
          <w:color w:val="000000" w:themeColor="text1"/>
          <w:lang w:val="es-PE"/>
        </w:rPr>
        <w:t>Haber aprobado las unidades didácticas del Programa de Estudio.</w:t>
      </w:r>
    </w:p>
    <w:p w:rsidR="00F250EA" w:rsidP="6ED24F4C" w:rsidRDefault="6ED24F4C" w14:paraId="277D14F8" w14:textId="68319273">
      <w:pPr>
        <w:numPr>
          <w:ilvl w:val="0"/>
          <w:numId w:val="30"/>
        </w:numPr>
        <w:shd w:val="clear" w:color="auto" w:fill="FFFFFF" w:themeFill="background1"/>
        <w:ind w:left="440" w:leftChars="200" w:firstLine="0"/>
        <w:jc w:val="both"/>
        <w:rPr>
          <w:color w:val="000000" w:themeColor="text1"/>
          <w:lang w:val="es-PE"/>
        </w:rPr>
      </w:pPr>
      <w:r w:rsidRPr="6ED24F4C">
        <w:rPr>
          <w:color w:val="000000" w:themeColor="text1"/>
          <w:lang w:val="es-PE"/>
        </w:rPr>
        <w:t>No tener ninguna deuda vigente con la institución</w:t>
      </w:r>
    </w:p>
    <w:p w:rsidR="00F250EA" w:rsidRDefault="00F250EA" w14:paraId="277D14F9" w14:textId="214AA3BF">
      <w:pPr>
        <w:shd w:val="clear" w:color="auto" w:fill="FFFFFF" w:themeFill="background1"/>
        <w:jc w:val="both"/>
        <w:rPr>
          <w:color w:val="000000" w:themeColor="text1"/>
          <w:lang w:val="es-PE"/>
        </w:rPr>
      </w:pPr>
    </w:p>
    <w:p w:rsidR="00F250EA" w:rsidRDefault="00C460FD" w14:paraId="277D14FA" w14:textId="77777777">
      <w:pPr>
        <w:shd w:val="clear" w:color="auto" w:fill="FFFFFF" w:themeFill="background1"/>
        <w:ind w:left="440" w:leftChars="200"/>
        <w:jc w:val="both"/>
        <w:rPr>
          <w:color w:val="000000" w:themeColor="text1"/>
          <w:lang w:val="es-PE"/>
        </w:rPr>
      </w:pPr>
      <w:r>
        <w:rPr>
          <w:color w:val="000000" w:themeColor="text1"/>
          <w:u w:val="single"/>
          <w:lang w:val="es-PE"/>
        </w:rPr>
        <w:t>Costos</w:t>
      </w:r>
      <w:r>
        <w:rPr>
          <w:color w:val="000000" w:themeColor="text1"/>
          <w:lang w:val="es-PE"/>
        </w:rPr>
        <w:t>:</w:t>
      </w:r>
    </w:p>
    <w:p w:rsidR="00F250EA" w:rsidRDefault="00F250EA" w14:paraId="277D14FB" w14:textId="77777777">
      <w:pPr>
        <w:shd w:val="clear" w:color="auto" w:fill="FFFFFF" w:themeFill="background1"/>
        <w:ind w:left="440" w:leftChars="200"/>
        <w:jc w:val="both"/>
        <w:rPr>
          <w:color w:val="000000" w:themeColor="text1"/>
          <w:lang w:val="es-PE"/>
        </w:rPr>
      </w:pPr>
    </w:p>
    <w:p w:rsidR="00F250EA" w:rsidP="6ED24F4C" w:rsidRDefault="6ED24F4C" w14:paraId="277D14FC" w14:textId="18779DD0">
      <w:pPr>
        <w:shd w:val="clear" w:color="auto" w:fill="FFFFFF" w:themeFill="background1"/>
        <w:ind w:left="440" w:leftChars="200"/>
        <w:jc w:val="both"/>
        <w:rPr>
          <w:lang w:val="es-PE"/>
        </w:rPr>
      </w:pPr>
      <w:r w:rsidRPr="22AC8288" w:rsidR="22AC8288">
        <w:rPr>
          <w:lang w:val="es-PE"/>
        </w:rPr>
        <w:t xml:space="preserve">El costo de la constancia es de S/ 30.00. </w:t>
      </w:r>
    </w:p>
    <w:p w:rsidR="00F250EA" w:rsidRDefault="00F250EA" w14:paraId="277D14FD" w14:textId="77777777">
      <w:pPr>
        <w:shd w:val="clear" w:color="auto" w:fill="FFFFFF" w:themeFill="background1"/>
        <w:jc w:val="both"/>
        <w:rPr>
          <w:lang w:val="es-PE"/>
        </w:rPr>
      </w:pPr>
    </w:p>
    <w:p w:rsidR="00F250EA" w:rsidRDefault="00C460FD" w14:paraId="277D14FE" w14:textId="750F2643">
      <w:pPr>
        <w:shd w:val="clear" w:color="auto" w:fill="FFFFFF" w:themeFill="background1"/>
        <w:ind w:left="440" w:leftChars="200"/>
        <w:jc w:val="both"/>
        <w:rPr>
          <w:lang w:val="es-PE"/>
        </w:rPr>
      </w:pPr>
      <w:r>
        <w:rPr>
          <w:u w:val="single"/>
          <w:lang w:val="es-PE"/>
        </w:rPr>
        <w:t xml:space="preserve">Formularios </w:t>
      </w:r>
      <w:r w:rsidR="00111EF1">
        <w:rPr>
          <w:u w:val="single"/>
          <w:lang w:val="es-PE"/>
        </w:rPr>
        <w:t>por</w:t>
      </w:r>
      <w:r>
        <w:rPr>
          <w:u w:val="single"/>
          <w:lang w:val="es-PE"/>
        </w:rPr>
        <w:t xml:space="preserve"> utilizar</w:t>
      </w:r>
      <w:r>
        <w:rPr>
          <w:lang w:val="es-PE"/>
        </w:rPr>
        <w:t>:</w:t>
      </w:r>
    </w:p>
    <w:p w:rsidR="00F250EA" w:rsidRDefault="00F250EA" w14:paraId="277D14FF" w14:textId="77777777">
      <w:pPr>
        <w:shd w:val="clear" w:color="auto" w:fill="FFFFFF" w:themeFill="background1"/>
        <w:ind w:left="440" w:leftChars="200"/>
        <w:jc w:val="both"/>
        <w:rPr>
          <w:lang w:val="es-PE"/>
        </w:rPr>
      </w:pPr>
    </w:p>
    <w:p w:rsidR="00F250EA" w:rsidRDefault="00C460FD" w14:paraId="277D1500" w14:textId="0CFFBBC9">
      <w:pPr>
        <w:shd w:val="clear" w:color="auto" w:fill="FFFFFF" w:themeFill="background1"/>
        <w:ind w:left="440" w:leftChars="200"/>
        <w:jc w:val="both"/>
        <w:rPr>
          <w:lang w:val="es-PE"/>
        </w:rPr>
      </w:pPr>
      <w:r>
        <w:rPr>
          <w:lang w:val="es-PE"/>
        </w:rPr>
        <w:t xml:space="preserve">Formularios Único de </w:t>
      </w:r>
      <w:r w:rsidR="00767D7C">
        <w:rPr>
          <w:lang w:val="es-PE"/>
        </w:rPr>
        <w:t>Trámite. (</w:t>
      </w:r>
      <w:r>
        <w:rPr>
          <w:lang w:val="es-PE"/>
        </w:rPr>
        <w:t>FUT) y los requeridos por la institución.</w:t>
      </w:r>
    </w:p>
    <w:p w:rsidR="006859C8" w:rsidP="006859C8" w:rsidRDefault="006859C8" w14:paraId="1B885685" w14:textId="7DD804F7">
      <w:pPr>
        <w:shd w:val="clear" w:color="auto" w:fill="FFFFFF" w:themeFill="background1"/>
        <w:ind w:left="440" w:leftChars="200"/>
        <w:jc w:val="both"/>
        <w:rPr>
          <w:lang w:val="es-PE"/>
        </w:rPr>
      </w:pPr>
    </w:p>
    <w:p w:rsidR="006859C8" w:rsidP="006859C8" w:rsidRDefault="006859C8" w14:paraId="241CA318" w14:textId="4A487F65">
      <w:pPr>
        <w:shd w:val="clear" w:color="auto" w:fill="FFFFFF" w:themeFill="background1"/>
        <w:ind w:left="454"/>
        <w:jc w:val="both"/>
        <w:rPr>
          <w:u w:val="single"/>
          <w:lang w:val="es-PE"/>
        </w:rPr>
      </w:pPr>
      <w:r w:rsidRPr="006859C8">
        <w:rPr>
          <w:u w:val="single"/>
          <w:lang w:val="es-PE"/>
        </w:rPr>
        <w:t xml:space="preserve">Proceso: </w:t>
      </w:r>
    </w:p>
    <w:p w:rsidR="006859C8" w:rsidP="006859C8" w:rsidRDefault="006859C8" w14:paraId="67BDDBF6" w14:textId="4EB92970">
      <w:pPr>
        <w:spacing w:line="257" w:lineRule="auto"/>
        <w:ind w:left="454"/>
        <w:jc w:val="both"/>
        <w:rPr>
          <w:lang w:val="es-PE"/>
        </w:rPr>
      </w:pPr>
    </w:p>
    <w:p w:rsidR="006859C8" w:rsidP="006859C8" w:rsidRDefault="006859C8" w14:paraId="6337BA8F" w14:textId="24AE31D2">
      <w:pPr>
        <w:spacing w:line="257" w:lineRule="auto"/>
        <w:ind w:left="454"/>
        <w:jc w:val="both"/>
        <w:rPr>
          <w:lang w:val="es-PE"/>
        </w:rPr>
      </w:pPr>
      <w:r w:rsidRPr="006859C8">
        <w:rPr>
          <w:lang w:val="es-PE"/>
        </w:rPr>
        <w:t>1. El estudiante presenta su solicitud en Mesa de Partes, adjuntando los documentos requeridos.</w:t>
      </w:r>
    </w:p>
    <w:p w:rsidR="006859C8" w:rsidP="006859C8" w:rsidRDefault="006859C8" w14:paraId="25A50969" w14:textId="51708F5A">
      <w:pPr>
        <w:spacing w:line="257" w:lineRule="auto"/>
        <w:ind w:left="454"/>
        <w:jc w:val="both"/>
        <w:rPr>
          <w:lang w:val="es-PE"/>
        </w:rPr>
      </w:pPr>
      <w:r w:rsidRPr="006859C8">
        <w:rPr>
          <w:lang w:val="es-PE"/>
        </w:rPr>
        <w:t>2. Realiza el pago del derecho correspondiente.</w:t>
      </w:r>
    </w:p>
    <w:p w:rsidR="006859C8" w:rsidP="006859C8" w:rsidRDefault="006859C8" w14:paraId="6BA6781C" w14:textId="6FD3B1C0">
      <w:pPr>
        <w:spacing w:line="257" w:lineRule="auto"/>
        <w:ind w:left="454"/>
        <w:jc w:val="both"/>
        <w:rPr>
          <w:lang w:val="es-PE"/>
        </w:rPr>
      </w:pPr>
      <w:r w:rsidRPr="006859C8">
        <w:rPr>
          <w:lang w:val="es-PE"/>
        </w:rPr>
        <w:t>3. Secretaría Académica verifica que el estudiante haya aprobado todas las unidades didácticas del programa de estudios y no registre deudas con la institución.</w:t>
      </w:r>
    </w:p>
    <w:p w:rsidR="006859C8" w:rsidP="006859C8" w:rsidRDefault="006859C8" w14:paraId="27005824" w14:textId="5BDDC6EA">
      <w:pPr>
        <w:spacing w:line="257" w:lineRule="auto"/>
        <w:ind w:left="454"/>
        <w:jc w:val="both"/>
        <w:rPr>
          <w:lang w:val="es-PE"/>
        </w:rPr>
      </w:pPr>
      <w:r w:rsidRPr="006859C8">
        <w:rPr>
          <w:lang w:val="es-PE"/>
        </w:rPr>
        <w:t>4. Se elabora la constancia de egresado, firmada y sellada por la Dirección General.</w:t>
      </w:r>
    </w:p>
    <w:p w:rsidR="006859C8" w:rsidP="006859C8" w:rsidRDefault="006859C8" w14:paraId="294E1FCD" w14:textId="41DC613F">
      <w:pPr>
        <w:spacing w:line="257" w:lineRule="auto"/>
        <w:ind w:left="454"/>
        <w:jc w:val="both"/>
        <w:rPr>
          <w:lang w:val="es-PE"/>
        </w:rPr>
      </w:pPr>
      <w:r w:rsidRPr="006859C8">
        <w:rPr>
          <w:lang w:val="es-PE"/>
        </w:rPr>
        <w:t>5. Secretaría Académica entrega la constancia al estudiante en el plazo establecido.</w:t>
      </w:r>
    </w:p>
    <w:p w:rsidR="00F250EA" w:rsidRDefault="00F250EA" w14:paraId="277D1501" w14:textId="77777777">
      <w:pPr>
        <w:shd w:val="clear" w:color="auto" w:fill="FFFFFF" w:themeFill="background1"/>
        <w:ind w:left="440" w:leftChars="200"/>
        <w:jc w:val="both"/>
        <w:rPr>
          <w:lang w:val="es-PE"/>
        </w:rPr>
      </w:pPr>
    </w:p>
    <w:p w:rsidR="00F250EA" w:rsidRDefault="00C460FD" w14:paraId="277D1502" w14:textId="77777777">
      <w:pPr>
        <w:shd w:val="clear" w:color="auto" w:fill="FFFFFF" w:themeFill="background1"/>
        <w:ind w:left="440" w:leftChars="200"/>
        <w:jc w:val="both"/>
        <w:rPr>
          <w:lang w:val="es-PE"/>
        </w:rPr>
      </w:pPr>
      <w:r>
        <w:rPr>
          <w:u w:val="single"/>
          <w:lang w:val="es-PE"/>
        </w:rPr>
        <w:t>Plazos de atención</w:t>
      </w:r>
      <w:r>
        <w:rPr>
          <w:lang w:val="es-PE"/>
        </w:rPr>
        <w:t>:</w:t>
      </w:r>
    </w:p>
    <w:p w:rsidR="00F250EA" w:rsidRDefault="00F250EA" w14:paraId="277D1503" w14:textId="77777777">
      <w:pPr>
        <w:shd w:val="clear" w:color="auto" w:fill="FFFFFF" w:themeFill="background1"/>
        <w:ind w:left="440" w:leftChars="200"/>
        <w:jc w:val="both"/>
        <w:rPr>
          <w:lang w:val="es-PE"/>
        </w:rPr>
      </w:pPr>
    </w:p>
    <w:p w:rsidR="00F250EA" w:rsidRDefault="00C460FD" w14:paraId="277D1504" w14:textId="77777777">
      <w:pPr>
        <w:shd w:val="clear" w:color="auto" w:fill="FFFFFF" w:themeFill="background1"/>
        <w:ind w:left="440" w:leftChars="200"/>
        <w:jc w:val="both"/>
        <w:rPr>
          <w:lang w:val="es-PE"/>
        </w:rPr>
      </w:pPr>
      <w:r>
        <w:rPr>
          <w:lang w:val="es-PE"/>
        </w:rPr>
        <w:t>06 días hábiles.</w:t>
      </w:r>
    </w:p>
    <w:p w:rsidR="46D5FAC7" w:rsidP="46D5FAC7" w:rsidRDefault="46D5FAC7" w14:paraId="091C5300" w14:textId="52C817A7">
      <w:pPr>
        <w:shd w:val="clear" w:color="auto" w:fill="FFFFFF" w:themeFill="background1"/>
        <w:ind w:left="440" w:leftChars="200"/>
        <w:jc w:val="both"/>
        <w:rPr>
          <w:lang w:val="es-PE"/>
        </w:rPr>
      </w:pPr>
    </w:p>
    <w:p w:rsidR="46D5FAC7" w:rsidP="46D5FAC7" w:rsidRDefault="46D5FAC7" w14:paraId="1EE3A616" w14:textId="724CAA46">
      <w:pPr>
        <w:shd w:val="clear" w:color="auto" w:fill="FFFFFF" w:themeFill="background1"/>
        <w:ind w:left="440" w:leftChars="200"/>
        <w:jc w:val="both"/>
        <w:rPr>
          <w:u w:val="single"/>
          <w:lang w:val="es-PE"/>
        </w:rPr>
      </w:pPr>
      <w:r w:rsidRPr="46D5FAC7">
        <w:rPr>
          <w:u w:val="single"/>
          <w:lang w:val="es-PE"/>
        </w:rPr>
        <w:t>Responsables:</w:t>
      </w:r>
    </w:p>
    <w:p w:rsidR="46D5FAC7" w:rsidP="46D5FAC7" w:rsidRDefault="46D5FAC7" w14:paraId="1109974E" w14:textId="1BC99126">
      <w:pPr>
        <w:shd w:val="clear" w:color="auto" w:fill="FFFFFF" w:themeFill="background1"/>
        <w:ind w:left="440" w:leftChars="200"/>
        <w:jc w:val="both"/>
        <w:rPr>
          <w:sz w:val="14"/>
          <w:szCs w:val="14"/>
          <w:u w:val="single"/>
          <w:lang w:val="es-PE"/>
        </w:rPr>
      </w:pPr>
    </w:p>
    <w:p w:rsidR="46D5FAC7" w:rsidP="22AC8288" w:rsidRDefault="46D5FAC7" w14:paraId="70949047" w14:textId="6B64C21B">
      <w:pPr>
        <w:shd w:val="clear" w:color="auto" w:fill="FFFFFF" w:themeFill="background1"/>
        <w:ind w:left="440"/>
        <w:jc w:val="both"/>
        <w:rPr>
          <w:lang w:val="es-PE"/>
        </w:rPr>
      </w:pPr>
      <w:r w:rsidRPr="22AC8288" w:rsidR="22AC8288">
        <w:rPr>
          <w:lang w:val="es-PE"/>
        </w:rPr>
        <w:t>Secretaría Académica.</w:t>
      </w:r>
    </w:p>
    <w:p w:rsidR="22AC8288" w:rsidP="22AC8288" w:rsidRDefault="22AC8288" w14:paraId="52E51898" w14:textId="3499EF9B">
      <w:pPr>
        <w:shd w:val="clear" w:color="auto" w:fill="FFFFFF" w:themeFill="background1"/>
        <w:ind w:left="0"/>
        <w:jc w:val="both"/>
        <w:rPr>
          <w:lang w:val="es-PE"/>
        </w:rPr>
      </w:pPr>
    </w:p>
    <w:p w:rsidR="00F250EA" w:rsidP="22AC8288" w:rsidRDefault="00F250EA" w14:paraId="277D1505" w14:textId="38ED1F1C">
      <w:pPr>
        <w:shd w:val="clear" w:color="auto" w:fill="FFFFFF" w:themeFill="background1"/>
        <w:jc w:val="both"/>
        <w:rPr>
          <w:b w:val="1"/>
          <w:bCs w:val="1"/>
          <w:color w:val="000000" w:themeColor="text1"/>
          <w:lang w:val="es-PE"/>
        </w:rPr>
      </w:pPr>
      <w:r w:rsidRPr="22AC8288" w:rsidR="22AC8288">
        <w:rPr>
          <w:b w:val="1"/>
          <w:bCs w:val="1"/>
          <w:color w:val="000000" w:themeColor="text1" w:themeTint="FF" w:themeShade="FF"/>
          <w:lang w:val="es-PE"/>
        </w:rPr>
        <w:t xml:space="preserve">Flujograma </w:t>
      </w:r>
    </w:p>
    <w:p w:rsidR="01871CC6" w:rsidP="22AC8288" w:rsidRDefault="01871CC6" w14:paraId="6D957F96" w14:textId="66997CE8">
      <w:pPr>
        <w:pStyle w:val="Normal"/>
        <w:shd w:val="clear" w:color="auto" w:fill="FFFFFF" w:themeFill="background1"/>
        <w:jc w:val="both"/>
      </w:pPr>
      <w:r w:rsidR="01871CC6">
        <w:drawing>
          <wp:inline wp14:editId="55B37402" wp14:anchorId="41C5E160">
            <wp:extent cx="6055531" cy="3469774"/>
            <wp:effectExtent l="0" t="0" r="0" b="0"/>
            <wp:docPr id="517863388"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517863388" name="Picture 517863388"/>
                    <pic:cNvPicPr/>
                  </pic:nvPicPr>
                  <pic:blipFill>
                    <a:blip xmlns:r="http://schemas.openxmlformats.org/officeDocument/2006/relationships" r:embed="rId1513749777">
                      <a:extLst>
                        <a:ext uri="{28A0092B-C50C-407E-A947-70E740481C1C}">
                          <a14:useLocalDpi xmlns:a14="http://schemas.microsoft.com/office/drawing/2010/main"/>
                        </a:ext>
                      </a:extLst>
                    </a:blip>
                    <a:stretch>
                      <a:fillRect/>
                    </a:stretch>
                  </pic:blipFill>
                  <pic:spPr>
                    <a:xfrm rot="0">
                      <a:off x="0" y="0"/>
                      <a:ext cx="6055531" cy="3469774"/>
                    </a:xfrm>
                    <a:prstGeom prst="rect">
                      <a:avLst/>
                    </a:prstGeom>
                  </pic:spPr>
                </pic:pic>
              </a:graphicData>
            </a:graphic>
          </wp:inline>
        </w:drawing>
      </w:r>
    </w:p>
    <w:p w:rsidR="00F250EA" w:rsidRDefault="00C460FD" w14:paraId="277D1507" w14:textId="77777777">
      <w:pPr>
        <w:numPr>
          <w:ilvl w:val="0"/>
          <w:numId w:val="31"/>
        </w:numPr>
        <w:shd w:val="clear" w:color="auto" w:fill="FFFFFF" w:themeFill="background1"/>
        <w:jc w:val="both"/>
        <w:rPr>
          <w:b/>
          <w:bCs/>
          <w:color w:val="000000" w:themeColor="text1"/>
          <w:sz w:val="24"/>
          <w:szCs w:val="24"/>
          <w:lang w:val="es-PE"/>
        </w:rPr>
      </w:pPr>
      <w:r>
        <w:rPr>
          <w:b/>
          <w:bCs/>
          <w:color w:val="000000" w:themeColor="text1"/>
          <w:sz w:val="24"/>
          <w:szCs w:val="24"/>
          <w:u w:val="single"/>
          <w:lang w:val="es-PE"/>
        </w:rPr>
        <w:t>Títulos</w:t>
      </w:r>
      <w:r>
        <w:rPr>
          <w:b/>
          <w:bCs/>
          <w:color w:val="000000" w:themeColor="text1"/>
          <w:sz w:val="24"/>
          <w:szCs w:val="24"/>
          <w:lang w:val="es-PE"/>
        </w:rPr>
        <w:t xml:space="preserve"> </w:t>
      </w:r>
    </w:p>
    <w:p w:rsidR="00F250EA" w:rsidRDefault="00F250EA" w14:paraId="277D1508" w14:textId="77777777">
      <w:pPr>
        <w:shd w:val="clear" w:color="auto" w:fill="FFFFFF" w:themeFill="background1"/>
        <w:jc w:val="both"/>
        <w:rPr>
          <w:color w:val="000000" w:themeColor="text1"/>
          <w:lang w:val="es-PE"/>
        </w:rPr>
      </w:pPr>
    </w:p>
    <w:p w:rsidR="00F250EA" w:rsidRDefault="00C460FD" w14:paraId="277D1509" w14:textId="77777777">
      <w:pPr>
        <w:shd w:val="clear" w:color="auto" w:fill="FFFFFF" w:themeFill="background1"/>
        <w:ind w:left="440" w:leftChars="200"/>
        <w:jc w:val="both"/>
        <w:rPr>
          <w:color w:val="000000" w:themeColor="text1"/>
          <w:lang w:val="es-PE"/>
        </w:rPr>
      </w:pPr>
      <w:r>
        <w:rPr>
          <w:color w:val="000000" w:themeColor="text1"/>
          <w:lang w:val="es-PE"/>
        </w:rPr>
        <w:t>Es el proceso por el cual el Instituto proporciona de forma oficial un documento que acredita la culminación satisfactoria del programa de estudio para todos los niveles formativos con que cuenta una carrera profesional</w:t>
      </w:r>
    </w:p>
    <w:p w:rsidR="00F250EA" w:rsidRDefault="00F250EA" w14:paraId="277D150A" w14:textId="77777777">
      <w:pPr>
        <w:shd w:val="clear" w:color="auto" w:fill="FFFFFF" w:themeFill="background1"/>
        <w:ind w:left="440" w:leftChars="200"/>
        <w:jc w:val="both"/>
        <w:rPr>
          <w:color w:val="000000" w:themeColor="text1"/>
          <w:lang w:val="es-PE"/>
        </w:rPr>
      </w:pPr>
    </w:p>
    <w:p w:rsidR="00F250EA" w:rsidRDefault="00C460FD" w14:paraId="277D150B" w14:textId="77777777">
      <w:pPr>
        <w:shd w:val="clear" w:color="auto" w:fill="FFFFFF" w:themeFill="background1"/>
        <w:ind w:left="440" w:leftChars="200"/>
        <w:jc w:val="both"/>
        <w:rPr>
          <w:color w:val="000000" w:themeColor="text1"/>
          <w:lang w:val="es-PE"/>
        </w:rPr>
      </w:pPr>
      <w:r>
        <w:rPr>
          <w:color w:val="000000" w:themeColor="text1"/>
          <w:lang w:val="es-PE"/>
        </w:rPr>
        <w:t>El Instituto proporciona el título de nivel de formativo de profesional técnico (3 años), siempre que cumplan con los requisitos.</w:t>
      </w:r>
    </w:p>
    <w:p w:rsidR="00F250EA" w:rsidRDefault="00F250EA" w14:paraId="277D150C" w14:textId="77777777">
      <w:pPr>
        <w:shd w:val="clear" w:color="auto" w:fill="FFFFFF" w:themeFill="background1"/>
        <w:jc w:val="both"/>
        <w:rPr>
          <w:color w:val="000000" w:themeColor="text1"/>
          <w:lang w:val="es-PE"/>
        </w:rPr>
      </w:pPr>
    </w:p>
    <w:p w:rsidR="00F250EA" w:rsidRDefault="00C460FD" w14:paraId="277D150D" w14:textId="77777777">
      <w:pPr>
        <w:numPr>
          <w:ilvl w:val="0"/>
          <w:numId w:val="32"/>
        </w:numPr>
        <w:shd w:val="clear" w:color="auto" w:fill="FFFFFF" w:themeFill="background1"/>
        <w:tabs>
          <w:tab w:val="left" w:pos="880"/>
        </w:tabs>
        <w:ind w:firstLine="20"/>
        <w:jc w:val="both"/>
        <w:rPr>
          <w:b/>
          <w:bCs/>
          <w:color w:val="000000" w:themeColor="text1"/>
          <w:lang w:val="es-PE"/>
        </w:rPr>
      </w:pPr>
      <w:r>
        <w:rPr>
          <w:color w:val="000000" w:themeColor="text1"/>
          <w:u w:val="single"/>
          <w:lang w:val="es-PE"/>
        </w:rPr>
        <w:t>Trabajo de aplicación profesiona</w:t>
      </w:r>
      <w:r>
        <w:rPr>
          <w:color w:val="000000" w:themeColor="text1"/>
          <w:lang w:val="es-PE"/>
        </w:rPr>
        <w:t>l</w:t>
      </w:r>
      <w:r>
        <w:rPr>
          <w:b/>
          <w:bCs/>
          <w:color w:val="000000" w:themeColor="text1"/>
          <w:lang w:val="es-PE"/>
        </w:rPr>
        <w:t>:</w:t>
      </w:r>
    </w:p>
    <w:p w:rsidR="00F250EA" w:rsidRDefault="00F250EA" w14:paraId="277D150E" w14:textId="77777777">
      <w:pPr>
        <w:shd w:val="clear" w:color="auto" w:fill="FFFFFF" w:themeFill="background1"/>
        <w:jc w:val="both"/>
        <w:rPr>
          <w:color w:val="000000" w:themeColor="text1"/>
          <w:lang w:val="es-PE"/>
        </w:rPr>
      </w:pPr>
    </w:p>
    <w:p w:rsidR="00F250EA" w:rsidRDefault="00C460FD" w14:paraId="277D150F" w14:textId="3AAB03A5">
      <w:pPr>
        <w:shd w:val="clear" w:color="auto" w:fill="FFFFFF" w:themeFill="background1"/>
        <w:ind w:left="880" w:leftChars="400"/>
        <w:jc w:val="both"/>
        <w:rPr>
          <w:lang w:val="es-PE"/>
        </w:rPr>
      </w:pPr>
      <w:r>
        <w:rPr>
          <w:lang w:val="es-PE"/>
        </w:rPr>
        <w:t xml:space="preserve">Está orientado a brindar una solución técnica a una problemática del quehacer profesional vinculado con la carrera profesional y </w:t>
      </w:r>
      <w:r w:rsidR="00767D7C">
        <w:rPr>
          <w:lang w:val="es-PE"/>
        </w:rPr>
        <w:t>justificar,</w:t>
      </w:r>
      <w:r>
        <w:rPr>
          <w:lang w:val="es-PE"/>
        </w:rPr>
        <w:t xml:space="preserve"> así como proponer alternativas de mejora viables.</w:t>
      </w:r>
    </w:p>
    <w:p w:rsidR="00F250EA" w:rsidRDefault="00F250EA" w14:paraId="277D1510" w14:textId="77777777">
      <w:pPr>
        <w:shd w:val="clear" w:color="auto" w:fill="FFFFFF" w:themeFill="background1"/>
        <w:ind w:left="880" w:leftChars="400"/>
        <w:jc w:val="both"/>
        <w:rPr>
          <w:lang w:val="es-PE"/>
        </w:rPr>
      </w:pPr>
    </w:p>
    <w:p w:rsidR="00F250EA" w:rsidRDefault="00C460FD" w14:paraId="277D1511" w14:textId="77777777">
      <w:pPr>
        <w:shd w:val="clear" w:color="auto" w:fill="FFFFFF" w:themeFill="background1"/>
        <w:ind w:left="880" w:leftChars="400"/>
        <w:jc w:val="both"/>
        <w:rPr>
          <w:lang w:val="es-PE"/>
        </w:rPr>
      </w:pPr>
      <w:r>
        <w:rPr>
          <w:lang w:val="es-PE"/>
        </w:rPr>
        <w:t>El Instituto debe designar a un docente responsable de la carrera profesional o especialidades vinculantes, para el asesoramiento en el desarrollo y sustentación del trabajo de aplicación profesional, el cual debe estar vinculado al quehacer laboral del programa de estudios o programas de estudios en caso sea un trabajo multidisciplinario.</w:t>
      </w:r>
    </w:p>
    <w:p w:rsidR="00F250EA" w:rsidRDefault="00F250EA" w14:paraId="277D1512" w14:textId="77777777">
      <w:pPr>
        <w:shd w:val="clear" w:color="auto" w:fill="FFFFFF" w:themeFill="background1"/>
        <w:ind w:left="880" w:leftChars="400"/>
        <w:jc w:val="both"/>
        <w:rPr>
          <w:lang w:val="es-PE"/>
        </w:rPr>
      </w:pPr>
    </w:p>
    <w:p w:rsidR="00F250EA" w:rsidRDefault="00C460FD" w14:paraId="277D1513" w14:textId="77777777">
      <w:pPr>
        <w:shd w:val="clear" w:color="auto" w:fill="FFFFFF" w:themeFill="background1"/>
        <w:ind w:left="880" w:leftChars="400"/>
        <w:jc w:val="both"/>
        <w:rPr>
          <w:lang w:val="es-PE"/>
        </w:rPr>
      </w:pPr>
      <w:r>
        <w:rPr>
          <w:lang w:val="es-PE"/>
        </w:rPr>
        <w:t>El Instituto debe nombrar a un docente responsable de cada carrera profesional o especialidad vinculante para obtener asesorar sobre el desarrollo y el apoyo del trabajo y el apoyo de la aplicación profesional, si es un trabajo interdisciplinario.</w:t>
      </w:r>
    </w:p>
    <w:p w:rsidR="00F250EA" w:rsidRDefault="00F250EA" w14:paraId="277D1514" w14:textId="77777777">
      <w:pPr>
        <w:shd w:val="clear" w:color="auto" w:fill="FFFFFF" w:themeFill="background1"/>
        <w:ind w:left="880" w:leftChars="400"/>
        <w:jc w:val="both"/>
        <w:rPr>
          <w:lang w:val="es-PE"/>
        </w:rPr>
      </w:pPr>
    </w:p>
    <w:p w:rsidR="00F250EA" w:rsidRDefault="00C460FD" w14:paraId="277D1515" w14:textId="77777777">
      <w:pPr>
        <w:shd w:val="clear" w:color="auto" w:fill="FFFFFF" w:themeFill="background1"/>
        <w:ind w:left="880" w:leftChars="400"/>
        <w:jc w:val="both"/>
        <w:rPr>
          <w:lang w:val="es-PE"/>
        </w:rPr>
      </w:pPr>
      <w:r>
        <w:rPr>
          <w:lang w:val="es-PE"/>
        </w:rPr>
        <w:t>Para trabajos de aplicación profesional multidisciplinarios pueden ser realizados de manera conjunta hasta por un máximo de cuatro (04) estudiantes, en caso de los estudiantes sean del mismo programa de estudios el trabajo puede ser realizado hasta por un máximo de dos (02) estudiantes.</w:t>
      </w:r>
    </w:p>
    <w:p w:rsidR="00F250EA" w:rsidRDefault="00F250EA" w14:paraId="277D1516" w14:textId="77777777">
      <w:pPr>
        <w:shd w:val="clear" w:color="auto" w:fill="FFFFFF" w:themeFill="background1"/>
        <w:jc w:val="both"/>
        <w:rPr>
          <w:lang w:val="es-PE"/>
        </w:rPr>
      </w:pPr>
    </w:p>
    <w:p w:rsidR="00F250EA" w:rsidRDefault="00C460FD" w14:paraId="277D1517" w14:textId="77777777">
      <w:pPr>
        <w:shd w:val="clear" w:color="auto" w:fill="FFFFFF" w:themeFill="background1"/>
        <w:tabs>
          <w:tab w:val="left" w:pos="880"/>
        </w:tabs>
        <w:ind w:left="880" w:leftChars="400"/>
        <w:jc w:val="both"/>
        <w:rPr>
          <w:lang w:val="es-PE"/>
        </w:rPr>
      </w:pPr>
      <w:r>
        <w:rPr>
          <w:lang w:val="es-PE"/>
        </w:rPr>
        <w:t>Deben sustentar el trabajo de aplicación profesional ante un jurado calificador integrado como mínimo por dos (02) personas y con un máximo por cuatro (04) personas de especialidades vinculantes al programa de estudios.</w:t>
      </w:r>
    </w:p>
    <w:p w:rsidR="00F250EA" w:rsidRDefault="00C460FD" w14:paraId="277D1518" w14:textId="2E6AE652">
      <w:pPr>
        <w:shd w:val="clear" w:color="auto" w:fill="FFFFFF" w:themeFill="background1"/>
        <w:tabs>
          <w:tab w:val="left" w:pos="880"/>
        </w:tabs>
        <w:ind w:left="880" w:leftChars="400"/>
        <w:jc w:val="both"/>
        <w:rPr>
          <w:lang w:val="es-PE"/>
        </w:rPr>
      </w:pPr>
      <w:r>
        <w:rPr>
          <w:lang w:val="es-PE"/>
        </w:rPr>
        <w:t></w:t>
      </w:r>
    </w:p>
    <w:p w:rsidR="00F250EA" w:rsidRDefault="00C460FD" w14:paraId="277D1519" w14:textId="77777777">
      <w:pPr>
        <w:shd w:val="clear" w:color="auto" w:fill="FFFFFF" w:themeFill="background1"/>
        <w:tabs>
          <w:tab w:val="left" w:pos="880"/>
        </w:tabs>
        <w:ind w:left="880" w:leftChars="400"/>
        <w:jc w:val="both"/>
        <w:rPr>
          <w:lang w:val="es-PE"/>
        </w:rPr>
      </w:pPr>
      <w:r>
        <w:rPr>
          <w:lang w:val="es-PE"/>
        </w:rPr>
        <w:t>El jurado calificador deberá emitir un acta de titulación, indicando el resultado de la sustentación. El trabajo de aplicación no implica financiamiento de equipo o infraestructura institucional.</w:t>
      </w:r>
    </w:p>
    <w:p w:rsidR="00F250EA" w:rsidRDefault="00F250EA" w14:paraId="277D151A" w14:textId="77777777">
      <w:pPr>
        <w:shd w:val="clear" w:color="auto" w:fill="FFFFFF" w:themeFill="background1"/>
        <w:jc w:val="both"/>
        <w:rPr>
          <w:lang w:val="es-PE"/>
        </w:rPr>
      </w:pPr>
    </w:p>
    <w:p w:rsidR="00F250EA" w:rsidRDefault="00F250EA" w14:paraId="277D151B" w14:textId="77777777">
      <w:pPr>
        <w:shd w:val="clear" w:color="auto" w:fill="FFFFFF" w:themeFill="background1"/>
        <w:jc w:val="both"/>
        <w:rPr>
          <w:lang w:val="es-PE"/>
        </w:rPr>
      </w:pPr>
    </w:p>
    <w:p w:rsidR="00F250EA" w:rsidRDefault="00C460FD" w14:paraId="277D151C" w14:textId="77777777">
      <w:pPr>
        <w:numPr>
          <w:ilvl w:val="0"/>
          <w:numId w:val="33"/>
        </w:numPr>
        <w:shd w:val="clear" w:color="auto" w:fill="FFFFFF" w:themeFill="background1"/>
        <w:tabs>
          <w:tab w:val="left" w:pos="880"/>
        </w:tabs>
        <w:ind w:firstLine="20"/>
        <w:jc w:val="both"/>
        <w:rPr>
          <w:b/>
          <w:bCs/>
          <w:lang w:val="es-PE"/>
        </w:rPr>
      </w:pPr>
      <w:r>
        <w:rPr>
          <w:u w:val="single"/>
          <w:lang w:val="es-PE"/>
        </w:rPr>
        <w:t>Examen de suficiencia profesional</w:t>
      </w:r>
      <w:r>
        <w:rPr>
          <w:b/>
          <w:bCs/>
          <w:lang w:val="es-PE"/>
        </w:rPr>
        <w:t>:</w:t>
      </w:r>
    </w:p>
    <w:p w:rsidR="00F250EA" w:rsidRDefault="00F250EA" w14:paraId="277D151D" w14:textId="77777777">
      <w:pPr>
        <w:shd w:val="clear" w:color="auto" w:fill="FFFFFF" w:themeFill="background1"/>
        <w:jc w:val="both"/>
        <w:rPr>
          <w:lang w:val="es-PE"/>
        </w:rPr>
      </w:pPr>
    </w:p>
    <w:p w:rsidR="00F250EA" w:rsidRDefault="00C460FD" w14:paraId="277D151E" w14:textId="15D9349A">
      <w:pPr>
        <w:shd w:val="clear" w:color="auto" w:fill="FFFFFF" w:themeFill="background1"/>
        <w:ind w:left="880" w:leftChars="400"/>
        <w:jc w:val="both"/>
        <w:rPr>
          <w:lang w:val="es-PE"/>
        </w:rPr>
      </w:pPr>
      <w:r>
        <w:rPr>
          <w:lang w:val="es-PE"/>
        </w:rPr>
        <w:t xml:space="preserve">Su propósito es que el estudiante </w:t>
      </w:r>
      <w:r w:rsidR="00767D7C">
        <w:rPr>
          <w:lang w:val="es-PE"/>
        </w:rPr>
        <w:t>demostré</w:t>
      </w:r>
      <w:r>
        <w:rPr>
          <w:lang w:val="es-PE"/>
        </w:rPr>
        <w:t xml:space="preserve"> su práctica teórica y conocimiento práctico utilizando una evaluación escrita del treinta por ciento (30%) y la evaluación práctica o demostrativa con un peso de la clasificación de setenta (70%). El examen adecuado profesional debe mostrar situaciones de trabajo profesional relacionadas con el programa de estudio.</w:t>
      </w:r>
    </w:p>
    <w:p w:rsidR="00F250EA" w:rsidRDefault="00F250EA" w14:paraId="277D151F" w14:textId="77777777">
      <w:pPr>
        <w:shd w:val="clear" w:color="auto" w:fill="FFFFFF" w:themeFill="background1"/>
        <w:ind w:left="880" w:leftChars="400"/>
        <w:jc w:val="both"/>
        <w:rPr>
          <w:lang w:val="es-PE"/>
        </w:rPr>
      </w:pPr>
    </w:p>
    <w:p w:rsidR="00F250EA" w:rsidRDefault="00C460FD" w14:paraId="277D1520" w14:textId="77777777">
      <w:pPr>
        <w:shd w:val="clear" w:color="auto" w:fill="FFFFFF" w:themeFill="background1"/>
        <w:ind w:left="880" w:leftChars="400"/>
        <w:jc w:val="both"/>
        <w:rPr>
          <w:lang w:val="es-PE"/>
        </w:rPr>
      </w:pPr>
      <w:r>
        <w:rPr>
          <w:lang w:val="es-PE"/>
        </w:rPr>
        <w:t>Los egresados tienen hasta dos (02) oportunidades de evaluación para la obtención de la titulación. Si supera dichas oportunidades deberá optar por otra modalidad para la titulación.</w:t>
      </w:r>
    </w:p>
    <w:p w:rsidR="00F250EA" w:rsidRDefault="00F250EA" w14:paraId="277D1521" w14:textId="77777777">
      <w:pPr>
        <w:shd w:val="clear" w:color="auto" w:fill="FFFFFF" w:themeFill="background1"/>
        <w:ind w:left="880" w:leftChars="400"/>
        <w:jc w:val="both"/>
        <w:rPr>
          <w:lang w:val="es-PE"/>
        </w:rPr>
      </w:pPr>
    </w:p>
    <w:p w:rsidR="00F250EA" w:rsidRDefault="00C460FD" w14:paraId="277D1522" w14:textId="77777777">
      <w:pPr>
        <w:shd w:val="clear" w:color="auto" w:fill="FFFFFF" w:themeFill="background1"/>
        <w:ind w:left="880" w:leftChars="400"/>
        <w:jc w:val="both"/>
        <w:rPr>
          <w:lang w:val="es-PE"/>
        </w:rPr>
      </w:pPr>
      <w:r>
        <w:rPr>
          <w:lang w:val="es-PE"/>
        </w:rPr>
        <w:t>El jurado calificador deberá emitir un acta de titulación, indicando el resultado de la evaluación.</w:t>
      </w:r>
    </w:p>
    <w:p w:rsidR="00F250EA" w:rsidRDefault="00F250EA" w14:paraId="277D1523" w14:textId="77777777">
      <w:pPr>
        <w:shd w:val="clear" w:color="auto" w:fill="FFFFFF" w:themeFill="background1"/>
        <w:jc w:val="both"/>
        <w:rPr>
          <w:lang w:val="es-PE"/>
        </w:rPr>
      </w:pPr>
    </w:p>
    <w:p w:rsidR="00F250EA" w:rsidRDefault="00C460FD" w14:paraId="277D1524" w14:textId="77777777">
      <w:pPr>
        <w:shd w:val="clear" w:color="auto" w:fill="FFFFFF" w:themeFill="background1"/>
        <w:ind w:left="880" w:leftChars="400"/>
        <w:jc w:val="both"/>
        <w:rPr>
          <w:color w:val="000000" w:themeColor="text1"/>
          <w:lang w:val="es-PE"/>
        </w:rPr>
      </w:pPr>
      <w:r>
        <w:rPr>
          <w:color w:val="000000" w:themeColor="text1"/>
          <w:u w:val="single"/>
          <w:lang w:val="es-PE"/>
        </w:rPr>
        <w:t>Requisitos</w:t>
      </w:r>
      <w:r>
        <w:rPr>
          <w:color w:val="000000" w:themeColor="text1"/>
          <w:lang w:val="es-PE"/>
        </w:rPr>
        <w:t>:</w:t>
      </w:r>
    </w:p>
    <w:p w:rsidR="00F250EA" w:rsidRDefault="00F250EA" w14:paraId="277D1525" w14:textId="77777777">
      <w:pPr>
        <w:shd w:val="clear" w:color="auto" w:fill="FFFFFF" w:themeFill="background1"/>
        <w:ind w:left="880" w:leftChars="400"/>
        <w:jc w:val="both"/>
        <w:rPr>
          <w:color w:val="000000" w:themeColor="text1"/>
          <w:lang w:val="es-PE"/>
        </w:rPr>
      </w:pPr>
    </w:p>
    <w:p w:rsidR="00F250EA" w:rsidRDefault="00C460FD" w14:paraId="277D1526" w14:textId="15F2FBA4">
      <w:pPr>
        <w:numPr>
          <w:ilvl w:val="0"/>
          <w:numId w:val="34"/>
        </w:numPr>
        <w:shd w:val="clear" w:color="auto" w:fill="FFFFFF" w:themeFill="background1"/>
        <w:tabs>
          <w:tab w:val="left" w:pos="220"/>
          <w:tab w:val="left" w:pos="440"/>
        </w:tabs>
        <w:ind w:left="880" w:leftChars="400" w:firstLine="0"/>
        <w:rPr>
          <w:color w:val="000000" w:themeColor="text1"/>
          <w:lang w:val="es-PE"/>
        </w:rPr>
      </w:pPr>
      <w:r>
        <w:rPr>
          <w:color w:val="000000" w:themeColor="text1"/>
          <w:lang w:val="es-PE"/>
        </w:rPr>
        <w:t xml:space="preserve">Solicitud de trámite dirigido al </w:t>
      </w:r>
      <w:r w:rsidR="00767D7C">
        <w:rPr>
          <w:color w:val="000000" w:themeColor="text1"/>
          <w:lang w:val="es-PE"/>
        </w:rPr>
        <w:t>director</w:t>
      </w:r>
      <w:r>
        <w:rPr>
          <w:color w:val="000000" w:themeColor="text1"/>
          <w:lang w:val="es-PE"/>
        </w:rPr>
        <w:t xml:space="preserve"> general</w:t>
      </w:r>
    </w:p>
    <w:p w:rsidR="00F250EA" w:rsidRDefault="00C460FD" w14:paraId="277D1527" w14:textId="77777777">
      <w:pPr>
        <w:numPr>
          <w:ilvl w:val="0"/>
          <w:numId w:val="34"/>
        </w:numPr>
        <w:shd w:val="clear" w:color="auto" w:fill="FFFFFF" w:themeFill="background1"/>
        <w:tabs>
          <w:tab w:val="left" w:pos="220"/>
          <w:tab w:val="left" w:pos="440"/>
        </w:tabs>
        <w:ind w:left="880" w:leftChars="400" w:firstLine="0"/>
        <w:rPr>
          <w:color w:val="000000" w:themeColor="text1"/>
          <w:lang w:val="es-PE"/>
        </w:rPr>
      </w:pPr>
      <w:r>
        <w:rPr>
          <w:color w:val="000000" w:themeColor="text1"/>
          <w:lang w:val="es-PE"/>
        </w:rPr>
        <w:t>Constancia de egresado / Grado de Bachiller Técnico.</w:t>
      </w:r>
    </w:p>
    <w:p w:rsidR="00F250EA" w:rsidRDefault="00C460FD" w14:paraId="277D1528" w14:textId="77777777">
      <w:pPr>
        <w:numPr>
          <w:ilvl w:val="0"/>
          <w:numId w:val="34"/>
        </w:numPr>
        <w:shd w:val="clear" w:color="auto" w:fill="FFFFFF" w:themeFill="background1"/>
        <w:tabs>
          <w:tab w:val="left" w:pos="220"/>
          <w:tab w:val="left" w:pos="440"/>
        </w:tabs>
        <w:ind w:left="880" w:leftChars="400" w:firstLine="0"/>
        <w:rPr>
          <w:color w:val="000000" w:themeColor="text1"/>
          <w:lang w:val="es-PE"/>
        </w:rPr>
      </w:pPr>
      <w:r>
        <w:rPr>
          <w:color w:val="000000" w:themeColor="text1"/>
          <w:lang w:val="es-PE"/>
        </w:rPr>
        <w:t>Constancia de no adeudo</w:t>
      </w:r>
    </w:p>
    <w:p w:rsidR="00F250EA" w:rsidRDefault="00C460FD" w14:paraId="277D1529" w14:textId="77777777">
      <w:pPr>
        <w:numPr>
          <w:ilvl w:val="0"/>
          <w:numId w:val="34"/>
        </w:numPr>
        <w:shd w:val="clear" w:color="auto" w:fill="FFFFFF" w:themeFill="background1"/>
        <w:tabs>
          <w:tab w:val="left" w:pos="220"/>
          <w:tab w:val="left" w:pos="440"/>
        </w:tabs>
        <w:ind w:left="880" w:leftChars="400" w:firstLine="0"/>
        <w:rPr>
          <w:color w:val="000000" w:themeColor="text1"/>
          <w:lang w:val="es-PE"/>
        </w:rPr>
      </w:pPr>
      <w:r>
        <w:rPr>
          <w:color w:val="000000" w:themeColor="text1"/>
          <w:lang w:val="es-PE"/>
        </w:rPr>
        <w:t>Fotocopia de D.N.I</w:t>
      </w:r>
    </w:p>
    <w:p w:rsidR="00F250EA" w:rsidRDefault="00C460FD" w14:paraId="277D152A" w14:textId="77777777">
      <w:pPr>
        <w:numPr>
          <w:ilvl w:val="0"/>
          <w:numId w:val="34"/>
        </w:numPr>
        <w:shd w:val="clear" w:color="auto" w:fill="FFFFFF" w:themeFill="background1"/>
        <w:tabs>
          <w:tab w:val="left" w:pos="220"/>
          <w:tab w:val="left" w:pos="440"/>
        </w:tabs>
        <w:ind w:left="880" w:leftChars="400" w:firstLine="0"/>
        <w:rPr>
          <w:color w:val="000000" w:themeColor="text1"/>
          <w:lang w:val="es-PE"/>
        </w:rPr>
      </w:pPr>
      <w:r>
        <w:rPr>
          <w:color w:val="000000" w:themeColor="text1"/>
          <w:lang w:val="es-PE"/>
        </w:rPr>
        <w:t>Fotocopias de los certificados modulares</w:t>
      </w:r>
    </w:p>
    <w:p w:rsidR="00F250EA" w:rsidRDefault="00F250EA" w14:paraId="277D152B" w14:textId="77777777">
      <w:pPr>
        <w:shd w:val="clear" w:color="auto" w:fill="FFFFFF" w:themeFill="background1"/>
        <w:ind w:left="880" w:leftChars="400"/>
        <w:jc w:val="both"/>
        <w:rPr>
          <w:color w:val="000000" w:themeColor="text1"/>
          <w:lang w:val="es-PE"/>
        </w:rPr>
      </w:pPr>
    </w:p>
    <w:p w:rsidR="00F250EA" w:rsidRDefault="00C460FD" w14:paraId="277D152C" w14:textId="77777777">
      <w:pPr>
        <w:shd w:val="clear" w:color="auto" w:fill="FFFFFF" w:themeFill="background1"/>
        <w:ind w:left="880" w:leftChars="400"/>
        <w:jc w:val="both"/>
        <w:rPr>
          <w:color w:val="000000" w:themeColor="text1"/>
          <w:lang w:val="es-PE"/>
        </w:rPr>
      </w:pPr>
      <w:r>
        <w:rPr>
          <w:color w:val="000000" w:themeColor="text1"/>
          <w:u w:val="single"/>
          <w:lang w:val="es-PE"/>
        </w:rPr>
        <w:t>Costos</w:t>
      </w:r>
      <w:r>
        <w:rPr>
          <w:color w:val="000000" w:themeColor="text1"/>
          <w:lang w:val="es-PE"/>
        </w:rPr>
        <w:t>:</w:t>
      </w:r>
    </w:p>
    <w:p w:rsidR="00F250EA" w:rsidRDefault="00F250EA" w14:paraId="277D152D" w14:textId="77777777">
      <w:pPr>
        <w:shd w:val="clear" w:color="auto" w:fill="FFFFFF" w:themeFill="background1"/>
        <w:ind w:left="880" w:leftChars="400"/>
        <w:jc w:val="both"/>
        <w:rPr>
          <w:color w:val="000000" w:themeColor="text1"/>
          <w:lang w:val="es-PE"/>
        </w:rPr>
      </w:pPr>
    </w:p>
    <w:tbl>
      <w:tblPr>
        <w:tblStyle w:val="TableGrid"/>
        <w:tblW w:w="0" w:type="auto"/>
        <w:jc w:val="center"/>
        <w:tblLook w:val="06A0" w:firstRow="1" w:lastRow="0" w:firstColumn="1" w:lastColumn="0" w:noHBand="1" w:noVBand="1"/>
      </w:tblPr>
      <w:tblGrid>
        <w:gridCol w:w="2745"/>
        <w:gridCol w:w="2715"/>
      </w:tblGrid>
      <w:tr w:rsidR="6ED24F4C" w:rsidTr="22AC8288" w14:paraId="5BB2E373" w14:textId="77777777">
        <w:trPr>
          <w:trHeight w:val="660"/>
          <w:jc w:val="center"/>
        </w:trPr>
        <w:tc>
          <w:tcPr>
            <w:tcW w:w="2745" w:type="dxa"/>
            <w:tcMar/>
            <w:vAlign w:val="center"/>
          </w:tcPr>
          <w:p w:rsidR="6ED24F4C" w:rsidP="6ED24F4C" w:rsidRDefault="6ED24F4C" w14:paraId="6CF4F153" w14:textId="4B140DC6">
            <w:pPr>
              <w:spacing w:line="259" w:lineRule="auto"/>
              <w:jc w:val="center"/>
              <w:rPr>
                <w:lang w:val="es-PE"/>
              </w:rPr>
            </w:pPr>
            <w:r w:rsidRPr="6ED24F4C">
              <w:rPr>
                <w:lang w:val="es-PE"/>
              </w:rPr>
              <w:t>Titulación por Proyecto (4 cuotas de S/499)</w:t>
            </w:r>
          </w:p>
        </w:tc>
        <w:tc>
          <w:tcPr>
            <w:tcW w:w="2715" w:type="dxa"/>
            <w:tcMar/>
            <w:vAlign w:val="center"/>
          </w:tcPr>
          <w:p w:rsidR="6ED24F4C" w:rsidP="6ED24F4C" w:rsidRDefault="6ED24F4C" w14:paraId="077595EB" w14:textId="2836AA68">
            <w:pPr>
              <w:jc w:val="center"/>
              <w:rPr>
                <w:lang w:val="es-PE"/>
              </w:rPr>
            </w:pPr>
            <w:r w:rsidRPr="6ED24F4C">
              <w:rPr>
                <w:lang w:val="es-PE"/>
              </w:rPr>
              <w:t>S/ 1,396.00</w:t>
            </w:r>
          </w:p>
        </w:tc>
      </w:tr>
      <w:tr w:rsidR="6ED24F4C" w:rsidTr="22AC8288" w14:paraId="3DB21E54" w14:textId="77777777">
        <w:trPr>
          <w:trHeight w:val="630"/>
          <w:jc w:val="center"/>
        </w:trPr>
        <w:tc>
          <w:tcPr>
            <w:tcW w:w="2745" w:type="dxa"/>
            <w:tcMar/>
            <w:vAlign w:val="center"/>
          </w:tcPr>
          <w:p w:rsidR="6ED24F4C" w:rsidP="6ED24F4C" w:rsidRDefault="66BBA2D9" w14:paraId="732FE002" w14:textId="4A978B4E">
            <w:pPr>
              <w:jc w:val="center"/>
              <w:rPr>
                <w:lang w:val="es-PE"/>
              </w:rPr>
            </w:pPr>
            <w:r w:rsidRPr="66BBA2D9">
              <w:rPr>
                <w:lang w:val="es-PE"/>
              </w:rPr>
              <w:t>Titulación por Suficiencia Profesional (pago único)</w:t>
            </w:r>
          </w:p>
        </w:tc>
        <w:tc>
          <w:tcPr>
            <w:tcW w:w="2715" w:type="dxa"/>
            <w:tcMar/>
            <w:vAlign w:val="center"/>
          </w:tcPr>
          <w:p w:rsidR="6ED24F4C" w:rsidP="6ED24F4C" w:rsidRDefault="6ED24F4C" w14:paraId="0413A2AD" w14:textId="08852425">
            <w:pPr>
              <w:jc w:val="center"/>
              <w:rPr>
                <w:lang w:val="es-PE"/>
              </w:rPr>
            </w:pPr>
            <w:r w:rsidRPr="6ED24F4C">
              <w:rPr>
                <w:lang w:val="es-PE"/>
              </w:rPr>
              <w:t>S/ 1,300.00</w:t>
            </w:r>
          </w:p>
        </w:tc>
      </w:tr>
      <w:tr w:rsidR="66BBA2D9" w:rsidTr="22AC8288" w14:paraId="5B324EE8" w14:textId="77777777">
        <w:trPr>
          <w:trHeight w:val="630"/>
          <w:jc w:val="center"/>
        </w:trPr>
        <w:tc>
          <w:tcPr>
            <w:tcW w:w="2745" w:type="dxa"/>
            <w:tcMar/>
            <w:vAlign w:val="center"/>
          </w:tcPr>
          <w:p w:rsidR="66BBA2D9" w:rsidP="66BBA2D9" w:rsidRDefault="66BBA2D9" w14:paraId="10A92262" w14:textId="0137CAEA">
            <w:pPr>
              <w:jc w:val="center"/>
              <w:rPr>
                <w:lang w:val="es-PE"/>
              </w:rPr>
            </w:pPr>
            <w:r w:rsidRPr="66BBA2D9">
              <w:rPr>
                <w:lang w:val="es-PE"/>
              </w:rPr>
              <w:t>Asesorías</w:t>
            </w:r>
          </w:p>
        </w:tc>
        <w:tc>
          <w:tcPr>
            <w:tcW w:w="2715" w:type="dxa"/>
            <w:tcMar/>
            <w:vAlign w:val="center"/>
          </w:tcPr>
          <w:p w:rsidR="66BBA2D9" w:rsidP="66BBA2D9" w:rsidRDefault="66BBA2D9" w14:paraId="1F76DA3F" w14:textId="6EDC260C">
            <w:pPr>
              <w:spacing w:line="259" w:lineRule="auto"/>
              <w:jc w:val="center"/>
            </w:pPr>
            <w:r w:rsidRPr="66BBA2D9">
              <w:rPr>
                <w:lang w:val="es-PE"/>
              </w:rPr>
              <w:t>S/ 240.00</w:t>
            </w:r>
          </w:p>
        </w:tc>
      </w:tr>
      <w:tr w:rsidR="66BBA2D9" w:rsidTr="22AC8288" w14:paraId="6120244E" w14:textId="77777777">
        <w:trPr>
          <w:trHeight w:val="630"/>
          <w:jc w:val="center"/>
        </w:trPr>
        <w:tc>
          <w:tcPr>
            <w:tcW w:w="2745" w:type="dxa"/>
            <w:tcMar/>
            <w:vAlign w:val="center"/>
          </w:tcPr>
          <w:p w:rsidR="66BBA2D9" w:rsidP="66BBA2D9" w:rsidRDefault="66BBA2D9" w14:paraId="666FEFF0" w14:textId="5390C971">
            <w:pPr>
              <w:jc w:val="center"/>
              <w:rPr>
                <w:lang w:val="es-PE"/>
              </w:rPr>
            </w:pPr>
            <w:r w:rsidRPr="66BBA2D9">
              <w:rPr>
                <w:lang w:val="es-PE"/>
              </w:rPr>
              <w:t xml:space="preserve">Título a nombre de la nación </w:t>
            </w:r>
          </w:p>
        </w:tc>
        <w:tc>
          <w:tcPr>
            <w:tcW w:w="2715" w:type="dxa"/>
            <w:tcMar/>
            <w:vAlign w:val="center"/>
          </w:tcPr>
          <w:p w:rsidR="66BBA2D9" w:rsidP="66BBA2D9" w:rsidRDefault="66BBA2D9" w14:paraId="23E064B6" w14:textId="244EF392">
            <w:pPr>
              <w:jc w:val="center"/>
              <w:rPr>
                <w:lang w:val="es-PE"/>
              </w:rPr>
            </w:pPr>
            <w:r w:rsidRPr="66BBA2D9">
              <w:rPr>
                <w:lang w:val="es-PE"/>
              </w:rPr>
              <w:t>S/ 650.00</w:t>
            </w:r>
          </w:p>
        </w:tc>
      </w:tr>
    </w:tbl>
    <w:p w:rsidR="00F250EA" w:rsidRDefault="00F250EA" w14:paraId="277D152F" w14:textId="77777777">
      <w:pPr>
        <w:shd w:val="clear" w:color="auto" w:fill="FFFFFF" w:themeFill="background1"/>
        <w:jc w:val="both"/>
        <w:rPr>
          <w:lang w:val="es-PE"/>
        </w:rPr>
      </w:pPr>
    </w:p>
    <w:p w:rsidR="00F250EA" w:rsidRDefault="00767D7C" w14:paraId="277D1530" w14:textId="7D6A8418">
      <w:pPr>
        <w:shd w:val="clear" w:color="auto" w:fill="FFFFFF" w:themeFill="background1"/>
        <w:ind w:left="880" w:leftChars="400"/>
        <w:jc w:val="both"/>
        <w:rPr>
          <w:lang w:val="es-PE"/>
        </w:rPr>
      </w:pPr>
      <w:r>
        <w:rPr>
          <w:u w:val="single"/>
          <w:lang w:val="es-PE"/>
        </w:rPr>
        <w:t>Formularios para utilizar</w:t>
      </w:r>
      <w:r w:rsidR="00C460FD">
        <w:rPr>
          <w:lang w:val="es-PE"/>
        </w:rPr>
        <w:t>:</w:t>
      </w:r>
    </w:p>
    <w:p w:rsidR="00F250EA" w:rsidRDefault="00F250EA" w14:paraId="277D1531" w14:textId="77777777">
      <w:pPr>
        <w:shd w:val="clear" w:color="auto" w:fill="FFFFFF" w:themeFill="background1"/>
        <w:ind w:left="880" w:leftChars="400"/>
        <w:jc w:val="both"/>
        <w:rPr>
          <w:lang w:val="es-PE"/>
        </w:rPr>
      </w:pPr>
    </w:p>
    <w:p w:rsidR="00F250EA" w:rsidRDefault="00C460FD" w14:paraId="342CB78E" w14:textId="59EF2E71">
      <w:pPr>
        <w:shd w:val="clear" w:color="auto" w:fill="FFFFFF" w:themeFill="background1"/>
        <w:ind w:left="880" w:leftChars="400"/>
        <w:jc w:val="both"/>
        <w:rPr>
          <w:lang w:val="es-PE"/>
        </w:rPr>
      </w:pPr>
      <w:r>
        <w:rPr>
          <w:lang w:val="es-PE"/>
        </w:rPr>
        <w:t xml:space="preserve">Formularios Único de </w:t>
      </w:r>
      <w:r w:rsidR="00767D7C">
        <w:rPr>
          <w:lang w:val="es-PE"/>
        </w:rPr>
        <w:t>Trámite. (</w:t>
      </w:r>
      <w:r>
        <w:rPr>
          <w:lang w:val="es-PE"/>
        </w:rPr>
        <w:t>FUT) y los requeridos por la institución.</w:t>
      </w:r>
    </w:p>
    <w:p w:rsidR="00F250EA" w:rsidRDefault="00F250EA" w14:paraId="277D1533" w14:textId="77777777">
      <w:pPr>
        <w:shd w:val="clear" w:color="auto" w:fill="FFFFFF" w:themeFill="background1"/>
        <w:ind w:left="880" w:leftChars="400"/>
        <w:jc w:val="both"/>
        <w:rPr>
          <w:u w:val="single"/>
          <w:lang w:val="es-PE"/>
        </w:rPr>
      </w:pPr>
    </w:p>
    <w:p w:rsidR="00F250EA" w:rsidRDefault="00C460FD" w14:paraId="277D1534" w14:textId="77777777">
      <w:pPr>
        <w:shd w:val="clear" w:color="auto" w:fill="FFFFFF" w:themeFill="background1"/>
        <w:ind w:left="880" w:leftChars="400"/>
        <w:jc w:val="both"/>
        <w:rPr>
          <w:lang w:val="es-PE"/>
        </w:rPr>
      </w:pPr>
      <w:r>
        <w:rPr>
          <w:u w:val="single"/>
          <w:lang w:val="es-PE"/>
        </w:rPr>
        <w:t>Plazos de atención</w:t>
      </w:r>
      <w:r>
        <w:rPr>
          <w:lang w:val="es-PE"/>
        </w:rPr>
        <w:t>:</w:t>
      </w:r>
    </w:p>
    <w:p w:rsidR="00F250EA" w:rsidRDefault="00F250EA" w14:paraId="277D1535" w14:textId="77777777">
      <w:pPr>
        <w:shd w:val="clear" w:color="auto" w:fill="FFFFFF" w:themeFill="background1"/>
        <w:ind w:left="880" w:leftChars="400"/>
        <w:jc w:val="both"/>
        <w:rPr>
          <w:lang w:val="es-PE"/>
        </w:rPr>
      </w:pPr>
    </w:p>
    <w:p w:rsidR="00F250EA" w:rsidRDefault="00C460FD" w14:paraId="277D1536" w14:textId="77777777">
      <w:pPr>
        <w:shd w:val="clear" w:color="auto" w:fill="FFFFFF" w:themeFill="background1"/>
        <w:ind w:left="880" w:leftChars="400"/>
        <w:jc w:val="both"/>
        <w:rPr>
          <w:lang w:val="es-PE"/>
        </w:rPr>
      </w:pPr>
      <w:r>
        <w:rPr>
          <w:lang w:val="es-PE"/>
        </w:rPr>
        <w:t>6 meses.</w:t>
      </w:r>
    </w:p>
    <w:p w:rsidR="46D5FAC7" w:rsidP="46D5FAC7" w:rsidRDefault="46D5FAC7" w14:paraId="076D0B9F" w14:textId="19200D67">
      <w:pPr>
        <w:shd w:val="clear" w:color="auto" w:fill="FFFFFF" w:themeFill="background1"/>
        <w:ind w:left="880" w:leftChars="400"/>
        <w:jc w:val="both"/>
        <w:rPr>
          <w:lang w:val="es-PE"/>
        </w:rPr>
      </w:pPr>
    </w:p>
    <w:p w:rsidR="46D5FAC7" w:rsidP="46D5FAC7" w:rsidRDefault="46D5FAC7" w14:paraId="3A68CE61" w14:textId="724CAA46">
      <w:pPr>
        <w:shd w:val="clear" w:color="auto" w:fill="FFFFFF" w:themeFill="background1"/>
        <w:ind w:left="440" w:leftChars="200" w:firstLine="440"/>
        <w:jc w:val="both"/>
        <w:rPr>
          <w:u w:val="single"/>
          <w:lang w:val="es-PE"/>
        </w:rPr>
      </w:pPr>
      <w:r w:rsidRPr="46D5FAC7">
        <w:rPr>
          <w:u w:val="single"/>
          <w:lang w:val="es-PE"/>
        </w:rPr>
        <w:t>Responsables:</w:t>
      </w:r>
    </w:p>
    <w:p w:rsidR="46D5FAC7" w:rsidP="46D5FAC7" w:rsidRDefault="46D5FAC7" w14:paraId="5ED1B69D" w14:textId="1BC99126">
      <w:pPr>
        <w:shd w:val="clear" w:color="auto" w:fill="FFFFFF" w:themeFill="background1"/>
        <w:ind w:left="440" w:leftChars="200"/>
        <w:jc w:val="both"/>
        <w:rPr>
          <w:sz w:val="14"/>
          <w:szCs w:val="14"/>
          <w:u w:val="single"/>
          <w:lang w:val="es-PE"/>
        </w:rPr>
      </w:pPr>
    </w:p>
    <w:p w:rsidR="46D5FAC7" w:rsidP="46D5FAC7" w:rsidRDefault="46D5FAC7" w14:paraId="5907BB9A" w14:textId="5B72F46B">
      <w:pPr>
        <w:shd w:val="clear" w:color="auto" w:fill="FFFFFF" w:themeFill="background1"/>
        <w:ind w:left="440" w:firstLine="440"/>
        <w:jc w:val="both"/>
        <w:rPr>
          <w:lang w:val="es-PE"/>
        </w:rPr>
      </w:pPr>
      <w:r w:rsidRPr="46D5FAC7">
        <w:rPr>
          <w:lang w:val="es-PE"/>
        </w:rPr>
        <w:t>Secretaría Académica, Jurado Calificador y Dirección General.</w:t>
      </w:r>
    </w:p>
    <w:p w:rsidR="7515FDA1" w:rsidP="22AC8288" w:rsidRDefault="7515FDA1" w14:paraId="4300C7E6" w14:textId="40FE8A2D">
      <w:pPr>
        <w:pStyle w:val="Normal"/>
        <w:shd w:val="clear" w:color="auto" w:fill="FFFFFF" w:themeFill="background1"/>
        <w:ind w:left="880" w:leftChars="400"/>
        <w:jc w:val="both"/>
        <w:rPr>
          <w:lang w:val="es-PE"/>
        </w:rPr>
      </w:pPr>
    </w:p>
    <w:p w:rsidR="22AC8288" w:rsidP="22AC8288" w:rsidRDefault="22AC8288" w14:paraId="0F98E36F" w14:textId="018440CF">
      <w:pPr>
        <w:shd w:val="clear" w:color="auto" w:fill="FFFFFF" w:themeFill="background1"/>
        <w:jc w:val="both"/>
        <w:rPr>
          <w:b w:val="1"/>
          <w:bCs w:val="1"/>
          <w:lang w:val="es-PE"/>
        </w:rPr>
      </w:pPr>
      <w:r w:rsidRPr="22AC8288" w:rsidR="22AC8288">
        <w:rPr>
          <w:b w:val="1"/>
          <w:bCs w:val="1"/>
          <w:lang w:val="es-PE"/>
        </w:rPr>
        <w:t>Flujogramas</w:t>
      </w:r>
    </w:p>
    <w:p w:rsidR="22AC8288" w:rsidP="22AC8288" w:rsidRDefault="22AC8288" w14:paraId="5BC98B4A" w14:textId="5751908B">
      <w:pPr>
        <w:shd w:val="clear" w:color="auto" w:fill="FFFFFF" w:themeFill="background1"/>
        <w:jc w:val="both"/>
        <w:rPr>
          <w:b w:val="1"/>
          <w:bCs w:val="1"/>
          <w:lang w:val="es-PE"/>
        </w:rPr>
      </w:pPr>
    </w:p>
    <w:p w:rsidR="22AC8288" w:rsidP="22AC8288" w:rsidRDefault="22AC8288" w14:paraId="404F8508" w14:textId="5FB17A16">
      <w:pPr>
        <w:pStyle w:val="Normal"/>
        <w:shd w:val="clear" w:color="auto" w:fill="FFFFFF" w:themeFill="background1"/>
        <w:jc w:val="both"/>
      </w:pPr>
      <w:r>
        <w:drawing>
          <wp:inline wp14:editId="1C3D814F" wp14:anchorId="577BE409">
            <wp:extent cx="5933641" cy="3562350"/>
            <wp:effectExtent l="0" t="0" r="0" b="0"/>
            <wp:docPr id="22200125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222001257" name="Picture 222001257"/>
                    <pic:cNvPicPr/>
                  </pic:nvPicPr>
                  <pic:blipFill>
                    <a:blip xmlns:r="http://schemas.openxmlformats.org/officeDocument/2006/relationships" r:embed="rId287057136">
                      <a:extLst>
                        <a:ext uri="{28A0092B-C50C-407E-A947-70E740481C1C}">
                          <a14:useLocalDpi xmlns:a14="http://schemas.microsoft.com/office/drawing/2010/main"/>
                        </a:ext>
                      </a:extLst>
                    </a:blip>
                    <a:stretch>
                      <a:fillRect/>
                    </a:stretch>
                  </pic:blipFill>
                  <pic:spPr>
                    <a:xfrm rot="0">
                      <a:off x="0" y="0"/>
                      <a:ext cx="5933641" cy="3562350"/>
                    </a:xfrm>
                    <a:prstGeom prst="rect">
                      <a:avLst/>
                    </a:prstGeom>
                  </pic:spPr>
                </pic:pic>
              </a:graphicData>
            </a:graphic>
          </wp:inline>
        </w:drawing>
      </w:r>
    </w:p>
    <w:p w:rsidR="22AC8288" w:rsidP="22AC8288" w:rsidRDefault="22AC8288" w14:paraId="7C8F07D7" w14:textId="63D276CE">
      <w:pPr>
        <w:pStyle w:val="Normal"/>
        <w:shd w:val="clear" w:color="auto" w:fill="FFFFFF" w:themeFill="background1"/>
        <w:jc w:val="left"/>
      </w:pPr>
      <w:r>
        <w:drawing>
          <wp:inline wp14:editId="5905EDB5" wp14:anchorId="6B671E0E">
            <wp:extent cx="5982128" cy="2962275"/>
            <wp:effectExtent l="0" t="0" r="0" b="0"/>
            <wp:docPr id="186871900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68719005" name="Picture 1868719005"/>
                    <pic:cNvPicPr/>
                  </pic:nvPicPr>
                  <pic:blipFill>
                    <a:blip xmlns:r="http://schemas.openxmlformats.org/officeDocument/2006/relationships" r:embed="rId1966532157">
                      <a:extLst>
                        <a:ext uri="{28A0092B-C50C-407E-A947-70E740481C1C}">
                          <a14:useLocalDpi xmlns:a14="http://schemas.microsoft.com/office/drawing/2010/main"/>
                        </a:ext>
                      </a:extLst>
                    </a:blip>
                    <a:stretch>
                      <a:fillRect/>
                    </a:stretch>
                  </pic:blipFill>
                  <pic:spPr>
                    <a:xfrm rot="0">
                      <a:off x="0" y="0"/>
                      <a:ext cx="5982128" cy="2962275"/>
                    </a:xfrm>
                    <a:prstGeom prst="rect">
                      <a:avLst/>
                    </a:prstGeom>
                  </pic:spPr>
                </pic:pic>
              </a:graphicData>
            </a:graphic>
          </wp:inline>
        </w:drawing>
      </w:r>
    </w:p>
    <w:p w:rsidR="00F250EA" w:rsidRDefault="00C460FD" w14:paraId="277D1539" w14:textId="77777777">
      <w:pPr>
        <w:numPr>
          <w:ilvl w:val="0"/>
          <w:numId w:val="35"/>
        </w:numPr>
        <w:shd w:val="clear" w:color="auto" w:fill="FFFFFF" w:themeFill="background1"/>
        <w:jc w:val="both"/>
        <w:rPr>
          <w:b/>
          <w:bCs/>
          <w:u w:val="single"/>
          <w:lang w:val="es-PE"/>
        </w:rPr>
      </w:pPr>
      <w:r>
        <w:rPr>
          <w:b/>
          <w:bCs/>
          <w:u w:val="single"/>
          <w:lang w:val="es-PE"/>
        </w:rPr>
        <w:t>Grados</w:t>
      </w:r>
    </w:p>
    <w:p w:rsidR="00F250EA" w:rsidRDefault="00F250EA" w14:paraId="277D153A" w14:textId="77777777">
      <w:pPr>
        <w:shd w:val="clear" w:color="auto" w:fill="FFFFFF" w:themeFill="background1"/>
        <w:jc w:val="both"/>
        <w:rPr>
          <w:sz w:val="12"/>
          <w:szCs w:val="12"/>
          <w:lang w:val="es-PE"/>
        </w:rPr>
      </w:pPr>
    </w:p>
    <w:p w:rsidR="00F250EA" w:rsidRDefault="00C460FD" w14:paraId="277D153B" w14:textId="2AE51DBD">
      <w:pPr>
        <w:shd w:val="clear" w:color="auto" w:fill="FFFFFF" w:themeFill="background1"/>
        <w:ind w:left="440" w:leftChars="200"/>
        <w:jc w:val="both"/>
        <w:rPr>
          <w:lang w:val="es-PE"/>
        </w:rPr>
      </w:pPr>
      <w:r>
        <w:rPr>
          <w:lang w:val="es-PE"/>
        </w:rPr>
        <w:t>El grado de bachiller técnico es el reconocimiento académico que se otorga al haber culminado un programa de estudios de manera satisfactoria y haber cumplido con los requisitos establecidos por el Ministerio de Educación y por el Instituto.</w:t>
      </w:r>
    </w:p>
    <w:p w:rsidR="00F250EA" w:rsidRDefault="00C460FD" w14:paraId="277D153C" w14:textId="77777777">
      <w:pPr>
        <w:shd w:val="clear" w:color="auto" w:fill="FFFFFF" w:themeFill="background1"/>
        <w:ind w:left="440" w:leftChars="200"/>
        <w:jc w:val="both"/>
        <w:rPr>
          <w:lang w:val="es-PE"/>
        </w:rPr>
      </w:pPr>
      <w:r>
        <w:rPr>
          <w:u w:val="single"/>
          <w:lang w:val="es-PE"/>
        </w:rPr>
        <w:t>Requisitos</w:t>
      </w:r>
      <w:r>
        <w:rPr>
          <w:lang w:val="es-PE"/>
        </w:rPr>
        <w:t>:</w:t>
      </w:r>
    </w:p>
    <w:p w:rsidR="00F250EA" w:rsidRDefault="00F250EA" w14:paraId="277D153D" w14:textId="77777777">
      <w:pPr>
        <w:shd w:val="clear" w:color="auto" w:fill="FFFFFF" w:themeFill="background1"/>
        <w:ind w:left="440" w:leftChars="200"/>
        <w:jc w:val="both"/>
        <w:rPr>
          <w:sz w:val="12"/>
          <w:szCs w:val="12"/>
          <w:lang w:val="es-PE"/>
        </w:rPr>
      </w:pPr>
    </w:p>
    <w:p w:rsidR="00F250EA" w:rsidRDefault="00C460FD" w14:paraId="277D153E" w14:textId="006C9996">
      <w:pPr>
        <w:numPr>
          <w:ilvl w:val="0"/>
          <w:numId w:val="34"/>
        </w:numPr>
        <w:shd w:val="clear" w:color="auto" w:fill="FFFFFF" w:themeFill="background1"/>
        <w:ind w:left="440" w:leftChars="200" w:firstLine="0"/>
        <w:jc w:val="both"/>
        <w:rPr>
          <w:lang w:val="es-PE"/>
        </w:rPr>
      </w:pPr>
      <w:r>
        <w:rPr>
          <w:lang w:val="es-PE"/>
        </w:rPr>
        <w:t xml:space="preserve">Solicitud del trámite dirigido al </w:t>
      </w:r>
      <w:r w:rsidR="00767D7C">
        <w:rPr>
          <w:lang w:val="es-PE"/>
        </w:rPr>
        <w:t>director</w:t>
      </w:r>
      <w:r>
        <w:rPr>
          <w:lang w:val="es-PE"/>
        </w:rPr>
        <w:t xml:space="preserve"> general de la institución.</w:t>
      </w:r>
    </w:p>
    <w:p w:rsidR="00F250EA" w:rsidRDefault="00C460FD" w14:paraId="277D153F" w14:textId="77777777">
      <w:pPr>
        <w:numPr>
          <w:ilvl w:val="0"/>
          <w:numId w:val="34"/>
        </w:numPr>
        <w:shd w:val="clear" w:color="auto" w:fill="FFFFFF" w:themeFill="background1"/>
        <w:ind w:left="660" w:hanging="220"/>
        <w:jc w:val="both"/>
        <w:rPr>
          <w:lang w:val="es-PE"/>
        </w:rPr>
      </w:pPr>
      <w:r>
        <w:rPr>
          <w:lang w:val="es-PE"/>
        </w:rPr>
        <w:t>Haber concluido y aprobado los módulos de la carrera.</w:t>
      </w:r>
    </w:p>
    <w:p w:rsidR="00F250EA" w:rsidRDefault="00C460FD" w14:paraId="277D1540" w14:textId="77777777">
      <w:pPr>
        <w:numPr>
          <w:ilvl w:val="0"/>
          <w:numId w:val="34"/>
        </w:numPr>
        <w:shd w:val="clear" w:color="auto" w:fill="FFFFFF" w:themeFill="background1"/>
        <w:ind w:left="660" w:hanging="220"/>
        <w:jc w:val="both"/>
        <w:rPr>
          <w:lang w:val="es-PE"/>
        </w:rPr>
      </w:pPr>
      <w:r>
        <w:rPr>
          <w:lang w:val="es-PE"/>
        </w:rPr>
        <w:t>Recibo de pago de trámite de bachiller.</w:t>
      </w:r>
    </w:p>
    <w:p w:rsidR="00F250EA" w:rsidRDefault="00C460FD" w14:paraId="277D1541" w14:textId="77777777">
      <w:pPr>
        <w:numPr>
          <w:ilvl w:val="0"/>
          <w:numId w:val="34"/>
        </w:numPr>
        <w:shd w:val="clear" w:color="auto" w:fill="FFFFFF" w:themeFill="background1"/>
        <w:ind w:left="660" w:hanging="220"/>
        <w:jc w:val="both"/>
        <w:rPr>
          <w:lang w:val="es-PE"/>
        </w:rPr>
      </w:pPr>
      <w:r>
        <w:rPr>
          <w:lang w:val="es-PE"/>
        </w:rPr>
        <w:t>Certificado de estudios</w:t>
      </w:r>
    </w:p>
    <w:p w:rsidR="00F250EA" w:rsidRDefault="00C460FD" w14:paraId="277D1542" w14:textId="77777777">
      <w:pPr>
        <w:numPr>
          <w:ilvl w:val="0"/>
          <w:numId w:val="34"/>
        </w:numPr>
        <w:shd w:val="clear" w:color="auto" w:fill="FFFFFF" w:themeFill="background1"/>
        <w:ind w:left="660" w:hanging="220"/>
        <w:jc w:val="both"/>
        <w:rPr>
          <w:lang w:val="es-PE"/>
        </w:rPr>
      </w:pPr>
      <w:r>
        <w:rPr>
          <w:lang w:val="es-PE"/>
        </w:rPr>
        <w:t>Certificados modulares</w:t>
      </w:r>
    </w:p>
    <w:p w:rsidR="00F250EA" w:rsidRDefault="00C460FD" w14:paraId="277D1543" w14:textId="77777777">
      <w:pPr>
        <w:numPr>
          <w:ilvl w:val="0"/>
          <w:numId w:val="34"/>
        </w:numPr>
        <w:shd w:val="clear" w:color="auto" w:fill="FFFFFF" w:themeFill="background1"/>
        <w:ind w:left="660" w:hanging="220"/>
        <w:jc w:val="both"/>
        <w:rPr>
          <w:lang w:val="es-PE"/>
        </w:rPr>
      </w:pPr>
      <w:r>
        <w:rPr>
          <w:lang w:val="es-PE"/>
        </w:rPr>
        <w:t>Constancia de Egresado.</w:t>
      </w:r>
    </w:p>
    <w:p w:rsidR="00F250EA" w:rsidRDefault="00C460FD" w14:paraId="277D1544" w14:textId="77777777">
      <w:pPr>
        <w:numPr>
          <w:ilvl w:val="0"/>
          <w:numId w:val="34"/>
        </w:numPr>
        <w:shd w:val="clear" w:color="auto" w:fill="FFFFFF" w:themeFill="background1"/>
        <w:ind w:left="660" w:hanging="220"/>
        <w:jc w:val="both"/>
        <w:rPr>
          <w:lang w:val="es-PE"/>
        </w:rPr>
      </w:pPr>
      <w:r>
        <w:rPr>
          <w:lang w:val="es-PE"/>
        </w:rPr>
        <w:t>Constancia de no adeudar a la Institución.</w:t>
      </w:r>
    </w:p>
    <w:p w:rsidR="00F250EA" w:rsidRDefault="00C460FD" w14:paraId="277D1545" w14:textId="77777777">
      <w:pPr>
        <w:numPr>
          <w:ilvl w:val="0"/>
          <w:numId w:val="34"/>
        </w:numPr>
        <w:shd w:val="clear" w:color="auto" w:fill="FFFFFF" w:themeFill="background1"/>
        <w:ind w:left="660" w:hanging="220"/>
        <w:jc w:val="both"/>
        <w:rPr>
          <w:lang w:val="es-PE"/>
        </w:rPr>
      </w:pPr>
      <w:r>
        <w:rPr>
          <w:lang w:val="es-PE"/>
        </w:rPr>
        <w:t>Constancia de institución de idiomas que acredite conocimiento del inglés nivel básico.</w:t>
      </w:r>
    </w:p>
    <w:p w:rsidR="00F250EA" w:rsidRDefault="00C460FD" w14:paraId="277D1546" w14:textId="77777777">
      <w:pPr>
        <w:numPr>
          <w:ilvl w:val="0"/>
          <w:numId w:val="34"/>
        </w:numPr>
        <w:shd w:val="clear" w:color="auto" w:fill="FFFFFF" w:themeFill="background1"/>
        <w:ind w:left="660" w:hanging="220"/>
        <w:jc w:val="both"/>
        <w:rPr>
          <w:lang w:val="es-PE"/>
        </w:rPr>
      </w:pPr>
      <w:r>
        <w:rPr>
          <w:lang w:val="es-PE"/>
        </w:rPr>
        <w:t>Copia de DNI vigente a color y legible.</w:t>
      </w:r>
    </w:p>
    <w:p w:rsidR="00F250EA" w:rsidRDefault="00C460FD" w14:paraId="277D1547" w14:textId="77777777">
      <w:pPr>
        <w:numPr>
          <w:ilvl w:val="0"/>
          <w:numId w:val="34"/>
        </w:numPr>
        <w:shd w:val="clear" w:color="auto" w:fill="FFFFFF" w:themeFill="background1"/>
        <w:ind w:left="660" w:hanging="220"/>
        <w:jc w:val="both"/>
        <w:rPr>
          <w:lang w:val="es-PE"/>
        </w:rPr>
      </w:pPr>
      <w:r>
        <w:rPr>
          <w:lang w:val="es-PE"/>
        </w:rPr>
        <w:t>Seis (06) fotografías en papel mate, tamaño pasaporte, a color, en fondo blanco.</w:t>
      </w:r>
    </w:p>
    <w:p w:rsidR="00F250EA" w:rsidRDefault="00F250EA" w14:paraId="277D1548" w14:textId="77777777">
      <w:pPr>
        <w:shd w:val="clear" w:color="auto" w:fill="FFFFFF" w:themeFill="background1"/>
        <w:jc w:val="both"/>
        <w:rPr>
          <w:sz w:val="14"/>
          <w:szCs w:val="14"/>
          <w:lang w:val="es-PE"/>
        </w:rPr>
      </w:pPr>
    </w:p>
    <w:p w:rsidR="00F250EA" w:rsidRDefault="00C460FD" w14:paraId="277D1549" w14:textId="77777777">
      <w:pPr>
        <w:shd w:val="clear" w:color="auto" w:fill="FFFFFF" w:themeFill="background1"/>
        <w:ind w:left="440" w:leftChars="200"/>
        <w:jc w:val="both"/>
        <w:rPr>
          <w:lang w:val="es-PE"/>
        </w:rPr>
      </w:pPr>
      <w:r>
        <w:rPr>
          <w:u w:val="single"/>
          <w:lang w:val="es-PE"/>
        </w:rPr>
        <w:t>Costos</w:t>
      </w:r>
      <w:r>
        <w:rPr>
          <w:lang w:val="es-PE"/>
        </w:rPr>
        <w:t>:</w:t>
      </w:r>
    </w:p>
    <w:p w:rsidR="00F250EA" w:rsidRDefault="00F250EA" w14:paraId="277D154A" w14:textId="77777777">
      <w:pPr>
        <w:shd w:val="clear" w:color="auto" w:fill="FFFFFF" w:themeFill="background1"/>
        <w:ind w:left="440" w:leftChars="200"/>
        <w:jc w:val="both"/>
        <w:rPr>
          <w:sz w:val="12"/>
          <w:szCs w:val="12"/>
          <w:lang w:val="es-PE"/>
        </w:rPr>
      </w:pPr>
    </w:p>
    <w:tbl>
      <w:tblPr>
        <w:tblStyle w:val="TableGrid"/>
        <w:tblW w:w="0" w:type="auto"/>
        <w:jc w:val="center"/>
        <w:tblLook w:val="06A0" w:firstRow="1" w:lastRow="0" w:firstColumn="1" w:lastColumn="0" w:noHBand="1" w:noVBand="1"/>
      </w:tblPr>
      <w:tblGrid>
        <w:gridCol w:w="2745"/>
        <w:gridCol w:w="2715"/>
      </w:tblGrid>
      <w:tr w:rsidR="66BBA2D9" w:rsidTr="66BBA2D9" w14:paraId="3CF9FD03" w14:textId="77777777">
        <w:trPr>
          <w:trHeight w:val="660"/>
          <w:jc w:val="center"/>
        </w:trPr>
        <w:tc>
          <w:tcPr>
            <w:tcW w:w="2745" w:type="dxa"/>
            <w:vAlign w:val="center"/>
          </w:tcPr>
          <w:p w:rsidR="66BBA2D9" w:rsidP="66BBA2D9" w:rsidRDefault="66BBA2D9" w14:paraId="52BED099" w14:textId="5FDD52CD">
            <w:pPr>
              <w:spacing w:line="259" w:lineRule="auto"/>
              <w:jc w:val="center"/>
            </w:pPr>
            <w:r w:rsidRPr="66BBA2D9">
              <w:rPr>
                <w:lang w:val="es-PE"/>
              </w:rPr>
              <w:t>Bachiller Técnico</w:t>
            </w:r>
          </w:p>
        </w:tc>
        <w:tc>
          <w:tcPr>
            <w:tcW w:w="2715" w:type="dxa"/>
            <w:vAlign w:val="center"/>
          </w:tcPr>
          <w:p w:rsidR="66BBA2D9" w:rsidP="66BBA2D9" w:rsidRDefault="66BBA2D9" w14:paraId="5015F2DA" w14:textId="2D800D14">
            <w:pPr>
              <w:jc w:val="center"/>
              <w:rPr>
                <w:lang w:val="es-PE"/>
              </w:rPr>
            </w:pPr>
            <w:r w:rsidRPr="66BBA2D9">
              <w:rPr>
                <w:lang w:val="es-PE"/>
              </w:rPr>
              <w:t>S/ 550.00</w:t>
            </w:r>
          </w:p>
        </w:tc>
      </w:tr>
      <w:tr w:rsidR="66BBA2D9" w:rsidTr="66BBA2D9" w14:paraId="1D808BD3" w14:textId="77777777">
        <w:trPr>
          <w:trHeight w:val="705"/>
          <w:jc w:val="center"/>
        </w:trPr>
        <w:tc>
          <w:tcPr>
            <w:tcW w:w="2745" w:type="dxa"/>
            <w:vAlign w:val="center"/>
          </w:tcPr>
          <w:p w:rsidR="66BBA2D9" w:rsidP="66BBA2D9" w:rsidRDefault="66BBA2D9" w14:paraId="4C6B2093" w14:textId="02E3040D">
            <w:pPr>
              <w:spacing w:line="259" w:lineRule="auto"/>
              <w:jc w:val="center"/>
            </w:pPr>
            <w:r w:rsidRPr="66BBA2D9">
              <w:rPr>
                <w:lang w:val="es-PE"/>
              </w:rPr>
              <w:t xml:space="preserve">Rectificación de Bachiller Técnico </w:t>
            </w:r>
          </w:p>
        </w:tc>
        <w:tc>
          <w:tcPr>
            <w:tcW w:w="2715" w:type="dxa"/>
            <w:vAlign w:val="center"/>
          </w:tcPr>
          <w:p w:rsidR="66BBA2D9" w:rsidP="66BBA2D9" w:rsidRDefault="66BBA2D9" w14:paraId="150F9436" w14:textId="08852425">
            <w:pPr>
              <w:jc w:val="center"/>
              <w:rPr>
                <w:lang w:val="es-PE"/>
              </w:rPr>
            </w:pPr>
            <w:r w:rsidRPr="66BBA2D9">
              <w:rPr>
                <w:lang w:val="es-PE"/>
              </w:rPr>
              <w:t>S/ 1,300.00</w:t>
            </w:r>
          </w:p>
        </w:tc>
      </w:tr>
    </w:tbl>
    <w:p w:rsidR="00F250EA" w:rsidP="66BBA2D9" w:rsidRDefault="66BBA2D9" w14:paraId="277D154B" w14:textId="1DF06292">
      <w:pPr>
        <w:shd w:val="clear" w:color="auto" w:fill="FFFFFF" w:themeFill="background1"/>
        <w:ind w:left="440" w:leftChars="200"/>
        <w:jc w:val="both"/>
        <w:rPr>
          <w:lang w:val="es-PE"/>
        </w:rPr>
      </w:pPr>
      <w:r w:rsidRPr="22AC8288" w:rsidR="22AC8288">
        <w:rPr>
          <w:lang w:val="es-PE"/>
        </w:rPr>
        <w:t xml:space="preserve">El derecho a sustentación no tiene costo alguno, mientras que el pago por concepto de ceremonia es de S/100.00. </w:t>
      </w:r>
    </w:p>
    <w:p w:rsidR="22AC8288" w:rsidP="22AC8288" w:rsidRDefault="22AC8288" w14:paraId="42AC2AB2" w14:textId="145B2F88">
      <w:pPr>
        <w:shd w:val="clear" w:color="auto" w:fill="FFFFFF" w:themeFill="background1"/>
        <w:ind w:left="440" w:leftChars="200"/>
        <w:jc w:val="both"/>
        <w:rPr>
          <w:sz w:val="16"/>
          <w:szCs w:val="16"/>
          <w:lang w:val="es-PE"/>
        </w:rPr>
      </w:pPr>
    </w:p>
    <w:p w:rsidR="00F250EA" w:rsidRDefault="00C460FD" w14:paraId="277D154D" w14:textId="72A4A836">
      <w:pPr>
        <w:shd w:val="clear" w:color="auto" w:fill="FFFFFF" w:themeFill="background1"/>
        <w:ind w:left="440" w:leftChars="200"/>
        <w:jc w:val="both"/>
        <w:rPr>
          <w:lang w:val="es-PE"/>
        </w:rPr>
      </w:pPr>
      <w:r>
        <w:rPr>
          <w:u w:val="single"/>
          <w:lang w:val="es-PE"/>
        </w:rPr>
        <w:t xml:space="preserve">Formularios </w:t>
      </w:r>
      <w:r w:rsidR="00111EF1">
        <w:rPr>
          <w:u w:val="single"/>
          <w:lang w:val="es-PE"/>
        </w:rPr>
        <w:t>por</w:t>
      </w:r>
      <w:r>
        <w:rPr>
          <w:u w:val="single"/>
          <w:lang w:val="es-PE"/>
        </w:rPr>
        <w:t xml:space="preserve"> utilizar</w:t>
      </w:r>
      <w:r>
        <w:rPr>
          <w:lang w:val="es-PE"/>
        </w:rPr>
        <w:t>:</w:t>
      </w:r>
    </w:p>
    <w:p w:rsidR="00F250EA" w:rsidRDefault="00F250EA" w14:paraId="277D154E" w14:textId="77777777">
      <w:pPr>
        <w:shd w:val="clear" w:color="auto" w:fill="FFFFFF" w:themeFill="background1"/>
        <w:ind w:left="440" w:leftChars="200"/>
        <w:jc w:val="both"/>
        <w:rPr>
          <w:sz w:val="12"/>
          <w:szCs w:val="12"/>
          <w:lang w:val="es-PE"/>
        </w:rPr>
      </w:pPr>
    </w:p>
    <w:p w:rsidR="00F250EA" w:rsidRDefault="00C460FD" w14:paraId="277D154F" w14:textId="34A8556C">
      <w:pPr>
        <w:shd w:val="clear" w:color="auto" w:fill="FFFFFF" w:themeFill="background1"/>
        <w:ind w:left="440" w:leftChars="200"/>
        <w:jc w:val="both"/>
        <w:rPr>
          <w:lang w:val="es-PE"/>
        </w:rPr>
      </w:pPr>
      <w:r>
        <w:rPr>
          <w:lang w:val="es-PE"/>
        </w:rPr>
        <w:t xml:space="preserve">Formularios Único de </w:t>
      </w:r>
      <w:r w:rsidR="00767D7C">
        <w:rPr>
          <w:lang w:val="es-PE"/>
        </w:rPr>
        <w:t>Trámite. (</w:t>
      </w:r>
      <w:r>
        <w:rPr>
          <w:lang w:val="es-PE"/>
        </w:rPr>
        <w:t>FUT) y los requeridos por la institución.</w:t>
      </w:r>
    </w:p>
    <w:p w:rsidR="006859C8" w:rsidP="006859C8" w:rsidRDefault="006859C8" w14:paraId="7A9FB1C9" w14:textId="51EE1E77">
      <w:pPr>
        <w:shd w:val="clear" w:color="auto" w:fill="FFFFFF" w:themeFill="background1"/>
        <w:ind w:left="440" w:leftChars="200"/>
        <w:jc w:val="both"/>
        <w:rPr>
          <w:sz w:val="12"/>
          <w:szCs w:val="12"/>
          <w:lang w:val="es-PE"/>
        </w:rPr>
      </w:pPr>
    </w:p>
    <w:p w:rsidR="006859C8" w:rsidP="006859C8" w:rsidRDefault="006859C8" w14:paraId="7C7CA4E5" w14:textId="4A487F65">
      <w:pPr>
        <w:shd w:val="clear" w:color="auto" w:fill="FFFFFF" w:themeFill="background1"/>
        <w:ind w:left="454"/>
        <w:jc w:val="both"/>
        <w:rPr>
          <w:u w:val="single"/>
          <w:lang w:val="es-PE"/>
        </w:rPr>
      </w:pPr>
      <w:r w:rsidRPr="006859C8">
        <w:rPr>
          <w:u w:val="single"/>
          <w:lang w:val="es-PE"/>
        </w:rPr>
        <w:t xml:space="preserve">Proceso: </w:t>
      </w:r>
    </w:p>
    <w:p w:rsidR="006859C8" w:rsidP="006859C8" w:rsidRDefault="006859C8" w14:paraId="224CC314" w14:textId="2AFEE256">
      <w:pPr>
        <w:spacing w:line="257" w:lineRule="auto"/>
        <w:ind w:left="454"/>
        <w:jc w:val="both"/>
        <w:rPr>
          <w:rFonts w:ascii="Calibri" w:hAnsi="Calibri" w:eastAsia="Calibri" w:cs="Calibri"/>
          <w:sz w:val="14"/>
          <w:szCs w:val="14"/>
          <w:lang w:val="es-PE"/>
        </w:rPr>
      </w:pPr>
    </w:p>
    <w:p w:rsidR="006859C8" w:rsidP="006859C8" w:rsidRDefault="006859C8" w14:paraId="7169CEF3" w14:textId="6C493208">
      <w:pPr>
        <w:spacing w:line="257" w:lineRule="auto"/>
        <w:ind w:left="454"/>
        <w:jc w:val="both"/>
        <w:rPr>
          <w:lang w:val="es-PE"/>
        </w:rPr>
      </w:pPr>
      <w:r w:rsidRPr="006859C8">
        <w:rPr>
          <w:lang w:val="es-PE"/>
        </w:rPr>
        <w:t>1. El egresado presenta su solicitud y expediente completo en Mesa de Partes.</w:t>
      </w:r>
    </w:p>
    <w:p w:rsidR="006859C8" w:rsidP="006859C8" w:rsidRDefault="006859C8" w14:paraId="73369E16" w14:textId="18E7F183">
      <w:pPr>
        <w:spacing w:line="257" w:lineRule="auto"/>
        <w:ind w:left="454"/>
        <w:jc w:val="both"/>
        <w:rPr>
          <w:lang w:val="es-PE"/>
        </w:rPr>
      </w:pPr>
      <w:r w:rsidRPr="006859C8">
        <w:rPr>
          <w:lang w:val="es-PE"/>
        </w:rPr>
        <w:t>2. Realiza el pago del derecho de trámite de grado de bachiller técnico.</w:t>
      </w:r>
    </w:p>
    <w:p w:rsidR="006859C8" w:rsidP="006859C8" w:rsidRDefault="006859C8" w14:paraId="56A1F854" w14:textId="34141D93">
      <w:pPr>
        <w:spacing w:line="257" w:lineRule="auto"/>
        <w:ind w:left="454"/>
        <w:jc w:val="both"/>
        <w:rPr>
          <w:lang w:val="es-PE"/>
        </w:rPr>
      </w:pPr>
      <w:r w:rsidRPr="006859C8">
        <w:rPr>
          <w:lang w:val="es-PE"/>
        </w:rPr>
        <w:t>3. Secretaría Académica verifica que se hayan concluido y aprobado todos los módulos de la carrera, y que se cuente con la constancia de no   adeudo y la constancia de idiomas nivel básico.</w:t>
      </w:r>
    </w:p>
    <w:p w:rsidR="006859C8" w:rsidP="006859C8" w:rsidRDefault="006859C8" w14:paraId="473C3BAD" w14:textId="6301C19C">
      <w:pPr>
        <w:spacing w:line="257" w:lineRule="auto"/>
        <w:ind w:left="454"/>
        <w:jc w:val="both"/>
        <w:rPr>
          <w:lang w:val="es-PE"/>
        </w:rPr>
      </w:pPr>
      <w:r w:rsidRPr="006859C8">
        <w:rPr>
          <w:lang w:val="es-PE"/>
        </w:rPr>
        <w:t>4. La Dirección General revisa y aprueba el expediente.</w:t>
      </w:r>
    </w:p>
    <w:p w:rsidR="006859C8" w:rsidP="006859C8" w:rsidRDefault="006859C8" w14:paraId="58298FBD" w14:textId="09CA897B">
      <w:pPr>
        <w:spacing w:line="257" w:lineRule="auto"/>
        <w:ind w:left="454"/>
        <w:jc w:val="both"/>
        <w:rPr>
          <w:lang w:val="es-PE"/>
        </w:rPr>
      </w:pPr>
      <w:r w:rsidRPr="006859C8">
        <w:rPr>
          <w:lang w:val="es-PE"/>
        </w:rPr>
        <w:t>5. Se gestiona el registro del grado de bachiller técnico ante el MINEDU.</w:t>
      </w:r>
    </w:p>
    <w:p w:rsidR="006859C8" w:rsidP="006859C8" w:rsidRDefault="006859C8" w14:paraId="0A1B0F87" w14:textId="3DC43913">
      <w:pPr>
        <w:spacing w:line="257" w:lineRule="auto"/>
        <w:ind w:left="454"/>
        <w:jc w:val="both"/>
        <w:rPr>
          <w:lang w:val="es-PE"/>
        </w:rPr>
      </w:pPr>
      <w:r w:rsidRPr="006859C8">
        <w:rPr>
          <w:lang w:val="es-PE"/>
        </w:rPr>
        <w:t>6. Secretaría Académica entrega el grado al egresado en el plazo establecido.</w:t>
      </w:r>
    </w:p>
    <w:p w:rsidR="00F250EA" w:rsidRDefault="00F250EA" w14:paraId="277D1550" w14:textId="77777777">
      <w:pPr>
        <w:shd w:val="clear" w:color="auto" w:fill="FFFFFF" w:themeFill="background1"/>
        <w:ind w:left="440" w:leftChars="200"/>
        <w:jc w:val="both"/>
        <w:rPr>
          <w:sz w:val="12"/>
          <w:szCs w:val="12"/>
          <w:lang w:val="es-PE"/>
        </w:rPr>
      </w:pPr>
    </w:p>
    <w:p w:rsidR="00F250EA" w:rsidRDefault="00C460FD" w14:paraId="277D1551" w14:textId="77777777">
      <w:pPr>
        <w:shd w:val="clear" w:color="auto" w:fill="FFFFFF" w:themeFill="background1"/>
        <w:ind w:left="440" w:leftChars="200"/>
        <w:jc w:val="both"/>
        <w:rPr>
          <w:lang w:val="es-PE"/>
        </w:rPr>
      </w:pPr>
      <w:r>
        <w:rPr>
          <w:u w:val="single"/>
          <w:lang w:val="es-PE"/>
        </w:rPr>
        <w:t>Plazos de atención</w:t>
      </w:r>
      <w:r>
        <w:rPr>
          <w:lang w:val="es-PE"/>
        </w:rPr>
        <w:t>:</w:t>
      </w:r>
    </w:p>
    <w:p w:rsidR="00F250EA" w:rsidRDefault="00F250EA" w14:paraId="277D1552" w14:textId="77777777">
      <w:pPr>
        <w:shd w:val="clear" w:color="auto" w:fill="FFFFFF" w:themeFill="background1"/>
        <w:ind w:left="440" w:leftChars="200"/>
        <w:jc w:val="both"/>
        <w:rPr>
          <w:sz w:val="12"/>
          <w:szCs w:val="12"/>
          <w:lang w:val="es-PE"/>
        </w:rPr>
      </w:pPr>
    </w:p>
    <w:p w:rsidR="00F250EA" w:rsidRDefault="00C460FD" w14:paraId="277D1553" w14:textId="77777777">
      <w:pPr>
        <w:shd w:val="clear" w:color="auto" w:fill="FFFFFF" w:themeFill="background1"/>
        <w:ind w:left="440" w:leftChars="200"/>
        <w:jc w:val="both"/>
        <w:rPr>
          <w:lang w:val="es-PE"/>
        </w:rPr>
      </w:pPr>
      <w:r>
        <w:rPr>
          <w:lang w:val="es-PE"/>
        </w:rPr>
        <w:t>6 meses.</w:t>
      </w:r>
    </w:p>
    <w:p w:rsidR="00F250EA" w:rsidP="006859C8" w:rsidRDefault="00F250EA" w14:paraId="6FDCB744" w14:textId="449125C4">
      <w:pPr>
        <w:shd w:val="clear" w:color="auto" w:fill="FFFFFF" w:themeFill="background1"/>
        <w:ind w:left="440" w:leftChars="200"/>
        <w:jc w:val="both"/>
        <w:rPr>
          <w:sz w:val="12"/>
          <w:szCs w:val="12"/>
          <w:lang w:val="es-PE"/>
        </w:rPr>
      </w:pPr>
    </w:p>
    <w:p w:rsidR="46D5FAC7" w:rsidP="006859C8" w:rsidRDefault="006859C8" w14:paraId="57F79EDF" w14:textId="724CAA46">
      <w:pPr>
        <w:shd w:val="clear" w:color="auto" w:fill="FFFFFF" w:themeFill="background1"/>
        <w:ind w:left="440"/>
        <w:jc w:val="both"/>
        <w:rPr>
          <w:u w:val="single"/>
          <w:lang w:val="es-PE"/>
        </w:rPr>
      </w:pPr>
      <w:r w:rsidRPr="006859C8">
        <w:rPr>
          <w:u w:val="single"/>
          <w:lang w:val="es-PE"/>
        </w:rPr>
        <w:t>Responsables:</w:t>
      </w:r>
    </w:p>
    <w:p w:rsidR="46D5FAC7" w:rsidP="006859C8" w:rsidRDefault="46D5FAC7" w14:paraId="01A46129" w14:textId="1BC99126">
      <w:pPr>
        <w:shd w:val="clear" w:color="auto" w:fill="FFFFFF" w:themeFill="background1"/>
        <w:ind w:left="440" w:leftChars="200"/>
        <w:jc w:val="both"/>
        <w:rPr>
          <w:sz w:val="12"/>
          <w:szCs w:val="12"/>
          <w:u w:val="single"/>
          <w:lang w:val="es-PE"/>
        </w:rPr>
      </w:pPr>
    </w:p>
    <w:p w:rsidR="22AC8288" w:rsidP="22AC8288" w:rsidRDefault="22AC8288" w14:paraId="0329D76D" w14:textId="7BF0C185">
      <w:pPr>
        <w:shd w:val="clear" w:color="auto" w:fill="FFFFFF" w:themeFill="background1"/>
        <w:ind w:left="440"/>
        <w:jc w:val="both"/>
        <w:rPr>
          <w:lang w:val="es-PE"/>
        </w:rPr>
      </w:pPr>
      <w:r w:rsidRPr="22AC8288" w:rsidR="22AC8288">
        <w:rPr>
          <w:lang w:val="es-PE"/>
        </w:rPr>
        <w:t>Secretaría Académica, Jurado Calificador y Dirección General.</w:t>
      </w:r>
    </w:p>
    <w:p w:rsidR="66BBA2D9" w:rsidP="66BBA2D9" w:rsidRDefault="66BBA2D9" w14:paraId="09EC0EBC" w14:textId="3AB5CE81">
      <w:pPr>
        <w:shd w:val="clear" w:color="auto" w:fill="FFFFFF" w:themeFill="background1"/>
        <w:jc w:val="both"/>
        <w:rPr>
          <w:b/>
          <w:sz w:val="12"/>
          <w:szCs w:val="12"/>
          <w:lang w:val="es-PE"/>
        </w:rPr>
      </w:pPr>
    </w:p>
    <w:p w:rsidR="006859C8" w:rsidP="22AC8288" w:rsidRDefault="006859C8" w14:paraId="59FF035D" w14:textId="3F18D85D">
      <w:pPr>
        <w:shd w:val="clear" w:color="auto" w:fill="FFFFFF" w:themeFill="background1"/>
        <w:ind w:firstLine="0"/>
        <w:jc w:val="both"/>
        <w:rPr>
          <w:b w:val="1"/>
          <w:bCs w:val="1"/>
          <w:lang w:val="es-PE"/>
        </w:rPr>
      </w:pPr>
      <w:r w:rsidRPr="22AC8288" w:rsidR="22AC8288">
        <w:rPr>
          <w:b w:val="1"/>
          <w:bCs w:val="1"/>
          <w:lang w:val="es-PE"/>
        </w:rPr>
        <w:t xml:space="preserve"> Flujograma </w:t>
      </w:r>
    </w:p>
    <w:p w:rsidR="006859C8" w:rsidP="22AC8288" w:rsidRDefault="006859C8" w14:paraId="083395A5" w14:textId="46DDA2AF">
      <w:pPr>
        <w:pStyle w:val="Normal"/>
        <w:shd w:val="clear" w:color="auto" w:fill="FFFFFF" w:themeFill="background1"/>
        <w:jc w:val="both"/>
      </w:pPr>
      <w:r>
        <w:drawing>
          <wp:inline wp14:editId="5A92C73D" wp14:anchorId="5B1D05D9">
            <wp:extent cx="5975221" cy="3290762"/>
            <wp:effectExtent l="0" t="0" r="0" b="0"/>
            <wp:docPr id="48065748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480657489" name="Picture 480657489"/>
                    <pic:cNvPicPr/>
                  </pic:nvPicPr>
                  <pic:blipFill>
                    <a:blip xmlns:r="http://schemas.openxmlformats.org/officeDocument/2006/relationships" r:embed="rId1608805199">
                      <a:extLst>
                        <a:ext uri="{28A0092B-C50C-407E-A947-70E740481C1C}">
                          <a14:useLocalDpi xmlns:a14="http://schemas.microsoft.com/office/drawing/2010/main"/>
                        </a:ext>
                      </a:extLst>
                    </a:blip>
                    <a:srcRect l="0" t="0" r="2254" b="0"/>
                    <a:stretch>
                      <a:fillRect/>
                    </a:stretch>
                  </pic:blipFill>
                  <pic:spPr>
                    <a:xfrm rot="0">
                      <a:off x="0" y="0"/>
                      <a:ext cx="5975221" cy="3290762"/>
                    </a:xfrm>
                    <a:prstGeom prst="rect">
                      <a:avLst/>
                    </a:prstGeom>
                  </pic:spPr>
                </pic:pic>
              </a:graphicData>
            </a:graphic>
          </wp:inline>
        </w:drawing>
      </w:r>
    </w:p>
    <w:p w:rsidR="00F250EA" w:rsidRDefault="00C460FD" w14:paraId="277D1556" w14:textId="77777777">
      <w:pPr>
        <w:numPr>
          <w:ilvl w:val="0"/>
          <w:numId w:val="36"/>
        </w:numPr>
        <w:shd w:val="clear" w:color="auto" w:fill="FFFFFF" w:themeFill="background1"/>
        <w:jc w:val="both"/>
        <w:rPr>
          <w:b/>
          <w:bCs/>
          <w:lang w:val="es-PE"/>
        </w:rPr>
      </w:pPr>
      <w:r>
        <w:rPr>
          <w:b/>
          <w:bCs/>
          <w:u w:val="single"/>
          <w:lang w:val="es-PE"/>
        </w:rPr>
        <w:t>Duplicados</w:t>
      </w:r>
    </w:p>
    <w:p w:rsidR="00F250EA" w:rsidRDefault="00F250EA" w14:paraId="277D1557" w14:textId="77777777">
      <w:pPr>
        <w:shd w:val="clear" w:color="auto" w:fill="FFFFFF" w:themeFill="background1"/>
        <w:jc w:val="both"/>
        <w:rPr>
          <w:color w:val="0000FF"/>
          <w:sz w:val="14"/>
          <w:szCs w:val="14"/>
          <w:lang w:val="es-PE"/>
        </w:rPr>
      </w:pPr>
    </w:p>
    <w:p w:rsidR="00F250EA" w:rsidRDefault="00C460FD" w14:paraId="277D1558" w14:textId="77777777">
      <w:pPr>
        <w:shd w:val="clear" w:color="auto" w:fill="FFFFFF" w:themeFill="background1"/>
        <w:ind w:left="440" w:leftChars="200"/>
        <w:jc w:val="both"/>
        <w:rPr>
          <w:lang w:val="es-PE"/>
        </w:rPr>
      </w:pPr>
      <w:r>
        <w:rPr>
          <w:lang w:val="es-PE"/>
        </w:rPr>
        <w:t>El presente trámite se realiza debido a que el Grado de bachiller o Título obtenido, se encuentre deteriorado o se halla extraviado.</w:t>
      </w:r>
    </w:p>
    <w:p w:rsidR="00F250EA" w:rsidRDefault="00F250EA" w14:paraId="277D1559" w14:textId="77777777">
      <w:pPr>
        <w:shd w:val="clear" w:color="auto" w:fill="FFFFFF" w:themeFill="background1"/>
        <w:jc w:val="both"/>
        <w:rPr>
          <w:sz w:val="14"/>
          <w:szCs w:val="14"/>
          <w:lang w:val="es-PE"/>
        </w:rPr>
      </w:pPr>
    </w:p>
    <w:p w:rsidR="00F250EA" w:rsidRDefault="00C460FD" w14:paraId="277D155A" w14:textId="77777777">
      <w:pPr>
        <w:shd w:val="clear" w:color="auto" w:fill="FFFFFF" w:themeFill="background1"/>
        <w:ind w:left="440" w:leftChars="200"/>
        <w:jc w:val="both"/>
        <w:rPr>
          <w:lang w:val="es-PE"/>
        </w:rPr>
      </w:pPr>
      <w:r>
        <w:rPr>
          <w:u w:val="single"/>
          <w:lang w:val="es-PE"/>
        </w:rPr>
        <w:t>Requisitos</w:t>
      </w:r>
      <w:r>
        <w:rPr>
          <w:lang w:val="es-PE"/>
        </w:rPr>
        <w:t>:</w:t>
      </w:r>
    </w:p>
    <w:p w:rsidR="00F250EA" w:rsidRDefault="00F250EA" w14:paraId="277D155B" w14:textId="77777777">
      <w:pPr>
        <w:shd w:val="clear" w:color="auto" w:fill="FFFFFF" w:themeFill="background1"/>
        <w:ind w:left="440" w:leftChars="200"/>
        <w:jc w:val="both"/>
        <w:rPr>
          <w:color w:val="0000FF"/>
          <w:sz w:val="14"/>
          <w:szCs w:val="14"/>
          <w:lang w:val="es-PE"/>
        </w:rPr>
      </w:pPr>
    </w:p>
    <w:p w:rsidR="00F250EA" w:rsidP="006859C8" w:rsidRDefault="00C460FD" w14:paraId="277D155C" w14:textId="1BB61C34">
      <w:pPr>
        <w:pStyle w:val="ListParagraph"/>
        <w:numPr>
          <w:ilvl w:val="0"/>
          <w:numId w:val="38"/>
        </w:numPr>
        <w:shd w:val="clear" w:color="auto" w:fill="FFFFFF" w:themeFill="background1"/>
        <w:jc w:val="both"/>
        <w:rPr>
          <w:lang w:val="es-PE"/>
        </w:rPr>
      </w:pPr>
      <w:r>
        <w:rPr>
          <w:lang w:val="es-PE"/>
        </w:rPr>
        <w:t xml:space="preserve">Solicitud de trámite dirigido al </w:t>
      </w:r>
      <w:r w:rsidR="00767D7C">
        <w:rPr>
          <w:lang w:val="es-PE"/>
        </w:rPr>
        <w:t>director</w:t>
      </w:r>
      <w:r>
        <w:rPr>
          <w:lang w:val="es-PE"/>
        </w:rPr>
        <w:t xml:space="preserve"> general</w:t>
      </w:r>
    </w:p>
    <w:p w:rsidR="00F250EA" w:rsidP="006859C8" w:rsidRDefault="00C460FD" w14:paraId="277D155D" w14:textId="77777777">
      <w:pPr>
        <w:pStyle w:val="ListParagraph"/>
        <w:numPr>
          <w:ilvl w:val="0"/>
          <w:numId w:val="38"/>
        </w:numPr>
        <w:shd w:val="clear" w:color="auto" w:fill="FFFFFF" w:themeFill="background1"/>
        <w:jc w:val="both"/>
        <w:rPr>
          <w:lang w:val="es-PE"/>
        </w:rPr>
      </w:pPr>
      <w:r>
        <w:rPr>
          <w:lang w:val="es-PE"/>
        </w:rPr>
        <w:t>Recibo del trámite correspondiente</w:t>
      </w:r>
    </w:p>
    <w:p w:rsidR="00F250EA" w:rsidP="006859C8" w:rsidRDefault="00C460FD" w14:paraId="277D155E" w14:textId="77777777">
      <w:pPr>
        <w:pStyle w:val="ListParagraph"/>
        <w:numPr>
          <w:ilvl w:val="0"/>
          <w:numId w:val="38"/>
        </w:numPr>
        <w:shd w:val="clear" w:color="auto" w:fill="FFFFFF" w:themeFill="background1"/>
        <w:jc w:val="both"/>
        <w:rPr>
          <w:lang w:val="es-PE"/>
        </w:rPr>
      </w:pPr>
      <w:r>
        <w:rPr>
          <w:lang w:val="es-PE"/>
        </w:rPr>
        <w:t>Fotocopia de DNI</w:t>
      </w:r>
    </w:p>
    <w:p w:rsidR="00F250EA" w:rsidP="006859C8" w:rsidRDefault="00C460FD" w14:paraId="277D155F" w14:textId="77777777">
      <w:pPr>
        <w:pStyle w:val="ListParagraph"/>
        <w:numPr>
          <w:ilvl w:val="0"/>
          <w:numId w:val="38"/>
        </w:numPr>
        <w:shd w:val="clear" w:color="auto" w:fill="FFFFFF" w:themeFill="background1"/>
        <w:jc w:val="both"/>
        <w:rPr>
          <w:lang w:val="es-PE"/>
        </w:rPr>
      </w:pPr>
      <w:r>
        <w:rPr>
          <w:lang w:val="es-PE"/>
        </w:rPr>
        <w:t>Dos (2) fotografías en papel mate, tamaño pasaporte, a color, en fondo blanco, y traje formal</w:t>
      </w:r>
    </w:p>
    <w:p w:rsidR="00F250EA" w:rsidP="006859C8" w:rsidRDefault="00C460FD" w14:paraId="277D1560" w14:textId="77777777">
      <w:pPr>
        <w:pStyle w:val="ListParagraph"/>
        <w:numPr>
          <w:ilvl w:val="0"/>
          <w:numId w:val="38"/>
        </w:numPr>
        <w:shd w:val="clear" w:color="auto" w:fill="FFFFFF" w:themeFill="background1"/>
        <w:jc w:val="both"/>
        <w:rPr>
          <w:lang w:val="es-PE"/>
        </w:rPr>
      </w:pPr>
      <w:r>
        <w:rPr>
          <w:lang w:val="es-PE"/>
        </w:rPr>
        <w:t>Denuncia policial (Original) si es por pérdida y/o robo del Grado de bachiller o titulo</w:t>
      </w:r>
    </w:p>
    <w:p w:rsidR="00F250EA" w:rsidP="006859C8" w:rsidRDefault="00C460FD" w14:paraId="277D1561" w14:textId="77777777">
      <w:pPr>
        <w:pStyle w:val="ListParagraph"/>
        <w:numPr>
          <w:ilvl w:val="0"/>
          <w:numId w:val="38"/>
        </w:numPr>
        <w:shd w:val="clear" w:color="auto" w:fill="FFFFFF" w:themeFill="background1"/>
        <w:jc w:val="both"/>
        <w:rPr>
          <w:lang w:val="es-PE"/>
        </w:rPr>
      </w:pPr>
      <w:r>
        <w:rPr>
          <w:lang w:val="es-PE"/>
        </w:rPr>
        <w:t>Formato del grado y/o título deteriorado. (si fuera el caso)</w:t>
      </w:r>
    </w:p>
    <w:p w:rsidR="00F250EA" w:rsidRDefault="00F250EA" w14:paraId="277D1562" w14:textId="77777777">
      <w:pPr>
        <w:shd w:val="clear" w:color="auto" w:fill="FFFFFF" w:themeFill="background1"/>
        <w:ind w:left="440" w:leftChars="200"/>
        <w:jc w:val="both"/>
        <w:rPr>
          <w:color w:val="0000FF"/>
          <w:sz w:val="14"/>
          <w:szCs w:val="14"/>
          <w:lang w:val="es-PE"/>
        </w:rPr>
      </w:pPr>
    </w:p>
    <w:p w:rsidR="00F250EA" w:rsidRDefault="00C460FD" w14:paraId="277D1563" w14:textId="77777777">
      <w:pPr>
        <w:shd w:val="clear" w:color="auto" w:fill="FFFFFF" w:themeFill="background1"/>
        <w:ind w:left="440" w:leftChars="200"/>
        <w:jc w:val="both"/>
        <w:rPr>
          <w:color w:val="000000" w:themeColor="text1"/>
          <w:lang w:val="es-PE"/>
        </w:rPr>
      </w:pPr>
      <w:r>
        <w:rPr>
          <w:color w:val="000000" w:themeColor="text1"/>
          <w:u w:val="single"/>
          <w:lang w:val="es-PE"/>
        </w:rPr>
        <w:t>Costos</w:t>
      </w:r>
      <w:r>
        <w:rPr>
          <w:color w:val="000000" w:themeColor="text1"/>
          <w:lang w:val="es-PE"/>
        </w:rPr>
        <w:t>:</w:t>
      </w:r>
    </w:p>
    <w:p w:rsidR="00F250EA" w:rsidRDefault="00F250EA" w14:paraId="277D1564" w14:textId="77777777">
      <w:pPr>
        <w:shd w:val="clear" w:color="auto" w:fill="FFFFFF" w:themeFill="background1"/>
        <w:ind w:left="440" w:leftChars="200"/>
        <w:jc w:val="both"/>
        <w:rPr>
          <w:color w:val="000000" w:themeColor="text1"/>
          <w:lang w:val="es-PE"/>
        </w:rPr>
      </w:pPr>
    </w:p>
    <w:tbl>
      <w:tblPr>
        <w:tblStyle w:val="TableGrid"/>
        <w:tblW w:w="0" w:type="auto"/>
        <w:jc w:val="center"/>
        <w:tblLook w:val="06A0" w:firstRow="1" w:lastRow="0" w:firstColumn="1" w:lastColumn="0" w:noHBand="1" w:noVBand="1"/>
      </w:tblPr>
      <w:tblGrid>
        <w:gridCol w:w="2745"/>
        <w:gridCol w:w="2715"/>
      </w:tblGrid>
      <w:tr w:rsidR="66BBA2D9" w:rsidTr="66BBA2D9" w14:paraId="56B90CAE" w14:textId="77777777">
        <w:trPr>
          <w:trHeight w:val="660"/>
          <w:jc w:val="center"/>
        </w:trPr>
        <w:tc>
          <w:tcPr>
            <w:tcW w:w="2745" w:type="dxa"/>
            <w:vAlign w:val="center"/>
          </w:tcPr>
          <w:p w:rsidR="66BBA2D9" w:rsidP="66BBA2D9" w:rsidRDefault="66BBA2D9" w14:paraId="1D629780" w14:textId="7920F0C2">
            <w:pPr>
              <w:spacing w:line="259" w:lineRule="auto"/>
              <w:jc w:val="center"/>
              <w:rPr>
                <w:lang w:val="es-PE"/>
              </w:rPr>
            </w:pPr>
            <w:r w:rsidRPr="66BBA2D9">
              <w:rPr>
                <w:lang w:val="es-PE"/>
              </w:rPr>
              <w:t>Duplicado de Bachiller Técnico</w:t>
            </w:r>
          </w:p>
        </w:tc>
        <w:tc>
          <w:tcPr>
            <w:tcW w:w="2715" w:type="dxa"/>
            <w:vAlign w:val="center"/>
          </w:tcPr>
          <w:p w:rsidR="66BBA2D9" w:rsidP="66BBA2D9" w:rsidRDefault="66BBA2D9" w14:paraId="1DCC99A8" w14:textId="20CA0F57">
            <w:pPr>
              <w:jc w:val="center"/>
              <w:rPr>
                <w:lang w:val="es-PE"/>
              </w:rPr>
            </w:pPr>
            <w:r w:rsidRPr="66BBA2D9">
              <w:rPr>
                <w:lang w:val="es-PE"/>
              </w:rPr>
              <w:t>S/ 550.00</w:t>
            </w:r>
          </w:p>
        </w:tc>
      </w:tr>
      <w:tr w:rsidR="66BBA2D9" w:rsidTr="66BBA2D9" w14:paraId="1B0F6D8E" w14:textId="77777777">
        <w:trPr>
          <w:trHeight w:val="705"/>
          <w:jc w:val="center"/>
        </w:trPr>
        <w:tc>
          <w:tcPr>
            <w:tcW w:w="2745" w:type="dxa"/>
            <w:vAlign w:val="center"/>
          </w:tcPr>
          <w:p w:rsidR="66BBA2D9" w:rsidP="66BBA2D9" w:rsidRDefault="66BBA2D9" w14:paraId="486DF459" w14:textId="79B8A362">
            <w:pPr>
              <w:spacing w:line="259" w:lineRule="auto"/>
              <w:jc w:val="center"/>
            </w:pPr>
            <w:r w:rsidRPr="66BBA2D9">
              <w:rPr>
                <w:lang w:val="es-PE"/>
              </w:rPr>
              <w:t>Duplicado de Título</w:t>
            </w:r>
          </w:p>
        </w:tc>
        <w:tc>
          <w:tcPr>
            <w:tcW w:w="2715" w:type="dxa"/>
            <w:vAlign w:val="center"/>
          </w:tcPr>
          <w:p w:rsidR="66BBA2D9" w:rsidP="66BBA2D9" w:rsidRDefault="66BBA2D9" w14:paraId="03709E80" w14:textId="230B8438">
            <w:pPr>
              <w:jc w:val="center"/>
              <w:rPr>
                <w:lang w:val="es-PE"/>
              </w:rPr>
            </w:pPr>
            <w:r w:rsidRPr="66BBA2D9">
              <w:rPr>
                <w:lang w:val="es-PE"/>
              </w:rPr>
              <w:t xml:space="preserve">S/ </w:t>
            </w:r>
            <w:r w:rsidRPr="41DF7FF5" w:rsidR="41DF7FF5">
              <w:rPr>
                <w:lang w:val="es-PE"/>
              </w:rPr>
              <w:t>500</w:t>
            </w:r>
            <w:r w:rsidRPr="66BBA2D9">
              <w:rPr>
                <w:lang w:val="es-PE"/>
              </w:rPr>
              <w:t>.00</w:t>
            </w:r>
          </w:p>
        </w:tc>
      </w:tr>
    </w:tbl>
    <w:p w:rsidR="22AC8288" w:rsidP="22AC8288" w:rsidRDefault="22AC8288" w14:paraId="0B7421D4" w14:textId="358EE7CE">
      <w:pPr>
        <w:pStyle w:val="Normal"/>
        <w:shd w:val="clear" w:color="auto" w:fill="FFFFFF" w:themeFill="background1"/>
        <w:ind w:left="440" w:leftChars="200"/>
        <w:jc w:val="both"/>
        <w:rPr>
          <w:color w:val="000000" w:themeColor="text1" w:themeTint="FF" w:themeShade="FF"/>
          <w:lang w:val="es-PE"/>
        </w:rPr>
      </w:pPr>
    </w:p>
    <w:p w:rsidR="00F250EA" w:rsidRDefault="00767D7C" w14:paraId="277D1566" w14:textId="7D639224">
      <w:pPr>
        <w:shd w:val="clear" w:color="auto" w:fill="FFFFFF" w:themeFill="background1"/>
        <w:ind w:left="440" w:leftChars="200"/>
        <w:jc w:val="both"/>
        <w:rPr>
          <w:lang w:val="es-PE"/>
        </w:rPr>
      </w:pPr>
      <w:r>
        <w:rPr>
          <w:u w:val="single"/>
          <w:lang w:val="es-PE"/>
        </w:rPr>
        <w:t>Formularios para utilizar</w:t>
      </w:r>
      <w:r w:rsidR="00C460FD">
        <w:rPr>
          <w:lang w:val="es-PE"/>
        </w:rPr>
        <w:t>:</w:t>
      </w:r>
    </w:p>
    <w:p w:rsidR="00F250EA" w:rsidRDefault="00F250EA" w14:paraId="277D1567" w14:textId="77777777">
      <w:pPr>
        <w:shd w:val="clear" w:color="auto" w:fill="FFFFFF" w:themeFill="background1"/>
        <w:ind w:left="440" w:leftChars="200"/>
        <w:jc w:val="both"/>
        <w:rPr>
          <w:sz w:val="14"/>
          <w:szCs w:val="14"/>
          <w:lang w:val="es-PE"/>
        </w:rPr>
      </w:pPr>
    </w:p>
    <w:p w:rsidR="00F250EA" w:rsidRDefault="00C460FD" w14:paraId="277D1568" w14:textId="6479182B">
      <w:pPr>
        <w:shd w:val="clear" w:color="auto" w:fill="FFFFFF" w:themeFill="background1"/>
        <w:ind w:left="440" w:leftChars="200"/>
        <w:jc w:val="both"/>
        <w:rPr>
          <w:lang w:val="es-PE"/>
        </w:rPr>
      </w:pPr>
      <w:r>
        <w:rPr>
          <w:lang w:val="es-PE"/>
        </w:rPr>
        <w:t xml:space="preserve">Formularios Único de </w:t>
      </w:r>
      <w:r w:rsidR="00767D7C">
        <w:rPr>
          <w:lang w:val="es-PE"/>
        </w:rPr>
        <w:t>Trámite. (</w:t>
      </w:r>
      <w:r>
        <w:rPr>
          <w:lang w:val="es-PE"/>
        </w:rPr>
        <w:t>FUT) y los requeridos por la institución.</w:t>
      </w:r>
    </w:p>
    <w:p w:rsidR="006859C8" w:rsidP="006859C8" w:rsidRDefault="006859C8" w14:paraId="63CC5447" w14:textId="7F759978">
      <w:pPr>
        <w:shd w:val="clear" w:color="auto" w:fill="FFFFFF" w:themeFill="background1"/>
        <w:ind w:left="440" w:leftChars="200"/>
        <w:jc w:val="both"/>
        <w:rPr>
          <w:sz w:val="14"/>
          <w:szCs w:val="14"/>
          <w:lang w:val="es-PE"/>
        </w:rPr>
      </w:pPr>
    </w:p>
    <w:p w:rsidR="006859C8" w:rsidP="006859C8" w:rsidRDefault="006859C8" w14:paraId="508188D9" w14:textId="4A487F65">
      <w:pPr>
        <w:shd w:val="clear" w:color="auto" w:fill="FFFFFF" w:themeFill="background1"/>
        <w:ind w:left="454"/>
        <w:jc w:val="both"/>
        <w:rPr>
          <w:u w:val="single"/>
          <w:lang w:val="es-PE"/>
        </w:rPr>
      </w:pPr>
      <w:r w:rsidRPr="006859C8">
        <w:rPr>
          <w:u w:val="single"/>
          <w:lang w:val="es-PE"/>
        </w:rPr>
        <w:t xml:space="preserve">Proceso: </w:t>
      </w:r>
    </w:p>
    <w:p w:rsidR="006859C8" w:rsidP="006859C8" w:rsidRDefault="006859C8" w14:paraId="1AB94A33" w14:textId="2AFEE256">
      <w:pPr>
        <w:spacing w:line="257" w:lineRule="auto"/>
        <w:ind w:left="454"/>
        <w:jc w:val="both"/>
        <w:rPr>
          <w:rFonts w:ascii="Calibri" w:hAnsi="Calibri" w:eastAsia="Calibri" w:cs="Calibri"/>
          <w:sz w:val="14"/>
          <w:szCs w:val="14"/>
          <w:lang w:val="es-PE"/>
        </w:rPr>
      </w:pPr>
    </w:p>
    <w:p w:rsidR="006859C8" w:rsidP="006859C8" w:rsidRDefault="006859C8" w14:paraId="1C72CCF8" w14:textId="40723AA8">
      <w:pPr>
        <w:spacing w:line="257" w:lineRule="auto"/>
        <w:ind w:left="454"/>
        <w:jc w:val="both"/>
        <w:rPr>
          <w:lang w:val="es-PE"/>
        </w:rPr>
      </w:pPr>
      <w:r w:rsidRPr="006859C8">
        <w:rPr>
          <w:lang w:val="es-PE"/>
        </w:rPr>
        <w:t>1. El interesado presenta su solicitud en Mesa de Partes, adjuntando los documentos requeridos (incluyendo denuncia policial original en caso de pérdida o robo).</w:t>
      </w:r>
    </w:p>
    <w:p w:rsidR="006859C8" w:rsidP="006859C8" w:rsidRDefault="006859C8" w14:paraId="7EEF3F9C" w14:textId="5382AC17">
      <w:pPr>
        <w:spacing w:line="257" w:lineRule="auto"/>
        <w:ind w:left="454"/>
        <w:jc w:val="both"/>
        <w:rPr>
          <w:lang w:val="es-PE"/>
        </w:rPr>
      </w:pPr>
      <w:r w:rsidRPr="006859C8">
        <w:rPr>
          <w:lang w:val="es-PE"/>
        </w:rPr>
        <w:t>2. Realiza el pago del derecho de duplicado.</w:t>
      </w:r>
    </w:p>
    <w:p w:rsidR="006859C8" w:rsidP="006859C8" w:rsidRDefault="006859C8" w14:paraId="54ECFFAD" w14:textId="0D38CF63">
      <w:pPr>
        <w:spacing w:line="257" w:lineRule="auto"/>
        <w:ind w:left="454"/>
        <w:jc w:val="both"/>
        <w:rPr>
          <w:lang w:val="es-PE"/>
        </w:rPr>
      </w:pPr>
      <w:r w:rsidRPr="006859C8">
        <w:rPr>
          <w:lang w:val="es-PE"/>
        </w:rPr>
        <w:t>3. Secretaría Académica verifica los antecedentes del grado o título original en los registros institucionales.</w:t>
      </w:r>
    </w:p>
    <w:p w:rsidR="006859C8" w:rsidP="006859C8" w:rsidRDefault="006859C8" w14:paraId="26C5EC2C" w14:textId="3D17031A">
      <w:pPr>
        <w:spacing w:line="257" w:lineRule="auto"/>
        <w:ind w:left="454"/>
        <w:jc w:val="both"/>
        <w:rPr>
          <w:lang w:val="es-PE"/>
        </w:rPr>
      </w:pPr>
      <w:r w:rsidRPr="006859C8">
        <w:rPr>
          <w:lang w:val="es-PE"/>
        </w:rPr>
        <w:t>4. La Dirección General aprueba la emisión del duplicado.</w:t>
      </w:r>
    </w:p>
    <w:p w:rsidR="006859C8" w:rsidP="006859C8" w:rsidRDefault="006859C8" w14:paraId="531C7A65" w14:textId="1D2F459E">
      <w:pPr>
        <w:spacing w:line="257" w:lineRule="auto"/>
        <w:ind w:left="454"/>
        <w:jc w:val="both"/>
        <w:rPr>
          <w:lang w:val="es-PE"/>
        </w:rPr>
      </w:pPr>
      <w:r w:rsidRPr="006859C8">
        <w:rPr>
          <w:lang w:val="es-PE"/>
        </w:rPr>
        <w:t>5. Se gestiona el trámite de duplicado ante el MINEDU.</w:t>
      </w:r>
    </w:p>
    <w:p w:rsidR="006859C8" w:rsidP="006859C8" w:rsidRDefault="006859C8" w14:paraId="13EEFE44" w14:textId="190F11AF">
      <w:pPr>
        <w:spacing w:line="257" w:lineRule="auto"/>
        <w:ind w:left="454"/>
        <w:jc w:val="both"/>
        <w:rPr>
          <w:lang w:val="es-PE"/>
        </w:rPr>
      </w:pPr>
      <w:r w:rsidRPr="006859C8">
        <w:rPr>
          <w:lang w:val="es-PE"/>
        </w:rPr>
        <w:t>6. Secretaría Académica entrega el documento al interesado en el plazo establecido.</w:t>
      </w:r>
    </w:p>
    <w:p w:rsidR="00F250EA" w:rsidRDefault="00F250EA" w14:paraId="277D1569" w14:textId="77777777">
      <w:pPr>
        <w:shd w:val="clear" w:color="auto" w:fill="FFFFFF" w:themeFill="background1"/>
        <w:jc w:val="both"/>
        <w:rPr>
          <w:sz w:val="14"/>
          <w:szCs w:val="14"/>
          <w:lang w:val="es-PE"/>
        </w:rPr>
      </w:pPr>
    </w:p>
    <w:p w:rsidR="00F250EA" w:rsidRDefault="00C460FD" w14:paraId="277D156A" w14:textId="77777777">
      <w:pPr>
        <w:shd w:val="clear" w:color="auto" w:fill="FFFFFF" w:themeFill="background1"/>
        <w:ind w:left="440" w:leftChars="200"/>
        <w:jc w:val="both"/>
        <w:rPr>
          <w:lang w:val="es-PE"/>
        </w:rPr>
      </w:pPr>
      <w:r>
        <w:rPr>
          <w:u w:val="single"/>
          <w:lang w:val="es-PE"/>
        </w:rPr>
        <w:t>Plazos de atención</w:t>
      </w:r>
      <w:r>
        <w:rPr>
          <w:lang w:val="es-PE"/>
        </w:rPr>
        <w:t>:</w:t>
      </w:r>
    </w:p>
    <w:p w:rsidR="00F250EA" w:rsidRDefault="00F250EA" w14:paraId="277D156B" w14:textId="77777777">
      <w:pPr>
        <w:shd w:val="clear" w:color="auto" w:fill="FFFFFF" w:themeFill="background1"/>
        <w:ind w:left="440" w:leftChars="200"/>
        <w:jc w:val="both"/>
        <w:rPr>
          <w:sz w:val="14"/>
          <w:szCs w:val="14"/>
          <w:lang w:val="es-PE"/>
        </w:rPr>
      </w:pPr>
    </w:p>
    <w:p w:rsidR="00F250EA" w:rsidRDefault="00C460FD" w14:paraId="277D156C" w14:textId="77777777">
      <w:pPr>
        <w:shd w:val="clear" w:color="auto" w:fill="FFFFFF" w:themeFill="background1"/>
        <w:ind w:left="440" w:leftChars="200"/>
        <w:jc w:val="both"/>
        <w:rPr>
          <w:lang w:val="es-PE"/>
        </w:rPr>
      </w:pPr>
      <w:r>
        <w:rPr>
          <w:lang w:val="es-PE"/>
        </w:rPr>
        <w:t xml:space="preserve"> 6 meses.</w:t>
      </w:r>
    </w:p>
    <w:p w:rsidR="00F250EA" w:rsidP="006859C8" w:rsidRDefault="00F250EA" w14:paraId="4B2CF324" w14:textId="02B65585">
      <w:pPr>
        <w:shd w:val="clear" w:color="auto" w:fill="FFFFFF" w:themeFill="background1"/>
        <w:ind w:left="440" w:leftChars="200"/>
        <w:jc w:val="both"/>
        <w:rPr>
          <w:sz w:val="14"/>
          <w:szCs w:val="14"/>
          <w:lang w:val="es-PE"/>
        </w:rPr>
      </w:pPr>
    </w:p>
    <w:p w:rsidR="46D5FAC7" w:rsidP="46D5FAC7" w:rsidRDefault="46D5FAC7" w14:paraId="3B68656B" w14:textId="724CAA46">
      <w:pPr>
        <w:shd w:val="clear" w:color="auto" w:fill="FFFFFF" w:themeFill="background1"/>
        <w:ind w:left="440" w:leftChars="200"/>
        <w:jc w:val="both"/>
        <w:rPr>
          <w:u w:val="single"/>
          <w:lang w:val="es-PE"/>
        </w:rPr>
      </w:pPr>
      <w:r w:rsidRPr="46D5FAC7">
        <w:rPr>
          <w:u w:val="single"/>
          <w:lang w:val="es-PE"/>
        </w:rPr>
        <w:t>Responsables:</w:t>
      </w:r>
    </w:p>
    <w:p w:rsidR="46D5FAC7" w:rsidP="46D5FAC7" w:rsidRDefault="46D5FAC7" w14:paraId="0F433579" w14:textId="1BC99126">
      <w:pPr>
        <w:shd w:val="clear" w:color="auto" w:fill="FFFFFF" w:themeFill="background1"/>
        <w:ind w:left="440" w:leftChars="200"/>
        <w:jc w:val="both"/>
        <w:rPr>
          <w:sz w:val="14"/>
          <w:szCs w:val="14"/>
          <w:u w:val="single"/>
          <w:lang w:val="es-PE"/>
        </w:rPr>
      </w:pPr>
    </w:p>
    <w:p w:rsidR="46D5FAC7" w:rsidP="46D5FAC7" w:rsidRDefault="46D5FAC7" w14:paraId="4FA63005" w14:textId="2379AD3B">
      <w:pPr>
        <w:shd w:val="clear" w:color="auto" w:fill="FFFFFF" w:themeFill="background1"/>
        <w:ind w:left="440"/>
        <w:jc w:val="both"/>
        <w:rPr>
          <w:lang w:val="es-PE"/>
        </w:rPr>
      </w:pPr>
      <w:r w:rsidRPr="46D5FAC7">
        <w:rPr>
          <w:lang w:val="es-PE"/>
        </w:rPr>
        <w:t>Secretaría Académica y Dirección General.</w:t>
      </w:r>
    </w:p>
    <w:p w:rsidR="7515FDA1" w:rsidP="006859C8" w:rsidRDefault="7515FDA1" w14:paraId="635A71D5" w14:textId="6581335C">
      <w:pPr>
        <w:shd w:val="clear" w:color="auto" w:fill="FFFFFF" w:themeFill="background1"/>
        <w:ind w:left="440"/>
        <w:jc w:val="both"/>
        <w:rPr>
          <w:lang w:val="es-PE"/>
        </w:rPr>
      </w:pPr>
    </w:p>
    <w:p w:rsidR="2DE27DD7" w:rsidP="22AC8288" w:rsidRDefault="2DE27DD7" w14:paraId="75B0F523" w14:textId="7D9780A4">
      <w:pPr>
        <w:widowControl w:val="1"/>
        <w:ind w:firstLine="440"/>
        <w:rPr>
          <w:b w:val="1"/>
          <w:bCs w:val="1"/>
          <w:lang w:val="es-PE"/>
        </w:rPr>
      </w:pPr>
      <w:r w:rsidRPr="22AC8288" w:rsidR="22AC8288">
        <w:rPr>
          <w:b w:val="1"/>
          <w:bCs w:val="1"/>
          <w:lang w:val="es-PE"/>
        </w:rPr>
        <w:t xml:space="preserve">Flujograma </w:t>
      </w:r>
    </w:p>
    <w:p w:rsidR="22AC8288" w:rsidP="22AC8288" w:rsidRDefault="22AC8288" w14:paraId="2B341B95" w14:textId="3FE70F8A">
      <w:pPr>
        <w:pStyle w:val="Normal"/>
        <w:widowControl w:val="1"/>
        <w:ind w:firstLine="0"/>
      </w:pPr>
      <w:r w:rsidR="22AC8288">
        <w:drawing>
          <wp:inline wp14:editId="31B1896B" wp14:anchorId="0F64DFC2">
            <wp:extent cx="5843503" cy="3433591"/>
            <wp:effectExtent l="0" t="0" r="0" b="0"/>
            <wp:docPr id="187020413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70204139" name="Picture 1870204139"/>
                    <pic:cNvPicPr/>
                  </pic:nvPicPr>
                  <pic:blipFill>
                    <a:blip xmlns:r="http://schemas.openxmlformats.org/officeDocument/2006/relationships" r:embed="rId200078415">
                      <a:extLst>
                        <a:ext uri="{28A0092B-C50C-407E-A947-70E740481C1C}">
                          <a14:useLocalDpi xmlns:a14="http://schemas.microsoft.com/office/drawing/2010/main"/>
                        </a:ext>
                      </a:extLst>
                    </a:blip>
                    <a:stretch>
                      <a:fillRect/>
                    </a:stretch>
                  </pic:blipFill>
                  <pic:spPr>
                    <a:xfrm rot="0">
                      <a:off x="0" y="0"/>
                      <a:ext cx="5843503" cy="3433591"/>
                    </a:xfrm>
                    <a:prstGeom prst="rect">
                      <a:avLst/>
                    </a:prstGeom>
                  </pic:spPr>
                </pic:pic>
              </a:graphicData>
            </a:graphic>
          </wp:inline>
        </w:drawing>
      </w:r>
    </w:p>
    <w:p w:rsidR="625C63EF" w:rsidP="14BD9B17" w:rsidRDefault="625C63EF" w14:paraId="61EF49AA" w14:textId="551C4A9C">
      <w:pPr>
        <w:numPr>
          <w:ilvl w:val="0"/>
          <w:numId w:val="29"/>
        </w:numPr>
        <w:shd w:val="clear" w:color="auto" w:fill="FFFFFF" w:themeFill="background1"/>
        <w:jc w:val="both"/>
        <w:rPr>
          <w:b w:val="1"/>
          <w:bCs w:val="1"/>
          <w:color w:val="000000" w:themeColor="text1" w:themeTint="FF" w:themeShade="FF"/>
          <w:u w:val="single"/>
          <w:lang w:val="es-PE"/>
        </w:rPr>
      </w:pPr>
      <w:r w:rsidRPr="14BD9B17" w:rsidR="625C63EF">
        <w:rPr>
          <w:b w:val="1"/>
          <w:bCs w:val="1"/>
          <w:color w:val="000000" w:themeColor="text1" w:themeTint="FF" w:themeShade="FF"/>
          <w:u w:val="single"/>
          <w:lang w:val="es-PE"/>
        </w:rPr>
        <w:t xml:space="preserve">Procedimiento para trámite administrativo general </w:t>
      </w:r>
    </w:p>
    <w:p w:rsidR="14BD9B17" w:rsidP="14BD9B17" w:rsidRDefault="14BD9B17" w14:paraId="0C96D735">
      <w:pPr>
        <w:shd w:val="clear" w:color="auto" w:fill="FFFFFF" w:themeFill="background1"/>
        <w:jc w:val="both"/>
        <w:rPr>
          <w:color w:val="000000" w:themeColor="text1" w:themeTint="FF" w:themeShade="FF"/>
          <w:lang w:val="es-PE"/>
        </w:rPr>
      </w:pPr>
    </w:p>
    <w:p w:rsidR="625C63EF" w:rsidP="14BD9B17" w:rsidRDefault="625C63EF" w14:paraId="57185C42" w14:textId="079BE1F6">
      <w:pPr>
        <w:pStyle w:val="Normal"/>
        <w:suppressLineNumbers w:val="0"/>
        <w:shd w:val="clear" w:color="auto" w:fill="FFFFFF" w:themeFill="background1"/>
        <w:bidi w:val="0"/>
        <w:spacing w:before="0" w:beforeAutospacing="off" w:after="0" w:afterAutospacing="off" w:line="259" w:lineRule="auto"/>
        <w:ind w:leftChars="200" w:right="0"/>
        <w:jc w:val="both"/>
        <w:rPr>
          <w:lang w:val="es-PE"/>
        </w:rPr>
      </w:pPr>
      <w:r w:rsidRPr="14BD9B17" w:rsidR="625C63EF">
        <w:rPr>
          <w:lang w:val="es-PE"/>
        </w:rPr>
        <w:t>Procedimiento diseñado para otr</w:t>
      </w:r>
      <w:r w:rsidRPr="14BD9B17" w:rsidR="5FEDCBC6">
        <w:rPr>
          <w:lang w:val="es-PE"/>
        </w:rPr>
        <w:t>as solicitudes</w:t>
      </w:r>
      <w:r w:rsidRPr="14BD9B17" w:rsidR="625C63EF">
        <w:rPr>
          <w:lang w:val="es-PE"/>
        </w:rPr>
        <w:t xml:space="preserve"> </w:t>
      </w:r>
      <w:r w:rsidRPr="14BD9B17" w:rsidR="625C63EF">
        <w:rPr>
          <w:lang w:val="es-PE"/>
        </w:rPr>
        <w:t>que no se encuentren contemplados en el presente documento</w:t>
      </w:r>
      <w:r w:rsidRPr="14BD9B17" w:rsidR="4CA5517A">
        <w:rPr>
          <w:lang w:val="es-PE"/>
        </w:rPr>
        <w:t xml:space="preserve"> como pedidos de reconsideración o consultas complejas. Requieren el uso de la solicitud en blanco o del FUT. </w:t>
      </w:r>
    </w:p>
    <w:p w:rsidR="14BD9B17" w:rsidP="14BD9B17" w:rsidRDefault="14BD9B17" w14:paraId="66165853">
      <w:pPr>
        <w:shd w:val="clear" w:color="auto" w:fill="FFFFFF" w:themeFill="background1"/>
        <w:jc w:val="both"/>
        <w:rPr>
          <w:lang w:val="es-PE"/>
        </w:rPr>
      </w:pPr>
    </w:p>
    <w:p w:rsidR="625C63EF" w:rsidP="14BD9B17" w:rsidRDefault="625C63EF" w14:paraId="24EA5439" w14:textId="750F2643">
      <w:pPr>
        <w:shd w:val="clear" w:color="auto" w:fill="FFFFFF" w:themeFill="background1"/>
        <w:ind w:left="440" w:leftChars="200"/>
        <w:jc w:val="both"/>
        <w:rPr>
          <w:lang w:val="es-PE"/>
        </w:rPr>
      </w:pPr>
      <w:r w:rsidRPr="14BD9B17" w:rsidR="625C63EF">
        <w:rPr>
          <w:u w:val="single"/>
          <w:lang w:val="es-PE"/>
        </w:rPr>
        <w:t>Formularios por utilizar</w:t>
      </w:r>
      <w:r w:rsidRPr="14BD9B17" w:rsidR="625C63EF">
        <w:rPr>
          <w:lang w:val="es-PE"/>
        </w:rPr>
        <w:t>:</w:t>
      </w:r>
    </w:p>
    <w:p w:rsidR="14BD9B17" w:rsidP="14BD9B17" w:rsidRDefault="14BD9B17" w14:paraId="2FA75AD6">
      <w:pPr>
        <w:shd w:val="clear" w:color="auto" w:fill="FFFFFF" w:themeFill="background1"/>
        <w:ind w:left="440" w:leftChars="200"/>
        <w:jc w:val="both"/>
        <w:rPr>
          <w:lang w:val="es-PE"/>
        </w:rPr>
      </w:pPr>
    </w:p>
    <w:p w:rsidR="625C63EF" w:rsidP="14BD9B17" w:rsidRDefault="625C63EF" w14:paraId="5CF6BA84" w14:textId="111454C4">
      <w:pPr>
        <w:shd w:val="clear" w:color="auto" w:fill="FFFFFF" w:themeFill="background1"/>
        <w:ind w:left="440" w:leftChars="200"/>
        <w:jc w:val="both"/>
        <w:rPr>
          <w:lang w:val="es-PE"/>
        </w:rPr>
      </w:pPr>
      <w:r w:rsidRPr="14BD9B17" w:rsidR="625C63EF">
        <w:rPr>
          <w:lang w:val="es-PE"/>
        </w:rPr>
        <w:t>Formularios Único de Trámite</w:t>
      </w:r>
      <w:r w:rsidRPr="14BD9B17" w:rsidR="034A1555">
        <w:rPr>
          <w:lang w:val="es-PE"/>
        </w:rPr>
        <w:t xml:space="preserve"> </w:t>
      </w:r>
      <w:r w:rsidRPr="14BD9B17" w:rsidR="625C63EF">
        <w:rPr>
          <w:lang w:val="es-PE"/>
        </w:rPr>
        <w:t xml:space="preserve">(FUT) </w:t>
      </w:r>
      <w:r w:rsidRPr="14BD9B17" w:rsidR="7C12A7C3">
        <w:rPr>
          <w:lang w:val="es-PE"/>
        </w:rPr>
        <w:t xml:space="preserve">o formato de solicitud en blanco. </w:t>
      </w:r>
    </w:p>
    <w:p w:rsidR="14BD9B17" w:rsidP="14BD9B17" w:rsidRDefault="14BD9B17" w14:paraId="22E58466" w14:textId="7DD804F7">
      <w:pPr>
        <w:shd w:val="clear" w:color="auto" w:fill="FFFFFF" w:themeFill="background1"/>
        <w:ind w:left="440" w:leftChars="200"/>
        <w:jc w:val="both"/>
        <w:rPr>
          <w:lang w:val="es-PE"/>
        </w:rPr>
      </w:pPr>
    </w:p>
    <w:p w:rsidR="625C63EF" w:rsidP="14BD9B17" w:rsidRDefault="625C63EF" w14:paraId="10F915AC" w14:textId="4A487F65">
      <w:pPr>
        <w:shd w:val="clear" w:color="auto" w:fill="FFFFFF" w:themeFill="background1"/>
        <w:ind w:left="454"/>
        <w:jc w:val="both"/>
        <w:rPr>
          <w:u w:val="single"/>
          <w:lang w:val="es-PE"/>
        </w:rPr>
      </w:pPr>
      <w:r w:rsidRPr="14BD9B17" w:rsidR="625C63EF">
        <w:rPr>
          <w:u w:val="single"/>
          <w:lang w:val="es-PE"/>
        </w:rPr>
        <w:t xml:space="preserve">Proceso: </w:t>
      </w:r>
    </w:p>
    <w:p w:rsidR="14BD9B17" w:rsidP="14BD9B17" w:rsidRDefault="14BD9B17" w14:paraId="6D6883D2" w14:textId="4EB92970">
      <w:pPr>
        <w:spacing w:line="257" w:lineRule="auto"/>
        <w:ind w:left="454"/>
        <w:jc w:val="both"/>
        <w:rPr>
          <w:lang w:val="es-PE"/>
        </w:rPr>
      </w:pPr>
    </w:p>
    <w:p w:rsidR="4560AF03" w:rsidP="14BD9B17" w:rsidRDefault="4560AF03" w14:paraId="4DD8550C" w14:textId="18A768E5">
      <w:pPr>
        <w:pStyle w:val="ListParagraph"/>
        <w:numPr>
          <w:ilvl w:val="0"/>
          <w:numId w:val="51"/>
        </w:numPr>
        <w:spacing w:before="20" w:beforeAutospacing="off" w:after="20" w:afterAutospacing="off"/>
        <w:jc w:val="both"/>
        <w:rPr>
          <w:rFonts w:ascii="Arial" w:hAnsi="Arial" w:eastAsia="Arial" w:cs="Arial"/>
          <w:b w:val="0"/>
          <w:bCs w:val="0"/>
          <w:noProof w:val="0"/>
          <w:sz w:val="22"/>
          <w:szCs w:val="22"/>
          <w:lang w:val="es-PE"/>
        </w:rPr>
      </w:pPr>
      <w:r w:rsidRPr="14BD9B17" w:rsidR="4560AF03">
        <w:rPr>
          <w:rFonts w:ascii="Arial" w:hAnsi="Arial" w:eastAsia="Arial" w:cs="Arial"/>
          <w:b w:val="0"/>
          <w:bCs w:val="0"/>
          <w:noProof w:val="0"/>
          <w:sz w:val="22"/>
          <w:szCs w:val="22"/>
          <w:lang w:val="es-PE"/>
        </w:rPr>
        <w:t>El interesado</w:t>
      </w:r>
      <w:r w:rsidRPr="14BD9B17" w:rsidR="4560AF03">
        <w:rPr>
          <w:rFonts w:ascii="Arial" w:hAnsi="Arial" w:eastAsia="Arial" w:cs="Arial"/>
          <w:b w:val="0"/>
          <w:bCs w:val="0"/>
          <w:noProof w:val="0"/>
          <w:sz w:val="22"/>
          <w:szCs w:val="22"/>
          <w:lang w:val="es-PE"/>
        </w:rPr>
        <w:t xml:space="preserve"> redacta su petición en la Solicitud en Blanco o FUT y la presenta en Mesa de Partes.</w:t>
      </w:r>
    </w:p>
    <w:p w:rsidR="4560AF03" w:rsidP="14BD9B17" w:rsidRDefault="4560AF03" w14:paraId="1B1A9977" w14:textId="5FEEE667">
      <w:pPr>
        <w:pStyle w:val="ListParagraph"/>
        <w:numPr>
          <w:ilvl w:val="0"/>
          <w:numId w:val="51"/>
        </w:numPr>
        <w:spacing w:before="20" w:beforeAutospacing="off" w:after="20" w:afterAutospacing="off"/>
        <w:jc w:val="both"/>
        <w:rPr>
          <w:rFonts w:ascii="Arial" w:hAnsi="Arial" w:eastAsia="Arial" w:cs="Arial"/>
          <w:b w:val="0"/>
          <w:bCs w:val="0"/>
          <w:noProof w:val="0"/>
          <w:sz w:val="22"/>
          <w:szCs w:val="22"/>
          <w:lang w:val="es-PE"/>
        </w:rPr>
      </w:pPr>
      <w:r w:rsidRPr="14BD9B17" w:rsidR="4560AF03">
        <w:rPr>
          <w:rFonts w:ascii="Arial" w:hAnsi="Arial" w:eastAsia="Arial" w:cs="Arial"/>
          <w:b w:val="0"/>
          <w:bCs w:val="0"/>
          <w:noProof w:val="0"/>
          <w:sz w:val="22"/>
          <w:szCs w:val="22"/>
          <w:lang w:val="es-PE"/>
        </w:rPr>
        <w:t>Mesa de Partes</w:t>
      </w:r>
      <w:r w:rsidRPr="14BD9B17" w:rsidR="4560AF03">
        <w:rPr>
          <w:rFonts w:ascii="Arial" w:hAnsi="Arial" w:eastAsia="Arial" w:cs="Arial"/>
          <w:b w:val="0"/>
          <w:bCs w:val="0"/>
          <w:noProof w:val="0"/>
          <w:sz w:val="22"/>
          <w:szCs w:val="22"/>
          <w:lang w:val="es-PE"/>
        </w:rPr>
        <w:t xml:space="preserve"> recibe el expediente y lo deriva a la unidad orgánica o jefatura correspondiente según la naturaleza del pedido.</w:t>
      </w:r>
    </w:p>
    <w:p w:rsidR="4560AF03" w:rsidP="14BD9B17" w:rsidRDefault="4560AF03" w14:paraId="79FC0D94" w14:textId="2F0022A4">
      <w:pPr>
        <w:pStyle w:val="ListParagraph"/>
        <w:numPr>
          <w:ilvl w:val="0"/>
          <w:numId w:val="51"/>
        </w:numPr>
        <w:spacing w:before="20" w:beforeAutospacing="off" w:after="20" w:afterAutospacing="off"/>
        <w:jc w:val="both"/>
        <w:rPr>
          <w:rFonts w:ascii="Arial" w:hAnsi="Arial" w:eastAsia="Arial" w:cs="Arial"/>
          <w:b w:val="0"/>
          <w:bCs w:val="0"/>
          <w:noProof w:val="0"/>
          <w:sz w:val="22"/>
          <w:szCs w:val="22"/>
          <w:lang w:val="es-PE"/>
        </w:rPr>
      </w:pPr>
      <w:r w:rsidRPr="14BD9B17" w:rsidR="4560AF03">
        <w:rPr>
          <w:rFonts w:ascii="Arial" w:hAnsi="Arial" w:eastAsia="Arial" w:cs="Arial"/>
          <w:b w:val="0"/>
          <w:bCs w:val="0"/>
          <w:noProof w:val="0"/>
          <w:sz w:val="22"/>
          <w:szCs w:val="22"/>
          <w:lang w:val="es-PE"/>
        </w:rPr>
        <w:t>El área responsable</w:t>
      </w:r>
      <w:r w:rsidRPr="14BD9B17" w:rsidR="4560AF03">
        <w:rPr>
          <w:rFonts w:ascii="Arial" w:hAnsi="Arial" w:eastAsia="Arial" w:cs="Arial"/>
          <w:b w:val="0"/>
          <w:bCs w:val="0"/>
          <w:noProof w:val="0"/>
          <w:sz w:val="22"/>
          <w:szCs w:val="22"/>
          <w:lang w:val="es-PE"/>
        </w:rPr>
        <w:t xml:space="preserve"> evalúa la solicitud, revisa antecedentes y emite un informe o proveído con la respuesta.</w:t>
      </w:r>
    </w:p>
    <w:p w:rsidR="4560AF03" w:rsidP="14BD9B17" w:rsidRDefault="4560AF03" w14:paraId="1CE19DE2" w14:textId="20D2F5C5">
      <w:pPr>
        <w:pStyle w:val="ListParagraph"/>
        <w:numPr>
          <w:ilvl w:val="0"/>
          <w:numId w:val="51"/>
        </w:numPr>
        <w:spacing w:before="20" w:beforeAutospacing="off" w:after="20" w:afterAutospacing="off"/>
        <w:jc w:val="both"/>
        <w:rPr>
          <w:rFonts w:ascii="Arial" w:hAnsi="Arial" w:eastAsia="Arial" w:cs="Arial"/>
          <w:b w:val="0"/>
          <w:bCs w:val="0"/>
          <w:noProof w:val="0"/>
          <w:sz w:val="22"/>
          <w:szCs w:val="22"/>
          <w:lang w:val="es-PE"/>
        </w:rPr>
      </w:pPr>
      <w:r w:rsidRPr="14BD9B17" w:rsidR="4560AF03">
        <w:rPr>
          <w:rFonts w:ascii="Arial" w:hAnsi="Arial" w:eastAsia="Arial" w:cs="Arial"/>
          <w:b w:val="0"/>
          <w:bCs w:val="0"/>
          <w:noProof w:val="0"/>
          <w:sz w:val="22"/>
          <w:szCs w:val="22"/>
          <w:lang w:val="es-PE"/>
        </w:rPr>
        <w:t>La Dirección General</w:t>
      </w:r>
      <w:r w:rsidRPr="14BD9B17" w:rsidR="4560AF03">
        <w:rPr>
          <w:rFonts w:ascii="Arial" w:hAnsi="Arial" w:eastAsia="Arial" w:cs="Arial"/>
          <w:b w:val="0"/>
          <w:bCs w:val="0"/>
          <w:noProof w:val="0"/>
          <w:sz w:val="22"/>
          <w:szCs w:val="22"/>
          <w:lang w:val="es-PE"/>
        </w:rPr>
        <w:t xml:space="preserve"> valida la respuesta y, de ser necesario, firma la documentación final.</w:t>
      </w:r>
    </w:p>
    <w:p w:rsidR="4560AF03" w:rsidP="14BD9B17" w:rsidRDefault="4560AF03" w14:paraId="78F10D64" w14:textId="79BF015D">
      <w:pPr>
        <w:pStyle w:val="ListParagraph"/>
        <w:numPr>
          <w:ilvl w:val="0"/>
          <w:numId w:val="51"/>
        </w:numPr>
        <w:spacing w:before="20" w:beforeAutospacing="off" w:after="20" w:afterAutospacing="off"/>
        <w:jc w:val="both"/>
        <w:rPr>
          <w:rFonts w:ascii="Arial" w:hAnsi="Arial" w:eastAsia="Arial" w:cs="Arial"/>
          <w:b w:val="0"/>
          <w:bCs w:val="0"/>
          <w:noProof w:val="0"/>
          <w:sz w:val="22"/>
          <w:szCs w:val="22"/>
          <w:lang w:val="es-PE"/>
        </w:rPr>
      </w:pPr>
      <w:r w:rsidRPr="14BD9B17" w:rsidR="4560AF03">
        <w:rPr>
          <w:rFonts w:ascii="Arial" w:hAnsi="Arial" w:eastAsia="Arial" w:cs="Arial"/>
          <w:b w:val="0"/>
          <w:bCs w:val="0"/>
          <w:noProof w:val="0"/>
          <w:sz w:val="22"/>
          <w:szCs w:val="22"/>
          <w:lang w:val="es-PE"/>
        </w:rPr>
        <w:t>Secretaría Académica</w:t>
      </w:r>
      <w:r w:rsidRPr="14BD9B17" w:rsidR="4560AF03">
        <w:rPr>
          <w:rFonts w:ascii="Arial" w:hAnsi="Arial" w:eastAsia="Arial" w:cs="Arial"/>
          <w:b w:val="0"/>
          <w:bCs w:val="0"/>
          <w:noProof w:val="0"/>
          <w:sz w:val="22"/>
          <w:szCs w:val="22"/>
          <w:lang w:val="es-PE"/>
        </w:rPr>
        <w:t xml:space="preserve"> (o el área gestora) notifica el resultado oficial al interesado.</w:t>
      </w:r>
    </w:p>
    <w:p w:rsidR="14BD9B17" w:rsidP="14BD9B17" w:rsidRDefault="14BD9B17" w14:paraId="3E388E28" w14:textId="78F8E379">
      <w:pPr>
        <w:pStyle w:val="Normal"/>
        <w:spacing w:line="257" w:lineRule="auto"/>
        <w:ind w:left="454"/>
        <w:jc w:val="both"/>
        <w:rPr>
          <w:lang w:val="es-PE"/>
        </w:rPr>
      </w:pPr>
    </w:p>
    <w:p w:rsidR="625C63EF" w:rsidP="14BD9B17" w:rsidRDefault="625C63EF" w14:paraId="7EC2D129">
      <w:pPr>
        <w:shd w:val="clear" w:color="auto" w:fill="FFFFFF" w:themeFill="background1"/>
        <w:ind w:left="440" w:leftChars="200"/>
        <w:jc w:val="both"/>
        <w:rPr>
          <w:lang w:val="es-PE"/>
        </w:rPr>
      </w:pPr>
      <w:r w:rsidRPr="14BD9B17" w:rsidR="625C63EF">
        <w:rPr>
          <w:u w:val="single"/>
          <w:lang w:val="es-PE"/>
        </w:rPr>
        <w:t>Plazos de atención</w:t>
      </w:r>
      <w:r w:rsidRPr="14BD9B17" w:rsidR="625C63EF">
        <w:rPr>
          <w:lang w:val="es-PE"/>
        </w:rPr>
        <w:t>:</w:t>
      </w:r>
    </w:p>
    <w:p w:rsidR="14BD9B17" w:rsidP="14BD9B17" w:rsidRDefault="14BD9B17" w14:paraId="7D97903C">
      <w:pPr>
        <w:shd w:val="clear" w:color="auto" w:fill="FFFFFF" w:themeFill="background1"/>
        <w:ind w:left="440" w:leftChars="200"/>
        <w:jc w:val="both"/>
        <w:rPr>
          <w:lang w:val="es-PE"/>
        </w:rPr>
      </w:pPr>
    </w:p>
    <w:p w:rsidR="16FA1D93" w:rsidP="14BD9B17" w:rsidRDefault="16FA1D93" w14:paraId="7F120A38" w14:textId="450DA865">
      <w:pPr>
        <w:shd w:val="clear" w:color="auto" w:fill="FFFFFF" w:themeFill="background1"/>
        <w:ind w:left="440" w:leftChars="200"/>
        <w:jc w:val="both"/>
        <w:rPr>
          <w:lang w:val="es-PE"/>
        </w:rPr>
      </w:pPr>
      <w:r w:rsidRPr="14BD9B17" w:rsidR="16FA1D93">
        <w:rPr>
          <w:lang w:val="es-PE"/>
        </w:rPr>
        <w:t xml:space="preserve">De </w:t>
      </w:r>
      <w:r w:rsidRPr="14BD9B17" w:rsidR="625C63EF">
        <w:rPr>
          <w:lang w:val="es-PE"/>
        </w:rPr>
        <w:t>0</w:t>
      </w:r>
      <w:r w:rsidRPr="14BD9B17" w:rsidR="3EDCBA0B">
        <w:rPr>
          <w:lang w:val="es-PE"/>
        </w:rPr>
        <w:t>7 a 15</w:t>
      </w:r>
      <w:r w:rsidRPr="14BD9B17" w:rsidR="625C63EF">
        <w:rPr>
          <w:lang w:val="es-PE"/>
        </w:rPr>
        <w:t xml:space="preserve"> días hábiles.</w:t>
      </w:r>
    </w:p>
    <w:p w:rsidR="14BD9B17" w:rsidP="14BD9B17" w:rsidRDefault="14BD9B17" w14:paraId="7D465621" w14:textId="52C817A7">
      <w:pPr>
        <w:shd w:val="clear" w:color="auto" w:fill="FFFFFF" w:themeFill="background1"/>
        <w:ind w:left="440" w:leftChars="200"/>
        <w:jc w:val="both"/>
        <w:rPr>
          <w:lang w:val="es-PE"/>
        </w:rPr>
      </w:pPr>
    </w:p>
    <w:p w:rsidR="625C63EF" w:rsidP="14BD9B17" w:rsidRDefault="625C63EF" w14:paraId="2CA13C6C" w14:textId="724CAA46">
      <w:pPr>
        <w:shd w:val="clear" w:color="auto" w:fill="FFFFFF" w:themeFill="background1"/>
        <w:ind w:left="440" w:leftChars="200"/>
        <w:jc w:val="both"/>
        <w:rPr>
          <w:u w:val="single"/>
          <w:lang w:val="es-PE"/>
        </w:rPr>
      </w:pPr>
      <w:r w:rsidRPr="14BD9B17" w:rsidR="625C63EF">
        <w:rPr>
          <w:u w:val="single"/>
          <w:lang w:val="es-PE"/>
        </w:rPr>
        <w:t>Responsables:</w:t>
      </w:r>
    </w:p>
    <w:p w:rsidR="14BD9B17" w:rsidP="14BD9B17" w:rsidRDefault="14BD9B17" w14:paraId="14F6FD6B" w14:textId="1BC99126">
      <w:pPr>
        <w:shd w:val="clear" w:color="auto" w:fill="FFFFFF" w:themeFill="background1"/>
        <w:ind w:left="440" w:leftChars="200"/>
        <w:jc w:val="both"/>
        <w:rPr>
          <w:sz w:val="14"/>
          <w:szCs w:val="14"/>
          <w:u w:val="single"/>
          <w:lang w:val="es-PE"/>
        </w:rPr>
      </w:pPr>
    </w:p>
    <w:p w:rsidR="2D58C15B" w:rsidP="14BD9B17" w:rsidRDefault="2D58C15B" w14:paraId="7E053C56" w14:textId="2BBE8A92">
      <w:pPr>
        <w:shd w:val="clear" w:color="auto" w:fill="FFFFFF" w:themeFill="background1"/>
        <w:ind w:left="440"/>
        <w:jc w:val="both"/>
        <w:rPr>
          <w:lang w:val="es-PE"/>
        </w:rPr>
      </w:pPr>
      <w:r w:rsidRPr="14BD9B17" w:rsidR="2D58C15B">
        <w:rPr>
          <w:lang w:val="es-PE"/>
        </w:rPr>
        <w:t>Mesa de partes, Jefaturas de Área y Dirección General</w:t>
      </w:r>
      <w:r w:rsidRPr="14BD9B17" w:rsidR="625C63EF">
        <w:rPr>
          <w:lang w:val="es-PE"/>
        </w:rPr>
        <w:t>.</w:t>
      </w:r>
    </w:p>
    <w:p w:rsidR="14BD9B17" w:rsidP="14BD9B17" w:rsidRDefault="14BD9B17" w14:paraId="6A9F1B4B" w14:textId="4F1D853E">
      <w:pPr>
        <w:pStyle w:val="Normal"/>
        <w:widowControl w:val="1"/>
        <w:rPr>
          <w:b w:val="1"/>
          <w:bCs w:val="1"/>
          <w:lang w:val="es-PE"/>
        </w:rPr>
      </w:pPr>
    </w:p>
    <w:p w:rsidR="461A4625" w:rsidP="14BD9B17" w:rsidRDefault="461A4625" w14:paraId="491749BB" w14:textId="3EEA185C">
      <w:pPr>
        <w:pStyle w:val="Normal"/>
        <w:widowControl w:val="1"/>
        <w:rPr>
          <w:b w:val="1"/>
          <w:bCs w:val="1"/>
          <w:lang w:val="es-PE"/>
        </w:rPr>
      </w:pPr>
      <w:r w:rsidRPr="14BD9B17" w:rsidR="461A4625">
        <w:rPr>
          <w:b w:val="1"/>
          <w:bCs w:val="1"/>
          <w:lang w:val="es-PE"/>
        </w:rPr>
        <w:t>Flujograma</w:t>
      </w:r>
    </w:p>
    <w:p w:rsidR="461A4625" w:rsidP="14BD9B17" w:rsidRDefault="461A4625" w14:paraId="2F1E7EFB" w14:textId="72F4A305">
      <w:pPr>
        <w:pStyle w:val="Normal"/>
        <w:widowControl w:val="1"/>
      </w:pPr>
      <w:r w:rsidR="461A4625">
        <w:drawing>
          <wp:inline wp14:editId="22023F38" wp14:anchorId="463E464F">
            <wp:extent cx="5900602" cy="3531747"/>
            <wp:effectExtent l="0" t="0" r="0" b="0"/>
            <wp:docPr id="67569337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675693379" name="Picture 675693379"/>
                    <pic:cNvPicPr/>
                  </pic:nvPicPr>
                  <pic:blipFill>
                    <a:blip xmlns:r="http://schemas.openxmlformats.org/officeDocument/2006/relationships" r:embed="rId1826984236">
                      <a:extLst>
                        <a:ext uri="{28A0092B-C50C-407E-A947-70E740481C1C}">
                          <a14:useLocalDpi xmlns:a14="http://schemas.microsoft.com/office/drawing/2010/main"/>
                        </a:ext>
                      </a:extLst>
                    </a:blip>
                    <a:stretch>
                      <a:fillRect/>
                    </a:stretch>
                  </pic:blipFill>
                  <pic:spPr>
                    <a:xfrm rot="0">
                      <a:off x="0" y="0"/>
                      <a:ext cx="5900602" cy="3531747"/>
                    </a:xfrm>
                    <a:prstGeom prst="rect">
                      <a:avLst/>
                    </a:prstGeom>
                  </pic:spPr>
                </pic:pic>
              </a:graphicData>
            </a:graphic>
          </wp:inline>
        </w:drawing>
      </w:r>
    </w:p>
    <w:p w:rsidR="14BD9B17" w:rsidP="14BD9B17" w:rsidRDefault="14BD9B17" w14:paraId="0B955602" w14:textId="75EE837A">
      <w:pPr>
        <w:widowControl w:val="1"/>
        <w:rPr>
          <w:b w:val="1"/>
          <w:bCs w:val="1"/>
          <w:lang w:val="es-PE"/>
        </w:rPr>
      </w:pPr>
    </w:p>
    <w:p w:rsidR="0D2DFEAB" w:rsidP="7515FDA1" w:rsidRDefault="0D2DFEAB" w14:paraId="4765C40E" w14:textId="20F71D40">
      <w:pPr>
        <w:shd w:val="clear" w:color="auto" w:fill="FFFFFF" w:themeFill="background1"/>
        <w:jc w:val="center"/>
        <w:sectPr w:rsidR="0D2DFEAB" w:rsidSect="0012798E">
          <w:headerReference w:type="default" r:id="rId28"/>
          <w:footerReference w:type="default" r:id="rId29"/>
          <w:type w:val="continuous"/>
          <w:pgSz w:w="11906" w:h="16838" w:orient="portrait" w:code="9"/>
          <w:pgMar w:top="1701" w:right="1701" w:bottom="1701" w:left="1984" w:header="851" w:footer="913" w:gutter="0"/>
          <w:pgNumType w:start="154"/>
          <w:cols w:space="0"/>
          <w:docGrid w:linePitch="299"/>
        </w:sectPr>
      </w:pPr>
    </w:p>
    <w:p w:rsidR="00F250EA" w:rsidP="22AC8288" w:rsidRDefault="00F250EA" w14:paraId="277D157A" w14:textId="5ABF3E7D">
      <w:pPr>
        <w:pStyle w:val="Normal"/>
        <w:shd w:val="clear" w:color="auto" w:fill="FFFFFF" w:themeFill="background1"/>
        <w:jc w:val="center"/>
        <w:rPr>
          <w:b w:val="1"/>
          <w:bCs w:val="1"/>
          <w:lang w:val="es-PE"/>
        </w:rPr>
      </w:pPr>
    </w:p>
    <w:p w:rsidR="14BD9B17" w:rsidP="14BD9B17" w:rsidRDefault="14BD9B17" w14:paraId="00FA26A4" w14:textId="06DEEB2D">
      <w:pPr>
        <w:pStyle w:val="Normal"/>
        <w:shd w:val="clear" w:color="auto" w:fill="FFFFFF" w:themeFill="background1"/>
        <w:jc w:val="center"/>
        <w:rPr>
          <w:b w:val="1"/>
          <w:bCs w:val="1"/>
          <w:lang w:val="es-PE"/>
        </w:rPr>
      </w:pPr>
    </w:p>
    <w:p w:rsidR="14BD9B17" w:rsidP="14BD9B17" w:rsidRDefault="14BD9B17" w14:paraId="04C83045" w14:textId="1AD82C1D">
      <w:pPr>
        <w:pStyle w:val="Normal"/>
        <w:shd w:val="clear" w:color="auto" w:fill="FFFFFF" w:themeFill="background1"/>
        <w:jc w:val="center"/>
        <w:rPr>
          <w:b w:val="1"/>
          <w:bCs w:val="1"/>
          <w:lang w:val="es-PE"/>
        </w:rPr>
      </w:pPr>
    </w:p>
    <w:p w:rsidR="14BD9B17" w:rsidP="14BD9B17" w:rsidRDefault="14BD9B17" w14:paraId="54B386DF" w14:textId="1FCE45BE">
      <w:pPr>
        <w:pStyle w:val="Normal"/>
        <w:shd w:val="clear" w:color="auto" w:fill="FFFFFF" w:themeFill="background1"/>
        <w:jc w:val="center"/>
        <w:rPr>
          <w:b w:val="1"/>
          <w:bCs w:val="1"/>
          <w:lang w:val="es-PE"/>
        </w:rPr>
      </w:pPr>
    </w:p>
    <w:p w:rsidR="14BD9B17" w:rsidP="14BD9B17" w:rsidRDefault="14BD9B17" w14:paraId="74BD7E5E" w14:textId="7DBC6242">
      <w:pPr>
        <w:pStyle w:val="Normal"/>
        <w:shd w:val="clear" w:color="auto" w:fill="FFFFFF" w:themeFill="background1"/>
        <w:jc w:val="center"/>
        <w:rPr>
          <w:b w:val="1"/>
          <w:bCs w:val="1"/>
          <w:lang w:val="es-PE"/>
        </w:rPr>
      </w:pPr>
    </w:p>
    <w:p w:rsidR="14BD9B17" w:rsidP="14BD9B17" w:rsidRDefault="14BD9B17" w14:paraId="14D62518" w14:textId="2A33DDD4">
      <w:pPr>
        <w:pStyle w:val="Normal"/>
        <w:shd w:val="clear" w:color="auto" w:fill="FFFFFF" w:themeFill="background1"/>
        <w:jc w:val="center"/>
        <w:rPr>
          <w:b w:val="1"/>
          <w:bCs w:val="1"/>
          <w:lang w:val="es-PE"/>
        </w:rPr>
      </w:pPr>
    </w:p>
    <w:p w:rsidR="14BD9B17" w:rsidP="14BD9B17" w:rsidRDefault="14BD9B17" w14:paraId="798E19E3" w14:textId="36D72BD5">
      <w:pPr>
        <w:pStyle w:val="Normal"/>
        <w:shd w:val="clear" w:color="auto" w:fill="FFFFFF" w:themeFill="background1"/>
        <w:jc w:val="center"/>
        <w:rPr>
          <w:b w:val="1"/>
          <w:bCs w:val="1"/>
          <w:lang w:val="es-PE"/>
        </w:rPr>
      </w:pPr>
    </w:p>
    <w:p w:rsidR="00F250EA" w:rsidRDefault="00F250EA" w14:paraId="277D157C" w14:textId="183E8336">
      <w:pPr>
        <w:shd w:val="clear" w:color="auto" w:fill="FFFFFF" w:themeFill="background1"/>
        <w:jc w:val="both"/>
        <w:rPr>
          <w:color w:val="002060"/>
          <w:lang w:val="es-PE"/>
        </w:rPr>
      </w:pPr>
      <w:r>
        <w:drawing>
          <wp:inline wp14:editId="66C8AE2C" wp14:anchorId="5C973C2F">
            <wp:extent cx="5220335" cy="361285"/>
            <wp:effectExtent l="0" t="0" r="0" b="1270"/>
            <wp:docPr id="8" name="Imagen 5"/>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 name="Imagen 5"/>
                    <pic:cNvPicPr>
                      <a:picLocks noChangeAspect="1"/>
                    </pic:cNvPicPr>
                  </pic:nvPicPr>
                  <pic:blipFill rotWithShape="1">
                    <a:blip xmlns:r="http://schemas.openxmlformats.org/officeDocument/2006/relationships" r:embed="rId31"/>
                    <a:srcRect l="26492" t="46777" r="30576" b="48837"/>
                    <a:stretch>
                      <a:fillRect/>
                    </a:stretch>
                  </pic:blipFill>
                  <pic:spPr bwMode="auto">
                    <a:xfrm>
                      <a:off x="0" y="0"/>
                      <a:ext cx="5220335" cy="361285"/>
                    </a:xfrm>
                    <a:prstGeom prst="rect">
                      <a:avLst/>
                    </a:prstGeom>
                    <a:noFill/>
                    <a:ln>
                      <a:noFill/>
                    </a:ln>
                    <a:extLst>
                      <a:ext uri="{53640926-AAD7-44D8-BBD7-CCE9431645EC}">
                        <a14:shadowObscured xmlns:a14="http://schemas.microsoft.com/office/drawing/2010/main"/>
                      </a:ext>
                    </a:extLst>
                  </pic:spPr>
                </pic:pic>
              </a:graphicData>
            </a:graphic>
          </wp:inline>
        </w:drawing>
      </w:r>
    </w:p>
    <w:p w:rsidR="00F250EA" w:rsidRDefault="00804EB5" w14:paraId="277D157D" w14:textId="67E3C49E">
      <w:pPr>
        <w:shd w:val="clear" w:color="auto" w:fill="FFFFFF" w:themeFill="background1"/>
        <w:jc w:val="both"/>
        <w:rPr>
          <w:b/>
          <w:bCs/>
          <w:color w:val="002060"/>
          <w:lang w:val="es-PE"/>
        </w:rPr>
      </w:pPr>
      <w:r>
        <w:rPr>
          <w:noProof/>
        </w:rPr>
        <mc:AlternateContent>
          <mc:Choice Requires="wps">
            <w:drawing>
              <wp:anchor distT="0" distB="0" distL="114300" distR="114300" simplePos="0" relativeHeight="251658243" behindDoc="0" locked="0" layoutInCell="1" allowOverlap="1" wp14:anchorId="277D161F" wp14:editId="3FAF18A8">
                <wp:simplePos x="0" y="0"/>
                <wp:positionH relativeFrom="column">
                  <wp:posOffset>-464185</wp:posOffset>
                </wp:positionH>
                <wp:positionV relativeFrom="paragraph">
                  <wp:posOffset>255442</wp:posOffset>
                </wp:positionV>
                <wp:extent cx="6406515" cy="4350385"/>
                <wp:effectExtent l="0" t="0" r="13335" b="12065"/>
                <wp:wrapNone/>
                <wp:docPr id="1527981151" name="Rectangle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6515" cy="4350385"/>
                        </a:xfrm>
                        <a:prstGeom prst="rect">
                          <a:avLst/>
                        </a:prstGeom>
                        <a:solidFill>
                          <a:srgbClr val="FFFFFF"/>
                        </a:solidFill>
                        <a:ln w="9525">
                          <a:solidFill>
                            <a:srgbClr val="000000"/>
                          </a:solidFill>
                          <a:miter lim="800000"/>
                          <a:headEnd/>
                          <a:tailEnd/>
                        </a:ln>
                      </wps:spPr>
                      <wps:txbx>
                        <w:txbxContent>
                          <w:p w:rsidR="00F250EA" w:rsidRDefault="00F250EA" w14:paraId="277D1641" w14:textId="1C7BE88A">
                            <w:pPr>
                              <w:jc w:val="both"/>
                              <w:rPr>
                                <w:sz w:val="16"/>
                                <w:szCs w:val="16"/>
                                <w:lang w:val="es-PE"/>
                              </w:rPr>
                            </w:pPr>
                          </w:p>
                          <w:p w:rsidR="00F250EA" w:rsidRDefault="00F250EA" w14:paraId="277D1642" w14:textId="77777777">
                            <w:pPr>
                              <w:jc w:val="both"/>
                              <w:rPr>
                                <w:sz w:val="16"/>
                                <w:szCs w:val="16"/>
                                <w:lang w:val="es-PE"/>
                              </w:rPr>
                            </w:pPr>
                          </w:p>
                          <w:p w:rsidR="00F250EA" w:rsidRDefault="00804EB5" w14:paraId="277D1643" w14:textId="52D65D3D">
                            <w:pPr>
                              <w:jc w:val="both"/>
                              <w:rPr>
                                <w:sz w:val="16"/>
                                <w:szCs w:val="16"/>
                                <w:lang w:val="es-PE"/>
                              </w:rPr>
                            </w:pPr>
                            <w:r>
                              <w:rPr>
                                <w:noProof/>
                              </w:rPr>
                              <w:drawing>
                                <wp:inline distT="0" distB="0" distL="114300" distR="114300" wp14:anchorId="04C3C428" wp14:editId="00D65DDA">
                                  <wp:extent cx="6258301" cy="3781168"/>
                                  <wp:effectExtent l="0" t="0" r="0" b="0"/>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3"/>
                                          <pic:cNvPicPr>
                                            <a:picLocks noChangeAspect="1"/>
                                          </pic:cNvPicPr>
                                        </pic:nvPicPr>
                                        <pic:blipFill>
                                          <a:blip r:embed="rId32"/>
                                          <a:srcRect l="18876" t="32367" r="25027" b="12193"/>
                                          <a:stretch>
                                            <a:fillRect/>
                                          </a:stretch>
                                        </pic:blipFill>
                                        <pic:spPr>
                                          <a:xfrm>
                                            <a:off x="0" y="0"/>
                                            <a:ext cx="6271840" cy="3789348"/>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2" style="position:absolute;left:0;text-align:left;margin-left:-36.55pt;margin-top:20.1pt;width:504.45pt;height:342.5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277D16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d6JEgIAACIEAAAOAAAAZHJzL2Uyb0RvYy54bWysU9tu2zAMfR+wfxD0vthJ4yw14hRFugwD&#10;um5Atw+QZTkWJosapcTuvn6UkqbZ5WmYHgRSpI4OD6nVzdgbdlDoNdiKTyc5Z8pKaLTdVfzrl+2b&#10;JWc+CNsIA1ZV/El5frN+/Wo1uFLNoAPTKGQEYn05uIp3Ibgyy7zsVC/8BJyyFGwBexHIxV3WoBgI&#10;vTfZLM8X2QDYOASpvKfTu2OQrxN+2yoZPrWtV4GZihO3kHZMex33bL0S5Q6F67Q80RD/wKIX2tKj&#10;Z6g7EQTbo/4DqtcSwUMbJhL6DNpWS5VqoGqm+W/VPHbCqVQLiePdWSb//2Dlw+HRfcZI3bt7kN88&#10;s7DphN2pW0QYOiUaem4ahcoG58vzheh4usrq4SM01FqxD5A0GFvsIyBVx8Yk9dNZajUGJulwMc8X&#10;xbTgTFJsflXkV8sivSHK5+sOfXivoGfRqDhSLxO8ONz7EOmI8jkl0Qejm602Jjm4qzcG2UFQ37dp&#10;ndD9ZZqxbKj4dTErEvIvMX8Jkaf1N4heBxpgo/uKL89Jooy6vbNNGq8gtDnaRNnYk5BRuzimvgxj&#10;PVJiNGtonkhShOOg0sciowP8wdlAQ1px/30vUHFmPlhqy/V0Po9TnZx58XZGDl5G6suIsJKgKh44&#10;O5qbcPwJe4d619FL0ySDhVtqZauTyC+sTrxpEJP2p08TJ/3ST1kvX3v9EwAA//8DAFBLAwQUAAYA&#10;CAAAACEAN7XujOAAAAAKAQAADwAAAGRycy9kb3ducmV2LnhtbEyPQU+DQBCF7yb+h82YeGuXgrWW&#10;MjRGUxOPLb14W9gpoOwsYZcW/fWup3qczJf3vpdtJ9OJMw2utYywmEcgiCurW64RjsVu9gTCecVa&#10;dZYJ4ZscbPPbm0yl2l54T+eDr0UIYZcqhMb7PpXSVQ0Z5ea2Jw6/kx2M8uEcaqkHdQnhppNxFD1K&#10;o1oODY3q6aWh6uswGoSyjY/qZ1+8RWa9S/z7VHyOH6+I93fT8waEp8lfYfjTD+qQB6fSjqyd6BBm&#10;q2QRUISHKAYRgHWyDFtKhFW8TEDmmfw/If8FAAD//wMAUEsBAi0AFAAGAAgAAAAhALaDOJL+AAAA&#10;4QEAABMAAAAAAAAAAAAAAAAAAAAAAFtDb250ZW50X1R5cGVzXS54bWxQSwECLQAUAAYACAAAACEA&#10;OP0h/9YAAACUAQAACwAAAAAAAAAAAAAAAAAvAQAAX3JlbHMvLnJlbHNQSwECLQAUAAYACAAAACEA&#10;KhHeiRICAAAiBAAADgAAAAAAAAAAAAAAAAAuAgAAZHJzL2Uyb0RvYy54bWxQSwECLQAUAAYACAAA&#10;ACEAN7XujOAAAAAKAQAADwAAAAAAAAAAAAAAAABsBAAAZHJzL2Rvd25yZXYueG1sUEsFBgAAAAAE&#10;AAQA8wAAAHkFAAAAAA==&#10;">
                <v:textbox>
                  <w:txbxContent>
                    <w:p w:rsidR="00F250EA" w:rsidRDefault="00F250EA" w14:paraId="277D1641" w14:textId="1C7BE88A">
                      <w:pPr>
                        <w:jc w:val="both"/>
                        <w:rPr>
                          <w:sz w:val="16"/>
                          <w:szCs w:val="16"/>
                          <w:lang w:val="es-PE"/>
                        </w:rPr>
                      </w:pPr>
                    </w:p>
                    <w:p w:rsidR="00F250EA" w:rsidRDefault="00F250EA" w14:paraId="277D1642" w14:textId="77777777">
                      <w:pPr>
                        <w:jc w:val="both"/>
                        <w:rPr>
                          <w:sz w:val="16"/>
                          <w:szCs w:val="16"/>
                          <w:lang w:val="es-PE"/>
                        </w:rPr>
                      </w:pPr>
                    </w:p>
                    <w:p w:rsidR="00F250EA" w:rsidRDefault="00804EB5" w14:paraId="277D1643" w14:textId="52D65D3D">
                      <w:pPr>
                        <w:jc w:val="both"/>
                        <w:rPr>
                          <w:sz w:val="16"/>
                          <w:szCs w:val="16"/>
                          <w:lang w:val="es-PE"/>
                        </w:rPr>
                      </w:pPr>
                      <w:r>
                        <w:rPr>
                          <w:noProof/>
                        </w:rPr>
                        <w:drawing>
                          <wp:inline distT="0" distB="0" distL="114300" distR="114300" wp14:anchorId="04C3C428" wp14:editId="00D65DDA">
                            <wp:extent cx="6258301" cy="3781168"/>
                            <wp:effectExtent l="0" t="0" r="0" b="0"/>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3"/>
                                    <pic:cNvPicPr>
                                      <a:picLocks noChangeAspect="1"/>
                                    </pic:cNvPicPr>
                                  </pic:nvPicPr>
                                  <pic:blipFill>
                                    <a:blip r:embed="rId32"/>
                                    <a:srcRect l="18876" t="32367" r="25027" b="12193"/>
                                    <a:stretch>
                                      <a:fillRect/>
                                    </a:stretch>
                                  </pic:blipFill>
                                  <pic:spPr>
                                    <a:xfrm>
                                      <a:off x="0" y="0"/>
                                      <a:ext cx="6271840" cy="3789348"/>
                                    </a:xfrm>
                                    <a:prstGeom prst="rect">
                                      <a:avLst/>
                                    </a:prstGeom>
                                    <a:noFill/>
                                    <a:ln>
                                      <a:noFill/>
                                    </a:ln>
                                  </pic:spPr>
                                </pic:pic>
                              </a:graphicData>
                            </a:graphic>
                          </wp:inline>
                        </w:drawing>
                      </w:r>
                    </w:p>
                  </w:txbxContent>
                </v:textbox>
              </v:rect>
            </w:pict>
          </mc:Fallback>
        </mc:AlternateContent>
      </w:r>
    </w:p>
    <w:p w:rsidR="00F250EA" w:rsidRDefault="00F250EA" w14:paraId="277D157E" w14:textId="06C00174">
      <w:pPr>
        <w:shd w:val="clear" w:color="auto" w:fill="FFFFFF" w:themeFill="background1"/>
        <w:jc w:val="both"/>
        <w:rPr>
          <w:b/>
          <w:bCs/>
          <w:color w:val="002060"/>
          <w:lang w:val="es-PE"/>
        </w:rPr>
      </w:pPr>
    </w:p>
    <w:p w:rsidR="00F250EA" w:rsidRDefault="00F250EA" w14:paraId="277D157F" w14:textId="2DF9AC2D">
      <w:pPr>
        <w:shd w:val="clear" w:color="auto" w:fill="FFFFFF" w:themeFill="background1"/>
        <w:jc w:val="both"/>
        <w:rPr>
          <w:b/>
          <w:bCs/>
          <w:color w:val="002060"/>
          <w:lang w:val="es-PE"/>
        </w:rPr>
      </w:pPr>
    </w:p>
    <w:p w:rsidR="00F250EA" w:rsidRDefault="00F250EA" w14:paraId="277D1580" w14:textId="6AFA95B4">
      <w:pPr>
        <w:shd w:val="clear" w:color="auto" w:fill="FFFFFF" w:themeFill="background1"/>
        <w:jc w:val="both"/>
        <w:rPr>
          <w:b/>
          <w:bCs/>
          <w:color w:val="002060"/>
          <w:lang w:val="es-PE"/>
        </w:rPr>
      </w:pPr>
    </w:p>
    <w:p w:rsidR="00F250EA" w:rsidRDefault="00F250EA" w14:paraId="277D1581" w14:textId="7A9018CA">
      <w:pPr>
        <w:shd w:val="clear" w:color="auto" w:fill="FFFFFF" w:themeFill="background1"/>
        <w:jc w:val="both"/>
        <w:rPr>
          <w:b/>
          <w:bCs/>
          <w:color w:val="002060"/>
          <w:lang w:val="es-PE"/>
        </w:rPr>
      </w:pPr>
    </w:p>
    <w:p w:rsidR="00F250EA" w:rsidRDefault="00F250EA" w14:paraId="277D1582" w14:textId="053871A5">
      <w:pPr>
        <w:shd w:val="clear" w:color="auto" w:fill="FFFFFF" w:themeFill="background1"/>
        <w:jc w:val="both"/>
        <w:rPr>
          <w:b/>
          <w:bCs/>
          <w:color w:val="002060"/>
          <w:lang w:val="es-PE"/>
        </w:rPr>
      </w:pPr>
    </w:p>
    <w:p w:rsidR="00F250EA" w:rsidRDefault="00F250EA" w14:paraId="277D1583" w14:textId="1C77F6BA">
      <w:pPr>
        <w:shd w:val="clear" w:color="auto" w:fill="FFFFFF" w:themeFill="background1"/>
        <w:jc w:val="both"/>
        <w:rPr>
          <w:b/>
          <w:bCs/>
          <w:color w:val="002060"/>
          <w:lang w:val="es-PE"/>
        </w:rPr>
      </w:pPr>
    </w:p>
    <w:p w:rsidR="00F250EA" w:rsidRDefault="00F250EA" w14:paraId="277D1584" w14:textId="77777777">
      <w:pPr>
        <w:shd w:val="clear" w:color="auto" w:fill="FFFFFF" w:themeFill="background1"/>
        <w:jc w:val="both"/>
        <w:rPr>
          <w:b/>
          <w:bCs/>
          <w:color w:val="002060"/>
          <w:lang w:val="es-PE"/>
        </w:rPr>
      </w:pPr>
    </w:p>
    <w:p w:rsidR="00F250EA" w:rsidRDefault="00F250EA" w14:paraId="277D1585" w14:textId="33E627D8">
      <w:pPr>
        <w:shd w:val="clear" w:color="auto" w:fill="FFFFFF" w:themeFill="background1"/>
        <w:jc w:val="both"/>
        <w:rPr>
          <w:b/>
          <w:bCs/>
          <w:color w:val="002060"/>
          <w:lang w:val="es-PE"/>
        </w:rPr>
      </w:pPr>
    </w:p>
    <w:p w:rsidR="00F250EA" w:rsidRDefault="00F250EA" w14:paraId="277D1586" w14:textId="77777777">
      <w:pPr>
        <w:shd w:val="clear" w:color="auto" w:fill="FFFFFF" w:themeFill="background1"/>
        <w:jc w:val="both"/>
        <w:rPr>
          <w:b/>
          <w:bCs/>
          <w:color w:val="002060"/>
          <w:lang w:val="es-PE"/>
        </w:rPr>
      </w:pPr>
    </w:p>
    <w:p w:rsidR="00F250EA" w:rsidRDefault="00F250EA" w14:paraId="277D1587" w14:textId="0B9238C1">
      <w:pPr>
        <w:shd w:val="clear" w:color="auto" w:fill="FFFFFF" w:themeFill="background1"/>
        <w:jc w:val="both"/>
        <w:rPr>
          <w:b/>
          <w:bCs/>
          <w:color w:val="002060"/>
          <w:lang w:val="es-PE"/>
        </w:rPr>
      </w:pPr>
    </w:p>
    <w:p w:rsidR="00F250EA" w:rsidRDefault="00F250EA" w14:paraId="277D1588" w14:textId="77777777">
      <w:pPr>
        <w:shd w:val="clear" w:color="auto" w:fill="FFFFFF" w:themeFill="background1"/>
        <w:jc w:val="both"/>
        <w:rPr>
          <w:b/>
          <w:bCs/>
          <w:color w:val="002060"/>
          <w:lang w:val="es-PE"/>
        </w:rPr>
      </w:pPr>
    </w:p>
    <w:p w:rsidR="00F250EA" w:rsidRDefault="00F250EA" w14:paraId="277D1589" w14:textId="77777777">
      <w:pPr>
        <w:shd w:val="clear" w:color="auto" w:fill="FFFFFF" w:themeFill="background1"/>
        <w:jc w:val="both"/>
        <w:rPr>
          <w:b/>
          <w:bCs/>
          <w:color w:val="002060"/>
          <w:lang w:val="es-PE"/>
        </w:rPr>
      </w:pPr>
    </w:p>
    <w:p w:rsidR="00F250EA" w:rsidRDefault="00F250EA" w14:paraId="277D158A" w14:textId="631CF5D5">
      <w:pPr>
        <w:shd w:val="clear" w:color="auto" w:fill="FFFFFF" w:themeFill="background1"/>
        <w:jc w:val="both"/>
        <w:rPr>
          <w:b/>
          <w:bCs/>
          <w:color w:val="002060"/>
          <w:lang w:val="es-PE"/>
        </w:rPr>
      </w:pPr>
    </w:p>
    <w:p w:rsidR="00F250EA" w:rsidRDefault="00F250EA" w14:paraId="277D158B" w14:textId="77777777">
      <w:pPr>
        <w:shd w:val="clear" w:color="auto" w:fill="FFFFFF" w:themeFill="background1"/>
        <w:jc w:val="both"/>
        <w:rPr>
          <w:b/>
          <w:bCs/>
          <w:color w:val="002060"/>
          <w:lang w:val="es-PE"/>
        </w:rPr>
      </w:pPr>
    </w:p>
    <w:p w:rsidR="00F250EA" w:rsidRDefault="00F250EA" w14:paraId="277D158C" w14:textId="77777777">
      <w:pPr>
        <w:shd w:val="clear" w:color="auto" w:fill="FFFFFF" w:themeFill="background1"/>
        <w:jc w:val="both"/>
        <w:rPr>
          <w:b/>
          <w:bCs/>
          <w:color w:val="002060"/>
          <w:lang w:val="es-PE"/>
        </w:rPr>
      </w:pPr>
    </w:p>
    <w:p w:rsidR="00F250EA" w:rsidRDefault="00F250EA" w14:paraId="277D158D" w14:textId="387818B0">
      <w:pPr>
        <w:shd w:val="clear" w:color="auto" w:fill="FFFFFF" w:themeFill="background1"/>
        <w:jc w:val="both"/>
        <w:rPr>
          <w:b/>
          <w:bCs/>
          <w:color w:val="002060"/>
          <w:lang w:val="es-PE"/>
        </w:rPr>
      </w:pPr>
    </w:p>
    <w:p w:rsidR="00F250EA" w:rsidRDefault="00F250EA" w14:paraId="277D158E" w14:textId="77777777">
      <w:pPr>
        <w:shd w:val="clear" w:color="auto" w:fill="FFFFFF" w:themeFill="background1"/>
        <w:jc w:val="both"/>
        <w:rPr>
          <w:b/>
          <w:bCs/>
          <w:color w:val="002060"/>
          <w:lang w:val="es-PE"/>
        </w:rPr>
      </w:pPr>
    </w:p>
    <w:p w:rsidR="00F250EA" w:rsidRDefault="00F250EA" w14:paraId="277D158F" w14:textId="77777777">
      <w:pPr>
        <w:shd w:val="clear" w:color="auto" w:fill="FFFFFF" w:themeFill="background1"/>
        <w:jc w:val="both"/>
        <w:rPr>
          <w:b/>
          <w:bCs/>
          <w:color w:val="002060"/>
          <w:lang w:val="es-PE"/>
        </w:rPr>
      </w:pPr>
    </w:p>
    <w:p w:rsidR="00F250EA" w:rsidRDefault="00F250EA" w14:paraId="277D1590" w14:textId="77777777">
      <w:pPr>
        <w:shd w:val="clear" w:color="auto" w:fill="FFFFFF" w:themeFill="background1"/>
        <w:jc w:val="both"/>
        <w:rPr>
          <w:b/>
          <w:bCs/>
          <w:color w:val="002060"/>
          <w:lang w:val="es-PE"/>
        </w:rPr>
      </w:pPr>
    </w:p>
    <w:p w:rsidR="00F250EA" w:rsidRDefault="00F250EA" w14:paraId="277D1591" w14:textId="77777777">
      <w:pPr>
        <w:shd w:val="clear" w:color="auto" w:fill="FFFFFF" w:themeFill="background1"/>
        <w:jc w:val="both"/>
        <w:rPr>
          <w:b/>
          <w:bCs/>
          <w:color w:val="002060"/>
          <w:lang w:val="es-PE"/>
        </w:rPr>
      </w:pPr>
    </w:p>
    <w:p w:rsidR="00F250EA" w:rsidRDefault="00F250EA" w14:paraId="277D1592" w14:textId="77777777">
      <w:pPr>
        <w:shd w:val="clear" w:color="auto" w:fill="FFFFFF" w:themeFill="background1"/>
        <w:jc w:val="both"/>
        <w:rPr>
          <w:b/>
          <w:bCs/>
          <w:color w:val="002060"/>
          <w:lang w:val="es-PE"/>
        </w:rPr>
      </w:pPr>
    </w:p>
    <w:p w:rsidR="66BBA2D9" w:rsidP="22AC8288" w:rsidRDefault="66BBA2D9" w14:paraId="464BF48C" w14:textId="5A5E2FFA">
      <w:pPr>
        <w:pStyle w:val="Normal"/>
        <w:shd w:val="clear" w:color="auto" w:fill="FFFFFF" w:themeFill="background1"/>
        <w:jc w:val="both"/>
        <w:rPr>
          <w:b w:val="1"/>
          <w:bCs w:val="1"/>
          <w:color w:val="002060"/>
          <w:lang w:val="es-PE"/>
        </w:rPr>
      </w:pPr>
    </w:p>
    <w:p w:rsidR="66BBA2D9" w:rsidP="66BBA2D9" w:rsidRDefault="66BBA2D9" w14:paraId="17151C4D" w14:textId="1CFFC108">
      <w:pPr>
        <w:shd w:val="clear" w:color="auto" w:fill="FFFFFF" w:themeFill="background1"/>
        <w:jc w:val="both"/>
        <w:rPr>
          <w:b w:val="1"/>
          <w:bCs w:val="1"/>
          <w:color w:val="002060"/>
          <w:lang w:val="es-PE"/>
        </w:rPr>
      </w:pPr>
    </w:p>
    <w:p w:rsidR="14BD9B17" w:rsidP="14BD9B17" w:rsidRDefault="14BD9B17" w14:paraId="004419EF" w14:textId="25D063A8">
      <w:pPr>
        <w:shd w:val="clear" w:color="auto" w:fill="FFFFFF" w:themeFill="background1"/>
        <w:jc w:val="both"/>
        <w:rPr>
          <w:b w:val="1"/>
          <w:bCs w:val="1"/>
          <w:color w:val="002060"/>
          <w:lang w:val="es-PE"/>
        </w:rPr>
      </w:pPr>
    </w:p>
    <w:p w:rsidR="14BD9B17" w:rsidP="14BD9B17" w:rsidRDefault="14BD9B17" w14:paraId="74BDAEB9" w14:textId="69BF5422">
      <w:pPr>
        <w:shd w:val="clear" w:color="auto" w:fill="FFFFFF" w:themeFill="background1"/>
        <w:jc w:val="both"/>
        <w:rPr>
          <w:b w:val="1"/>
          <w:bCs w:val="1"/>
          <w:color w:val="002060"/>
          <w:lang w:val="es-PE"/>
        </w:rPr>
      </w:pPr>
    </w:p>
    <w:p w:rsidR="14BD9B17" w:rsidP="14BD9B17" w:rsidRDefault="14BD9B17" w14:paraId="76B4C0EC" w14:textId="44B1F4A0">
      <w:pPr>
        <w:shd w:val="clear" w:color="auto" w:fill="FFFFFF" w:themeFill="background1"/>
        <w:jc w:val="both"/>
        <w:rPr>
          <w:b w:val="1"/>
          <w:bCs w:val="1"/>
          <w:color w:val="002060"/>
          <w:lang w:val="es-PE"/>
        </w:rPr>
      </w:pPr>
    </w:p>
    <w:p w:rsidR="14BD9B17" w:rsidP="14BD9B17" w:rsidRDefault="14BD9B17" w14:paraId="4DD64EAC" w14:textId="1193BF87">
      <w:pPr>
        <w:shd w:val="clear" w:color="auto" w:fill="FFFFFF" w:themeFill="background1"/>
        <w:jc w:val="both"/>
        <w:rPr>
          <w:b w:val="1"/>
          <w:bCs w:val="1"/>
          <w:color w:val="002060"/>
          <w:lang w:val="es-PE"/>
        </w:rPr>
      </w:pPr>
    </w:p>
    <w:p w:rsidR="14BD9B17" w:rsidP="14BD9B17" w:rsidRDefault="14BD9B17" w14:paraId="0016983C" w14:textId="3C24AA01">
      <w:pPr>
        <w:shd w:val="clear" w:color="auto" w:fill="FFFFFF" w:themeFill="background1"/>
        <w:jc w:val="both"/>
        <w:rPr>
          <w:b w:val="1"/>
          <w:bCs w:val="1"/>
          <w:color w:val="002060"/>
          <w:lang w:val="es-PE"/>
        </w:rPr>
      </w:pPr>
    </w:p>
    <w:p w:rsidR="14BD9B17" w:rsidP="14BD9B17" w:rsidRDefault="14BD9B17" w14:paraId="1DA01339" w14:textId="1123FFDD">
      <w:pPr>
        <w:shd w:val="clear" w:color="auto" w:fill="FFFFFF" w:themeFill="background1"/>
        <w:jc w:val="both"/>
        <w:rPr>
          <w:b w:val="1"/>
          <w:bCs w:val="1"/>
          <w:color w:val="002060"/>
          <w:lang w:val="es-PE"/>
        </w:rPr>
      </w:pPr>
    </w:p>
    <w:p w:rsidR="14BD9B17" w:rsidP="14BD9B17" w:rsidRDefault="14BD9B17" w14:paraId="563916C2" w14:textId="2AFD45BC">
      <w:pPr>
        <w:shd w:val="clear" w:color="auto" w:fill="FFFFFF" w:themeFill="background1"/>
        <w:jc w:val="both"/>
        <w:rPr>
          <w:b w:val="1"/>
          <w:bCs w:val="1"/>
          <w:color w:val="002060"/>
          <w:lang w:val="es-PE"/>
        </w:rPr>
      </w:pPr>
    </w:p>
    <w:p w:rsidR="14BD9B17" w:rsidP="14BD9B17" w:rsidRDefault="14BD9B17" w14:paraId="3AFE074D" w14:textId="26ED569C">
      <w:pPr>
        <w:shd w:val="clear" w:color="auto" w:fill="FFFFFF" w:themeFill="background1"/>
        <w:jc w:val="both"/>
        <w:rPr>
          <w:b w:val="1"/>
          <w:bCs w:val="1"/>
          <w:color w:val="002060"/>
          <w:lang w:val="es-PE"/>
        </w:rPr>
      </w:pPr>
    </w:p>
    <w:p w:rsidR="14BD9B17" w:rsidP="14BD9B17" w:rsidRDefault="14BD9B17" w14:paraId="5F9A65E8" w14:textId="53F1C5E7">
      <w:pPr>
        <w:shd w:val="clear" w:color="auto" w:fill="FFFFFF" w:themeFill="background1"/>
        <w:jc w:val="both"/>
        <w:rPr>
          <w:b w:val="1"/>
          <w:bCs w:val="1"/>
          <w:color w:val="002060"/>
          <w:lang w:val="es-PE"/>
        </w:rPr>
      </w:pPr>
    </w:p>
    <w:p w:rsidR="14BD9B17" w:rsidP="14BD9B17" w:rsidRDefault="14BD9B17" w14:paraId="7FFA9AFE" w14:textId="1428CD4E">
      <w:pPr>
        <w:shd w:val="clear" w:color="auto" w:fill="FFFFFF" w:themeFill="background1"/>
        <w:jc w:val="both"/>
        <w:rPr>
          <w:b w:val="1"/>
          <w:bCs w:val="1"/>
          <w:color w:val="002060"/>
          <w:lang w:val="es-PE"/>
        </w:rPr>
      </w:pPr>
    </w:p>
    <w:p w:rsidR="14BD9B17" w:rsidP="14BD9B17" w:rsidRDefault="14BD9B17" w14:paraId="07D8E09A" w14:textId="74451C9C">
      <w:pPr>
        <w:shd w:val="clear" w:color="auto" w:fill="FFFFFF" w:themeFill="background1"/>
        <w:jc w:val="both"/>
        <w:rPr>
          <w:b w:val="1"/>
          <w:bCs w:val="1"/>
          <w:color w:val="002060"/>
          <w:lang w:val="es-PE"/>
        </w:rPr>
      </w:pPr>
    </w:p>
    <w:p w:rsidR="14BD9B17" w:rsidP="14BD9B17" w:rsidRDefault="14BD9B17" w14:paraId="3C2EFAB8" w14:textId="475A393F">
      <w:pPr>
        <w:shd w:val="clear" w:color="auto" w:fill="FFFFFF" w:themeFill="background1"/>
        <w:jc w:val="both"/>
        <w:rPr>
          <w:b w:val="1"/>
          <w:bCs w:val="1"/>
          <w:color w:val="002060"/>
          <w:lang w:val="es-PE"/>
        </w:rPr>
      </w:pPr>
    </w:p>
    <w:p w:rsidR="14BD9B17" w:rsidP="14BD9B17" w:rsidRDefault="14BD9B17" w14:paraId="0C7FE696" w14:textId="31786B66">
      <w:pPr>
        <w:shd w:val="clear" w:color="auto" w:fill="FFFFFF" w:themeFill="background1"/>
        <w:jc w:val="both"/>
        <w:rPr>
          <w:b w:val="1"/>
          <w:bCs w:val="1"/>
          <w:color w:val="002060"/>
          <w:lang w:val="es-PE"/>
        </w:rPr>
      </w:pPr>
    </w:p>
    <w:p w:rsidR="14BD9B17" w:rsidP="14BD9B17" w:rsidRDefault="14BD9B17" w14:paraId="652242CB" w14:textId="2608A926">
      <w:pPr>
        <w:shd w:val="clear" w:color="auto" w:fill="FFFFFF" w:themeFill="background1"/>
        <w:jc w:val="both"/>
        <w:rPr>
          <w:b w:val="1"/>
          <w:bCs w:val="1"/>
          <w:color w:val="002060"/>
          <w:lang w:val="es-PE"/>
        </w:rPr>
      </w:pPr>
    </w:p>
    <w:p w:rsidR="14BD9B17" w:rsidP="14BD9B17" w:rsidRDefault="14BD9B17" w14:paraId="32D068E6" w14:textId="0DB9576E">
      <w:pPr>
        <w:shd w:val="clear" w:color="auto" w:fill="FFFFFF" w:themeFill="background1"/>
        <w:jc w:val="both"/>
        <w:rPr>
          <w:b w:val="1"/>
          <w:bCs w:val="1"/>
          <w:color w:val="002060"/>
          <w:lang w:val="es-PE"/>
        </w:rPr>
      </w:pPr>
    </w:p>
    <w:p w:rsidR="14BD9B17" w:rsidP="14BD9B17" w:rsidRDefault="14BD9B17" w14:paraId="4EA7D773" w14:textId="1CCD8C5F">
      <w:pPr>
        <w:shd w:val="clear" w:color="auto" w:fill="FFFFFF" w:themeFill="background1"/>
        <w:jc w:val="both"/>
        <w:rPr>
          <w:b w:val="1"/>
          <w:bCs w:val="1"/>
          <w:color w:val="002060"/>
          <w:lang w:val="es-PE"/>
        </w:rPr>
      </w:pPr>
    </w:p>
    <w:p w:rsidR="14BD9B17" w:rsidP="14BD9B17" w:rsidRDefault="14BD9B17" w14:paraId="71F92DC4" w14:textId="33023030">
      <w:pPr>
        <w:shd w:val="clear" w:color="auto" w:fill="FFFFFF" w:themeFill="background1"/>
        <w:jc w:val="both"/>
        <w:rPr>
          <w:b w:val="1"/>
          <w:bCs w:val="1"/>
          <w:color w:val="002060"/>
          <w:lang w:val="es-PE"/>
        </w:rPr>
      </w:pPr>
    </w:p>
    <w:p w:rsidR="14BD9B17" w:rsidP="14BD9B17" w:rsidRDefault="14BD9B17" w14:paraId="4259F7F8" w14:textId="560562DA">
      <w:pPr>
        <w:shd w:val="clear" w:color="auto" w:fill="FFFFFF" w:themeFill="background1"/>
        <w:jc w:val="both"/>
        <w:rPr>
          <w:b w:val="1"/>
          <w:bCs w:val="1"/>
          <w:color w:val="002060"/>
          <w:lang w:val="es-PE"/>
        </w:rPr>
      </w:pPr>
    </w:p>
    <w:p w:rsidR="14BD9B17" w:rsidP="14BD9B17" w:rsidRDefault="14BD9B17" w14:paraId="75E32975" w14:textId="1AE11284">
      <w:pPr>
        <w:shd w:val="clear" w:color="auto" w:fill="FFFFFF" w:themeFill="background1"/>
        <w:jc w:val="both"/>
        <w:rPr>
          <w:b w:val="1"/>
          <w:bCs w:val="1"/>
          <w:color w:val="002060"/>
          <w:lang w:val="es-PE"/>
        </w:rPr>
      </w:pPr>
    </w:p>
    <w:p w:rsidR="14BD9B17" w:rsidP="14BD9B17" w:rsidRDefault="14BD9B17" w14:paraId="4C73EDE5" w14:textId="3B373ECD">
      <w:pPr>
        <w:shd w:val="clear" w:color="auto" w:fill="FFFFFF" w:themeFill="background1"/>
        <w:jc w:val="both"/>
        <w:rPr>
          <w:b w:val="1"/>
          <w:bCs w:val="1"/>
          <w:color w:val="002060"/>
          <w:lang w:val="es-PE"/>
        </w:rPr>
      </w:pPr>
    </w:p>
    <w:p w:rsidR="14BD9B17" w:rsidP="14BD9B17" w:rsidRDefault="14BD9B17" w14:paraId="54396B15" w14:textId="574E26AA">
      <w:pPr>
        <w:shd w:val="clear" w:color="auto" w:fill="FFFFFF" w:themeFill="background1"/>
        <w:jc w:val="both"/>
        <w:rPr>
          <w:b w:val="1"/>
          <w:bCs w:val="1"/>
          <w:color w:val="002060"/>
          <w:lang w:val="es-PE"/>
        </w:rPr>
      </w:pPr>
    </w:p>
    <w:p w:rsidR="14BD9B17" w:rsidP="14BD9B17" w:rsidRDefault="14BD9B17" w14:paraId="54D0E714" w14:textId="07BD22D9">
      <w:pPr>
        <w:shd w:val="clear" w:color="auto" w:fill="FFFFFF" w:themeFill="background1"/>
        <w:jc w:val="both"/>
        <w:rPr>
          <w:b w:val="1"/>
          <w:bCs w:val="1"/>
          <w:color w:val="002060"/>
          <w:lang w:val="es-PE"/>
        </w:rPr>
      </w:pPr>
    </w:p>
    <w:p w:rsidR="14BD9B17" w:rsidP="14BD9B17" w:rsidRDefault="14BD9B17" w14:paraId="141D4FE6" w14:textId="5FE386DC">
      <w:pPr>
        <w:shd w:val="clear" w:color="auto" w:fill="FFFFFF" w:themeFill="background1"/>
        <w:jc w:val="both"/>
        <w:rPr>
          <w:b w:val="1"/>
          <w:bCs w:val="1"/>
          <w:color w:val="002060"/>
          <w:lang w:val="es-PE"/>
        </w:rPr>
      </w:pPr>
    </w:p>
    <w:p w:rsidR="14BD9B17" w:rsidP="14BD9B17" w:rsidRDefault="14BD9B17" w14:paraId="6B74108C" w14:textId="38D3A1E8">
      <w:pPr>
        <w:shd w:val="clear" w:color="auto" w:fill="FFFFFF" w:themeFill="background1"/>
        <w:jc w:val="both"/>
        <w:rPr>
          <w:b w:val="1"/>
          <w:bCs w:val="1"/>
          <w:color w:val="002060"/>
          <w:lang w:val="es-PE"/>
        </w:rPr>
      </w:pPr>
    </w:p>
    <w:p w:rsidR="14BD9B17" w:rsidP="14BD9B17" w:rsidRDefault="14BD9B17" w14:paraId="2C9A8BBA" w14:textId="79D7CBF5">
      <w:pPr>
        <w:pStyle w:val="Normal"/>
        <w:shd w:val="clear" w:color="auto" w:fill="FFFFFF" w:themeFill="background1"/>
        <w:jc w:val="both"/>
        <w:rPr>
          <w:b w:val="1"/>
          <w:bCs w:val="1"/>
          <w:color w:val="002060"/>
          <w:lang w:val="es-PE"/>
        </w:rPr>
      </w:pPr>
    </w:p>
    <w:p w:rsidR="66BBA2D9" w:rsidP="66BBA2D9" w:rsidRDefault="66BBA2D9" w14:paraId="3AA7F433" w14:textId="4E851EFC">
      <w:pPr>
        <w:numPr>
          <w:ilvl w:val="0"/>
          <w:numId w:val="36"/>
        </w:numPr>
        <w:shd w:val="clear" w:color="auto" w:fill="FFFFFF" w:themeFill="background1"/>
        <w:jc w:val="both"/>
        <w:rPr>
          <w:b/>
          <w:bCs/>
          <w:lang w:val="es-PE"/>
        </w:rPr>
      </w:pPr>
      <w:r w:rsidRPr="66BBA2D9">
        <w:rPr>
          <w:b/>
          <w:bCs/>
          <w:u w:val="single"/>
          <w:lang w:val="es-PE"/>
        </w:rPr>
        <w:t xml:space="preserve">Difusión </w:t>
      </w:r>
    </w:p>
    <w:p w:rsidR="66BBA2D9" w:rsidP="14BD9B17" w:rsidRDefault="66BBA2D9" w14:paraId="65E52DDF" w14:textId="2F600E54">
      <w:pPr>
        <w:shd w:val="clear" w:color="auto" w:fill="FFFFFF" w:themeFill="background1"/>
        <w:jc w:val="both"/>
        <w:rPr>
          <w:lang w:val="es-PE"/>
        </w:rPr>
      </w:pPr>
      <w:r w:rsidRPr="14BD9B17" w:rsidR="66BBA2D9">
        <w:rPr>
          <w:lang w:val="es-PE"/>
        </w:rPr>
        <w:t xml:space="preserve">Debido a que el manual de procesos académicos se trata de un documento sumamente relevante para el correcto funcionamiento de la institución, se considera necesario su difusión a través de los siguientes canales y mecanismos: </w:t>
      </w:r>
    </w:p>
    <w:p w:rsidR="66BBA2D9" w:rsidP="66BBA2D9" w:rsidRDefault="66BBA2D9" w14:paraId="085A643E" w14:textId="3F440695">
      <w:pPr>
        <w:shd w:val="clear" w:color="auto" w:fill="FFFFFF" w:themeFill="background1"/>
        <w:jc w:val="both"/>
        <w:rPr>
          <w:lang w:val="es-PE"/>
        </w:rPr>
      </w:pPr>
      <w:r w:rsidRPr="66BBA2D9">
        <w:rPr>
          <w:lang w:val="es-PE"/>
        </w:rPr>
        <w:t>-</w:t>
      </w:r>
    </w:p>
    <w:p w:rsidR="66BBA2D9" w:rsidP="66BBA2D9" w:rsidRDefault="66BBA2D9" w14:paraId="3C7D53CF" w14:textId="6F8F2840">
      <w:pPr>
        <w:shd w:val="clear" w:color="auto" w:fill="FFFFFF" w:themeFill="background1"/>
        <w:jc w:val="both"/>
        <w:rPr>
          <w:lang w:val="es-PE"/>
        </w:rPr>
      </w:pPr>
      <w:r w:rsidRPr="66BBA2D9">
        <w:rPr>
          <w:lang w:val="es-PE"/>
        </w:rPr>
        <w:t xml:space="preserve">Capacitaciones al personal involucrado en algunos de los procesos detallados en el manual o cuya función guarde relación. </w:t>
      </w:r>
    </w:p>
    <w:p w:rsidR="66BBA2D9" w:rsidP="66BBA2D9" w:rsidRDefault="66BBA2D9" w14:paraId="2E275224" w14:textId="6F8FC75F">
      <w:pPr>
        <w:shd w:val="clear" w:color="auto" w:fill="FFFFFF" w:themeFill="background1"/>
        <w:jc w:val="both"/>
        <w:rPr>
          <w:lang w:val="es-PE"/>
        </w:rPr>
      </w:pPr>
      <w:r w:rsidRPr="66BBA2D9">
        <w:rPr>
          <w:lang w:val="es-PE"/>
        </w:rPr>
        <w:t>-</w:t>
      </w:r>
    </w:p>
    <w:p w:rsidR="66BBA2D9" w:rsidP="66BBA2D9" w:rsidRDefault="66BBA2D9" w14:paraId="1FD0CB14" w14:textId="5766917C">
      <w:pPr>
        <w:shd w:val="clear" w:color="auto" w:fill="FFFFFF" w:themeFill="background1"/>
        <w:jc w:val="both"/>
        <w:rPr>
          <w:lang w:val="es-PE"/>
        </w:rPr>
      </w:pPr>
      <w:r w:rsidRPr="66BBA2D9">
        <w:rPr>
          <w:lang w:val="es-PE"/>
        </w:rPr>
        <w:t xml:space="preserve">Socialización del manual con el personal administrativo, docente y directivo durante sesiones de inducción, así como comunicación por correo electrónico.  </w:t>
      </w:r>
    </w:p>
    <w:p w:rsidR="66BBA2D9" w:rsidP="66BBA2D9" w:rsidRDefault="66BBA2D9" w14:paraId="62618E80" w14:textId="5CFE4E3A">
      <w:pPr>
        <w:shd w:val="clear" w:color="auto" w:fill="FFFFFF" w:themeFill="background1"/>
        <w:jc w:val="both"/>
        <w:rPr>
          <w:lang w:val="es-PE"/>
        </w:rPr>
      </w:pPr>
      <w:r w:rsidRPr="66BBA2D9">
        <w:rPr>
          <w:lang w:val="es-PE"/>
        </w:rPr>
        <w:t>-</w:t>
      </w:r>
    </w:p>
    <w:p w:rsidR="66BBA2D9" w:rsidP="66BBA2D9" w:rsidRDefault="66BBA2D9" w14:paraId="43A5794C" w14:textId="0E90F0D2">
      <w:pPr>
        <w:shd w:val="clear" w:color="auto" w:fill="FFFFFF" w:themeFill="background1"/>
        <w:jc w:val="both"/>
        <w:rPr>
          <w:lang w:val="es-PE"/>
        </w:rPr>
      </w:pPr>
      <w:r w:rsidRPr="66BBA2D9">
        <w:rPr>
          <w:lang w:val="es-PE"/>
        </w:rPr>
        <w:t>Publicación en el portal web institucional o redes sociales de considerarse necesario.</w:t>
      </w:r>
    </w:p>
    <w:p w:rsidR="66BBA2D9" w:rsidP="66BBA2D9" w:rsidRDefault="66BBA2D9" w14:paraId="15AF0D3A" w14:textId="31D74172">
      <w:pPr>
        <w:shd w:val="clear" w:color="auto" w:fill="FFFFFF" w:themeFill="background1"/>
        <w:jc w:val="both"/>
        <w:rPr>
          <w:b/>
          <w:bCs/>
          <w:color w:val="002060"/>
          <w:lang w:val="es-PE"/>
        </w:rPr>
      </w:pPr>
    </w:p>
    <w:p w:rsidR="0023581F" w:rsidRDefault="0023581F" w14:paraId="24638EAA" w14:textId="77777777">
      <w:pPr>
        <w:shd w:val="clear" w:color="auto" w:fill="FFFFFF" w:themeFill="background1"/>
        <w:jc w:val="both"/>
        <w:rPr>
          <w:b/>
          <w:bCs/>
          <w:color w:val="002060"/>
          <w:lang w:val="es-PE"/>
        </w:rPr>
      </w:pPr>
    </w:p>
    <w:p w:rsidR="0023581F" w:rsidRDefault="0023581F" w14:paraId="283AD41B" w14:textId="77777777">
      <w:pPr>
        <w:shd w:val="clear" w:color="auto" w:fill="FFFFFF" w:themeFill="background1"/>
        <w:jc w:val="both"/>
        <w:rPr>
          <w:b/>
          <w:bCs/>
          <w:color w:val="002060"/>
          <w:lang w:val="es-PE"/>
        </w:rPr>
      </w:pPr>
    </w:p>
    <w:p w:rsidR="0023581F" w:rsidRDefault="0023581F" w14:paraId="21746891" w14:textId="77777777">
      <w:pPr>
        <w:shd w:val="clear" w:color="auto" w:fill="FFFFFF" w:themeFill="background1"/>
        <w:jc w:val="both"/>
        <w:rPr>
          <w:b/>
          <w:bCs/>
          <w:color w:val="002060"/>
          <w:lang w:val="es-PE"/>
        </w:rPr>
      </w:pPr>
    </w:p>
    <w:p w:rsidR="0023581F" w:rsidRDefault="0023581F" w14:paraId="638BA001" w14:textId="77777777">
      <w:pPr>
        <w:shd w:val="clear" w:color="auto" w:fill="FFFFFF" w:themeFill="background1"/>
        <w:jc w:val="both"/>
        <w:rPr>
          <w:b/>
          <w:bCs/>
          <w:color w:val="002060"/>
          <w:lang w:val="es-PE"/>
        </w:rPr>
      </w:pPr>
    </w:p>
    <w:p w:rsidR="0023581F" w:rsidRDefault="0023581F" w14:paraId="7FBE40CF" w14:textId="08E1AE94">
      <w:pPr>
        <w:widowControl/>
        <w:autoSpaceDE/>
        <w:autoSpaceDN/>
        <w:rPr>
          <w:b/>
          <w:bCs/>
          <w:color w:val="002060"/>
          <w:lang w:val="es-PE"/>
        </w:rPr>
      </w:pPr>
      <w:r>
        <w:rPr>
          <w:b/>
          <w:bCs/>
          <w:color w:val="002060"/>
          <w:lang w:val="es-PE"/>
        </w:rPr>
        <w:br w:type="page"/>
      </w:r>
    </w:p>
    <w:p w:rsidR="00F250EA" w:rsidRDefault="00F250EA" w14:paraId="277D1598" w14:textId="2991A0E6">
      <w:pPr>
        <w:shd w:val="clear" w:color="auto" w:fill="FFFFFF" w:themeFill="background1"/>
        <w:jc w:val="both"/>
        <w:rPr>
          <w:b/>
          <w:bCs/>
          <w:color w:val="002060"/>
          <w:lang w:val="es-PE"/>
        </w:rPr>
        <w:sectPr w:rsidR="00F250EA" w:rsidSect="0012798E">
          <w:headerReference w:type="default" r:id="rId33"/>
          <w:footerReference w:type="default" r:id="rId34"/>
          <w:type w:val="continuous"/>
          <w:pgSz w:w="11906" w:h="16838" w:orient="portrait" w:code="9"/>
          <w:pgMar w:top="1701" w:right="1701" w:bottom="1701" w:left="1984" w:header="851" w:footer="913" w:gutter="0"/>
          <w:cols w:space="0"/>
          <w:docGrid w:linePitch="299"/>
        </w:sectPr>
      </w:pPr>
    </w:p>
    <w:p w:rsidR="00F250EA" w:rsidRDefault="00C460FD" w14:paraId="277D1599" w14:textId="03EF5C40">
      <w:pPr>
        <w:shd w:val="clear" w:color="auto" w:fill="FFFFFF" w:themeFill="background1"/>
        <w:jc w:val="center"/>
        <w:rPr>
          <w:b/>
          <w:bCs/>
          <w:color w:val="002060"/>
          <w:lang w:val="es-PE"/>
        </w:rPr>
      </w:pPr>
      <w:r>
        <w:rPr>
          <w:noProof/>
        </w:rPr>
        <mc:AlternateContent>
          <mc:Choice Requires="wps">
            <w:drawing>
              <wp:anchor distT="0" distB="0" distL="114300" distR="114300" simplePos="0" relativeHeight="251658241" behindDoc="0" locked="0" layoutInCell="1" allowOverlap="1" wp14:anchorId="277D1624" wp14:editId="0A204434">
                <wp:simplePos x="0" y="0"/>
                <wp:positionH relativeFrom="column">
                  <wp:posOffset>-559816</wp:posOffset>
                </wp:positionH>
                <wp:positionV relativeFrom="paragraph">
                  <wp:posOffset>-527304</wp:posOffset>
                </wp:positionV>
                <wp:extent cx="1268095" cy="617601"/>
                <wp:effectExtent l="0" t="0" r="27305" b="11430"/>
                <wp:wrapNone/>
                <wp:docPr id="19960030" name="Rectangle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68095" cy="617601"/>
                        </a:xfrm>
                        <a:prstGeom prst="rect">
                          <a:avLst/>
                        </a:prstGeom>
                        <a:solidFill>
                          <a:srgbClr val="FFFFFF"/>
                        </a:solidFill>
                        <a:ln w="9525">
                          <a:solidFill>
                            <a:srgbClr val="000000"/>
                          </a:solidFill>
                          <a:miter lim="800000"/>
                          <a:headEnd/>
                          <a:tailEnd/>
                        </a:ln>
                      </wps:spPr>
                      <wps:txbx>
                        <w:txbxContent>
                          <w:p w:rsidR="00F250EA" w:rsidRDefault="00C460FD" w14:paraId="277D1648" w14:textId="77777777">
                            <w:pPr>
                              <w:jc w:val="both"/>
                              <w:rPr>
                                <w:sz w:val="20"/>
                                <w:szCs w:val="20"/>
                                <w:lang w:val="es-PE"/>
                              </w:rPr>
                            </w:pPr>
                            <w:r>
                              <w:rPr>
                                <w:sz w:val="20"/>
                                <w:szCs w:val="20"/>
                                <w:lang w:val="es-PE"/>
                              </w:rPr>
                              <w:t>Expediente 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9" style="position:absolute;left:0;text-align:left;margin-left:-44.1pt;margin-top:-41.5pt;width:99.85pt;height:48.6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7" w14:anchorId="277D1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4J4FAIAACgEAAAOAAAAZHJzL2Uyb0RvYy54bWysU9tu2zAMfR+wfxD0vtgOkrQx4hRFugwD&#10;ugvQ7QMUWY6FyaJGKbGzrx8lp2l2eRqmB4EUqaPDQ2p1N3SGHRV6DbbixSTnTFkJtbb7in/9sn1z&#10;y5kPwtbCgFUVPynP79avX616V6optGBqhYxArC97V/E2BFdmmZet6oSfgFOWgg1gJwK5uM9qFD2h&#10;dyab5vki6wFrhyCV93T6MAb5OuE3jZLhU9N4FZipOHELace07+KerVei3KNwrZZnGuIfWHRCW3r0&#10;AvUggmAH1H9AdVoieGjCREKXQdNoqVINVE2R/1bNUyucSrWQON5dZPL/D1Z+PD65zxipe/cI8ptn&#10;FjatsHt1jwh9q0RNzxVRqKx3vrxciI6nq2zXf4CaWisOAZIGQ4NdBKTq2JCkPl2kVkNgkg6L6eI2&#10;X845kxRbFDeLfHxClM+3HfrwTkHHolFxpFYmdHF89CGyEeVzSmIPRtdbbUxycL/bGGRHQW3fppUK&#10;oCKv04xlfcWX8+k8If8S89cQeVp/g+h0oPk1uqv47SVJlFG2t7ZO0xWENqNNlI096xili1PqyzDs&#10;Bqbrs8jxZAf1iYRFGMeVvhcZLeAPznoa1Yr77weBijPz3lJzlsVsFmc7ObP5zZQcvI7sriPCSoKq&#10;eOBsNDdh/A8Hh3rf0ktFUsPCPTW00UnrF1Zn+jSOqQXnrxPn/dpPWS8ffP0TAAD//wMAUEsDBBQA&#10;BgAIAAAAIQDBR+Pv3gAAAAoBAAAPAAAAZHJzL2Rvd25yZXYueG1sTI9PT4NAEMXvJn6HzZh4a5c/&#10;apCyNEZTE48tvXgbYAQqu0vYpUU/vcPJ3t7L/PLmvWw7616caXSdNQrCdQCCTGXrzjQKjsVulYBw&#10;Hk2NvTWk4IccbPPbmwzT2l7Mns4H3wgOMS5FBa33Qyqlq1rS6NZ2IMO3Lztq9GzHRtYjXjhc9zIK&#10;giepsTP8ocWBXluqvg+TVlB20RF/98V7oJ93sf+Yi9P0+abU/d38sgHhafb/MCz1uTrk3Km0k6md&#10;6BWskiRidBExj1qIMHwEUbJ4iEHmmbyekP8BAAD//wMAUEsBAi0AFAAGAAgAAAAhALaDOJL+AAAA&#10;4QEAABMAAAAAAAAAAAAAAAAAAAAAAFtDb250ZW50X1R5cGVzXS54bWxQSwECLQAUAAYACAAAACEA&#10;OP0h/9YAAACUAQAACwAAAAAAAAAAAAAAAAAvAQAAX3JlbHMvLnJlbHNQSwECLQAUAAYACAAAACEA&#10;JPeCeBQCAAAoBAAADgAAAAAAAAAAAAAAAAAuAgAAZHJzL2Uyb0RvYy54bWxQSwECLQAUAAYACAAA&#10;ACEAwUfj794AAAAKAQAADwAAAAAAAAAAAAAAAABuBAAAZHJzL2Rvd25yZXYueG1sUEsFBgAAAAAE&#10;AAQA8wAAAHkFAAAAAA==&#10;">
                <v:textbox>
                  <w:txbxContent>
                    <w:p w:rsidR="00F250EA" w:rsidRDefault="00C460FD" w14:paraId="277D1648" w14:textId="77777777">
                      <w:pPr>
                        <w:jc w:val="both"/>
                        <w:rPr>
                          <w:sz w:val="20"/>
                          <w:szCs w:val="20"/>
                          <w:lang w:val="es-PE"/>
                        </w:rPr>
                      </w:pPr>
                      <w:r>
                        <w:rPr>
                          <w:sz w:val="20"/>
                          <w:szCs w:val="20"/>
                          <w:lang w:val="es-PE"/>
                        </w:rPr>
                        <w:t>Expediente N°</w:t>
                      </w:r>
                    </w:p>
                  </w:txbxContent>
                </v:textbox>
              </v:rect>
            </w:pict>
          </mc:Fallback>
        </mc:AlternateContent>
      </w:r>
      <w:r>
        <w:rPr>
          <w:b/>
          <w:bCs/>
          <w:color w:val="002060"/>
          <w:lang w:val="es-PE"/>
        </w:rPr>
        <w:t>FORMULARIO ÚNICO DE TRAMITE (FUT)</w:t>
      </w:r>
    </w:p>
    <w:p w:rsidR="00F250EA" w:rsidRDefault="00092480" w14:paraId="277D159A" w14:textId="2EA6F4BF">
      <w:pPr>
        <w:shd w:val="clear" w:color="auto" w:fill="FFFFFF" w:themeFill="background1"/>
        <w:jc w:val="both"/>
        <w:rPr>
          <w:b/>
          <w:bCs/>
          <w:color w:val="002060"/>
          <w:lang w:val="es-PE"/>
        </w:rPr>
      </w:pPr>
      <w:r>
        <w:rPr>
          <w:noProof/>
        </w:rPr>
        <mc:AlternateContent>
          <mc:Choice Requires="wps">
            <w:drawing>
              <wp:anchor distT="0" distB="0" distL="114300" distR="114300" simplePos="0" relativeHeight="251658240" behindDoc="0" locked="0" layoutInCell="1" allowOverlap="1" wp14:anchorId="277D1626" wp14:editId="46022C45">
                <wp:simplePos x="0" y="0"/>
                <wp:positionH relativeFrom="column">
                  <wp:posOffset>2485771</wp:posOffset>
                </wp:positionH>
                <wp:positionV relativeFrom="paragraph">
                  <wp:posOffset>147447</wp:posOffset>
                </wp:positionV>
                <wp:extent cx="2143125" cy="535305"/>
                <wp:effectExtent l="0" t="0" r="28575" b="17145"/>
                <wp:wrapNone/>
                <wp:docPr id="861927462" name="Rectangl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43125" cy="535305"/>
                        </a:xfrm>
                        <a:prstGeom prst="rect">
                          <a:avLst/>
                        </a:prstGeom>
                        <a:solidFill>
                          <a:srgbClr val="BFBFBF"/>
                        </a:solidFill>
                        <a:ln w="9525">
                          <a:solidFill>
                            <a:srgbClr val="FFFFFF"/>
                          </a:solidFill>
                          <a:miter lim="800000"/>
                          <a:headEnd/>
                          <a:tailEnd/>
                        </a:ln>
                      </wps:spPr>
                      <wps:txbx>
                        <w:txbxContent>
                          <w:p w:rsidR="00F250EA" w:rsidRDefault="00C460FD" w14:paraId="277D164B" w14:textId="3F1848F8">
                            <w:pPr>
                              <w:jc w:val="both"/>
                              <w:rPr>
                                <w:b/>
                                <w:bCs/>
                                <w:color w:val="FFFFFF" w:themeColor="background1"/>
                                <w:sz w:val="18"/>
                                <w:szCs w:val="18"/>
                                <w:lang w:val="es-PE"/>
                              </w:rPr>
                            </w:pPr>
                            <w:r>
                              <w:rPr>
                                <w:b/>
                                <w:bCs/>
                                <w:color w:val="FFFFFF" w:themeColor="background1"/>
                                <w:sz w:val="18"/>
                                <w:szCs w:val="18"/>
                                <w:lang w:val="es-PE"/>
                              </w:rPr>
                              <w:t>Instituto Superior Privado DANNET.</w:t>
                            </w:r>
                          </w:p>
                          <w:p w:rsidRPr="00092480" w:rsidR="00157431" w:rsidRDefault="00157431" w14:paraId="15C47B7E" w14:textId="77777777">
                            <w:pPr>
                              <w:jc w:val="both"/>
                              <w:rPr>
                                <w:b/>
                                <w:bCs/>
                                <w:color w:val="FFFFFF" w:themeColor="background1"/>
                                <w:sz w:val="12"/>
                                <w:szCs w:val="12"/>
                                <w:lang w:val="es-PE"/>
                              </w:rPr>
                            </w:pPr>
                          </w:p>
                          <w:p w:rsidR="00F250EA" w:rsidRDefault="00C460FD" w14:paraId="277D164C" w14:textId="77777777">
                            <w:pPr>
                              <w:jc w:val="both"/>
                              <w:rPr>
                                <w:b/>
                                <w:bCs/>
                                <w:color w:val="FFFFFF" w:themeColor="background1"/>
                                <w:sz w:val="18"/>
                                <w:szCs w:val="18"/>
                                <w:lang w:val="es-PE"/>
                              </w:rPr>
                            </w:pPr>
                            <w:r>
                              <w:rPr>
                                <w:b/>
                                <w:bCs/>
                                <w:color w:val="FFFFFF" w:themeColor="background1"/>
                                <w:sz w:val="18"/>
                                <w:szCs w:val="18"/>
                                <w:lang w:val="es-PE"/>
                              </w:rPr>
                              <w:t>R.D. N°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7" style="position:absolute;left:0;text-align:left;margin-left:195.75pt;margin-top:11.6pt;width:168.75pt;height:42.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8" fillcolor="#bfbfbf" strokecolor="white" w14:anchorId="277D1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2wqFQIAACgEAAAOAAAAZHJzL2Uyb0RvYy54bWysU9uO0zAQfUfiHyy/0yS9wG7UdLV0KUJa&#10;LtLCBziOk1g4HjN2m5av37Hb7VaAeEAkkjXjGR+fOTNe3uwHw3YKvQZb8WKSc6ashEbbruLfvm5e&#10;XXHmg7CNMGBVxQ/K85vVyxfL0ZVqCj2YRiEjEOvL0VW8D8GVWeZlrwbhJ+CUpWALOIhALnZZg2Ik&#10;9MFk0zx/nY2AjUOQynvavTsG+Srht62S4XPbehWYqThxC2nFtNZxzVZLUXYoXK/liYb4BxaD0JYu&#10;PUPdiSDYFvVvUIOWCB7aMJEwZNC2WqpUA1VT5L9U89ALp1ItJI53Z5n8/4OVn3YP7gtG6t7dg/zu&#10;mYV1L2ynbhFh7JVo6LoiCpWNzpfnA9HxdJTV40doqLViGyBpsG9xiIBUHdsnqQ9nqdU+MEmb02I+&#10;K6YLziTFFrPFLF+kK0T5dNqhD+8VDCwaFUdqZUIXu3sfIhtRPqUk9mB0s9HGJAe7em2Q7QS1/e0m&#10;/id0f5lmLBsrfr0gHn+H2KTvTxCDDjS/Rg8Vv8rjF5NEGWV7Z5tkB6HN0SbKxp50jNLFKfVl2Nd7&#10;phvSJJ6NOzU0BxIW4Tiu9LzI6AF/cjbSqFbc/9gKVJyZD5aac13M53G2kzNfvJmSg5eR+jIirCSo&#10;igfOjuY6HN/D1qHuerqpSGpYuKWGtjpp/czqRJ/GMbXg9HTivF/6Kev5ga8eAQAA//8DAFBLAwQU&#10;AAYACAAAACEAQEPj+d8AAAAKAQAADwAAAGRycy9kb3ducmV2LnhtbEyPwU7DMBBE70j8g7VI3KjT&#10;VKUkxKkoEnCjovTSm2ubOMFeR7Gbpn/PcoLjap9m3lTryTs2miG2AQXMZxkwgyroFhsB+8+Xuwdg&#10;MUnU0gU0Ai4mwrq+vqpkqcMZP8y4Sw2jEIylFGBT6kvOo7LGyzgLvUH6fYXBy0Tn0HA9yDOFe8fz&#10;LLvnXrZIDVb25tka9b07eQGu28hD93ZRytku8vfX7cYWoxC3N9PTI7BkpvQHw68+qUNNTsdwQh2Z&#10;E7Ao5ktCBeSLHBgBq7ygcUcis9USeF3x/xPqHwAAAP//AwBQSwECLQAUAAYACAAAACEAtoM4kv4A&#10;AADhAQAAEwAAAAAAAAAAAAAAAAAAAAAAW0NvbnRlbnRfVHlwZXNdLnhtbFBLAQItABQABgAIAAAA&#10;IQA4/SH/1gAAAJQBAAALAAAAAAAAAAAAAAAAAC8BAABfcmVscy8ucmVsc1BLAQItABQABgAIAAAA&#10;IQBuI2wqFQIAACgEAAAOAAAAAAAAAAAAAAAAAC4CAABkcnMvZTJvRG9jLnhtbFBLAQItABQABgAI&#10;AAAAIQBAQ+P53wAAAAoBAAAPAAAAAAAAAAAAAAAAAG8EAABkcnMvZG93bnJldi54bWxQSwUGAAAA&#10;AAQABADzAAAAewUAAAAA&#10;">
                <v:textbox>
                  <w:txbxContent>
                    <w:p w:rsidR="00F250EA" w:rsidRDefault="00C460FD" w14:paraId="277D164B" w14:textId="3F1848F8">
                      <w:pPr>
                        <w:jc w:val="both"/>
                        <w:rPr>
                          <w:b/>
                          <w:bCs/>
                          <w:color w:val="FFFFFF" w:themeColor="background1"/>
                          <w:sz w:val="18"/>
                          <w:szCs w:val="18"/>
                          <w:lang w:val="es-PE"/>
                        </w:rPr>
                      </w:pPr>
                      <w:r>
                        <w:rPr>
                          <w:b/>
                          <w:bCs/>
                          <w:color w:val="FFFFFF" w:themeColor="background1"/>
                          <w:sz w:val="18"/>
                          <w:szCs w:val="18"/>
                          <w:lang w:val="es-PE"/>
                        </w:rPr>
                        <w:t>Instituto Superior Privado DANNET.</w:t>
                      </w:r>
                    </w:p>
                    <w:p w:rsidRPr="00092480" w:rsidR="00157431" w:rsidRDefault="00157431" w14:paraId="15C47B7E" w14:textId="77777777">
                      <w:pPr>
                        <w:jc w:val="both"/>
                        <w:rPr>
                          <w:b/>
                          <w:bCs/>
                          <w:color w:val="FFFFFF" w:themeColor="background1"/>
                          <w:sz w:val="12"/>
                          <w:szCs w:val="12"/>
                          <w:lang w:val="es-PE"/>
                        </w:rPr>
                      </w:pPr>
                    </w:p>
                    <w:p w:rsidR="00F250EA" w:rsidRDefault="00C460FD" w14:paraId="277D164C" w14:textId="77777777">
                      <w:pPr>
                        <w:jc w:val="both"/>
                        <w:rPr>
                          <w:b/>
                          <w:bCs/>
                          <w:color w:val="FFFFFF" w:themeColor="background1"/>
                          <w:sz w:val="18"/>
                          <w:szCs w:val="18"/>
                          <w:lang w:val="es-PE"/>
                        </w:rPr>
                      </w:pPr>
                      <w:r>
                        <w:rPr>
                          <w:b/>
                          <w:bCs/>
                          <w:color w:val="FFFFFF" w:themeColor="background1"/>
                          <w:sz w:val="18"/>
                          <w:szCs w:val="18"/>
                          <w:lang w:val="es-PE"/>
                        </w:rPr>
                        <w:t>R.D. N° .......................................</w:t>
                      </w:r>
                    </w:p>
                  </w:txbxContent>
                </v:textbox>
              </v:rect>
            </w:pict>
          </mc:Fallback>
        </mc:AlternateContent>
      </w:r>
      <w:r w:rsidR="00722480">
        <w:rPr>
          <w:noProof/>
        </w:rPr>
        <mc:AlternateContent>
          <mc:Choice Requires="wps">
            <w:drawing>
              <wp:anchor distT="0" distB="0" distL="114300" distR="114300" simplePos="0" relativeHeight="251658244" behindDoc="0" locked="0" layoutInCell="1" allowOverlap="1" wp14:anchorId="277D1625" wp14:editId="583FBE00">
                <wp:simplePos x="0" y="0"/>
                <wp:positionH relativeFrom="column">
                  <wp:posOffset>4773930</wp:posOffset>
                </wp:positionH>
                <wp:positionV relativeFrom="paragraph">
                  <wp:posOffset>92709</wp:posOffset>
                </wp:positionV>
                <wp:extent cx="1306195" cy="615315"/>
                <wp:effectExtent l="0" t="0" r="27305" b="13335"/>
                <wp:wrapNone/>
                <wp:docPr id="1490548617" name="Rectangle 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6195" cy="615315"/>
                        </a:xfrm>
                        <a:prstGeom prst="rect">
                          <a:avLst/>
                        </a:prstGeom>
                        <a:solidFill>
                          <a:srgbClr val="FFFFFF"/>
                        </a:solidFill>
                        <a:ln w="9525">
                          <a:solidFill>
                            <a:srgbClr val="FFFFFF"/>
                          </a:solidFill>
                          <a:miter lim="800000"/>
                          <a:headEnd/>
                          <a:tailEnd/>
                        </a:ln>
                      </wps:spPr>
                      <wps:txbx>
                        <w:txbxContent>
                          <w:p w:rsidRPr="00722480" w:rsidR="00722480" w:rsidP="00722480" w:rsidRDefault="00722480" w14:paraId="76661C47" w14:textId="4D3E926F">
                            <w:pPr>
                              <w:jc w:val="both"/>
                              <w:rPr>
                                <w:sz w:val="18"/>
                                <w:szCs w:val="18"/>
                                <w:lang w:val="es-PE"/>
                              </w:rPr>
                            </w:pPr>
                          </w:p>
                          <w:p w:rsidR="00F250EA" w:rsidRDefault="00722480" w14:paraId="277D1649" w14:textId="72A2E90D">
                            <w:pPr>
                              <w:jc w:val="both"/>
                              <w:rPr>
                                <w:sz w:val="18"/>
                                <w:szCs w:val="18"/>
                                <w:lang w:val="es-PE"/>
                              </w:rPr>
                            </w:pPr>
                            <w:r w:rsidRPr="00722480">
                              <w:rPr>
                                <w:noProof/>
                                <w:sz w:val="18"/>
                                <w:szCs w:val="18"/>
                                <w:lang w:val="es-PE"/>
                              </w:rPr>
                              <w:drawing>
                                <wp:inline distT="0" distB="0" distL="0" distR="0" wp14:anchorId="6ED38AA9" wp14:editId="4FE3B6E4">
                                  <wp:extent cx="1143000" cy="282657"/>
                                  <wp:effectExtent l="0" t="0" r="0" b="3175"/>
                                  <wp:docPr id="1824534879" name="Imagen 20" descr="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534879" name="Imagen 20" descr="Logotipo&#10;&#10;El contenido generado por IA puede ser incorrect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77698" cy="291237"/>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 style="position:absolute;left:0;text-align:left;margin-left:375.9pt;margin-top:7.3pt;width:102.85pt;height:48.4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9" strokecolor="white" w14:anchorId="277D1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lqEwIAACgEAAAOAAAAZHJzL2Uyb0RvYy54bWysU8GO2yAQvVfqPyDuje0kTjdWnNUq21SV&#10;tttK234AxthGxQwFEjv9+g44m03bS1WVA2IYeLx589jcjr0iR2GdBF3SbJZSIjSHWuq2pF+/7N/c&#10;UOI80zVToEVJT8LR2+3rV5vBFGIOHahaWIIg2hWDKWnnvSmSxPFO9MzNwAiNyQZszzyGtk1qywZE&#10;71UyT9NVMoCtjQUunMPd+ylJtxG/aQT3n5rGCU9USZGbj7ONcxXmZLthRWuZ6SQ/02D/wKJnUuOj&#10;F6h75hk5WPkHVC+5BQeNn3HoE2gayUWsAavJ0t+qeeqYEbEWFMeZi0zu/8Hyx+OT+WwDdWcegH9z&#10;RMOuY7oVd9bC0AlW43NZECoZjCsuF0Lg8Cqpho9QY2vZwUPUYGxsHwCxOjJGqU8XqcXoCcfNbJGu&#10;snVOCcfcKssXWR6fYMXzbWOdfy+gJ2FRUoutjOjs+OB8YMOK5yORPShZ76VSMbBttVOWHBm2fR/H&#10;Gd1dH1OaDCVd5/M8Iv+Sc38H0UuP/lWyL+lNGsbkqCDbO11Hd3km1bRGykqfdQzSBZe6wo/VSGRd&#10;0kW4G3YqqE8orIXJrvi9cNGB/UHJgFYtqft+YFZQoj5obM46Wy6Dt2OwzN/OMbDXmeo6wzRHqJJ6&#10;Sqblzk//4WCsbDt8KYtqaLjDhjYyav3C6kwf7RhbcP46we/XcTz18sG3PwEAAP//AwBQSwMEFAAG&#10;AAgAAAAhAAk6NPPeAAAACgEAAA8AAABkcnMvZG93bnJldi54bWxMj81OwzAQhO9IvIO1SNyoE9S0&#10;EOJUUIK4cCgF7lt7SSL8E8Vum/L0LCc4zs5o5ttqNTkrDjTGPngF+SwDQV4H0/tWwfvb09UNiJjQ&#10;G7TBk4ITRVjV52cVliYc/SsdtqkVXOJjiQq6lIZSyqg7chhnYSDP3mcYHSaWYyvNiEcud1ZeZ9lC&#10;Ouw9L3Q40Loj/bXdOwUbxMfN97PWD83pZd7Q+qOhYJW6vJju70AkmtJfGH7xGR1qZtqFvTdRWAXL&#10;Imf0xMZ8AYIDt8WyALHjQ54XIOtK/n+h/gEAAP//AwBQSwECLQAUAAYACAAAACEAtoM4kv4AAADh&#10;AQAAEwAAAAAAAAAAAAAAAAAAAAAAW0NvbnRlbnRfVHlwZXNdLnhtbFBLAQItABQABgAIAAAAIQA4&#10;/SH/1gAAAJQBAAALAAAAAAAAAAAAAAAAAC8BAABfcmVscy8ucmVsc1BLAQItABQABgAIAAAAIQA+&#10;EwlqEwIAACgEAAAOAAAAAAAAAAAAAAAAAC4CAABkcnMvZTJvRG9jLnhtbFBLAQItABQABgAIAAAA&#10;IQAJOjTz3gAAAAoBAAAPAAAAAAAAAAAAAAAAAG0EAABkcnMvZG93bnJldi54bWxQSwUGAAAAAAQA&#10;BADzAAAAeAUAAAAA&#10;">
                <v:textbox>
                  <w:txbxContent>
                    <w:p w:rsidRPr="00722480" w:rsidR="00722480" w:rsidP="00722480" w:rsidRDefault="00722480" w14:paraId="76661C47" w14:textId="4D3E926F">
                      <w:pPr>
                        <w:jc w:val="both"/>
                        <w:rPr>
                          <w:sz w:val="18"/>
                          <w:szCs w:val="18"/>
                          <w:lang w:val="es-PE"/>
                        </w:rPr>
                      </w:pPr>
                    </w:p>
                    <w:p w:rsidR="00F250EA" w:rsidRDefault="00722480" w14:paraId="277D1649" w14:textId="72A2E90D">
                      <w:pPr>
                        <w:jc w:val="both"/>
                        <w:rPr>
                          <w:sz w:val="18"/>
                          <w:szCs w:val="18"/>
                          <w:lang w:val="es-PE"/>
                        </w:rPr>
                      </w:pPr>
                      <w:r w:rsidRPr="00722480">
                        <w:rPr>
                          <w:noProof/>
                          <w:sz w:val="18"/>
                          <w:szCs w:val="18"/>
                          <w:lang w:val="es-PE"/>
                        </w:rPr>
                        <w:drawing>
                          <wp:inline distT="0" distB="0" distL="0" distR="0" wp14:anchorId="6ED38AA9" wp14:editId="4FE3B6E4">
                            <wp:extent cx="1143000" cy="282657"/>
                            <wp:effectExtent l="0" t="0" r="0" b="3175"/>
                            <wp:docPr id="1824534879" name="Imagen 20" descr="Logotip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534879" name="Imagen 20" descr="Logotipo&#10;&#10;El contenido generado por IA puede ser incorrect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77698" cy="291237"/>
                                    </a:xfrm>
                                    <a:prstGeom prst="rect">
                                      <a:avLst/>
                                    </a:prstGeom>
                                    <a:noFill/>
                                    <a:ln>
                                      <a:noFill/>
                                    </a:ln>
                                  </pic:spPr>
                                </pic:pic>
                              </a:graphicData>
                            </a:graphic>
                          </wp:inline>
                        </w:drawing>
                      </w:r>
                    </w:p>
                  </w:txbxContent>
                </v:textbox>
              </v:rect>
            </w:pict>
          </mc:Fallback>
        </mc:AlternateContent>
      </w:r>
    </w:p>
    <w:p w:rsidR="00F250EA" w:rsidRDefault="00C460FD" w14:paraId="277D159B" w14:textId="77777777">
      <w:pPr>
        <w:shd w:val="clear" w:color="auto" w:fill="FFFFFF" w:themeFill="background1"/>
        <w:ind w:left="-880" w:leftChars="-400"/>
        <w:jc w:val="both"/>
      </w:pPr>
      <w:r>
        <w:rPr>
          <w:noProof/>
        </w:rPr>
        <w:drawing>
          <wp:inline distT="0" distB="0" distL="114300" distR="114300" wp14:anchorId="277D1627" wp14:editId="277D1628">
            <wp:extent cx="3065780" cy="523875"/>
            <wp:effectExtent l="0" t="0" r="1270" b="9525"/>
            <wp:docPr id="1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0"/>
                    <pic:cNvPicPr>
                      <a:picLocks noChangeAspect="1"/>
                    </pic:cNvPicPr>
                  </pic:nvPicPr>
                  <pic:blipFill>
                    <a:blip r:embed="rId36"/>
                    <a:srcRect l="-430" t="20833" r="23272" b="1042"/>
                    <a:stretch>
                      <a:fillRect/>
                    </a:stretch>
                  </pic:blipFill>
                  <pic:spPr>
                    <a:xfrm>
                      <a:off x="0" y="0"/>
                      <a:ext cx="3065780" cy="523875"/>
                    </a:xfrm>
                    <a:prstGeom prst="rect">
                      <a:avLst/>
                    </a:prstGeom>
                    <a:noFill/>
                    <a:ln>
                      <a:noFill/>
                    </a:ln>
                  </pic:spPr>
                </pic:pic>
              </a:graphicData>
            </a:graphic>
          </wp:inline>
        </w:drawing>
      </w:r>
    </w:p>
    <w:p w:rsidR="00F250EA" w:rsidRDefault="00F250EA" w14:paraId="277D159C" w14:textId="77777777">
      <w:pPr>
        <w:shd w:val="clear" w:color="auto" w:fill="FFFFFF" w:themeFill="background1"/>
        <w:ind w:left="-880" w:leftChars="-400"/>
        <w:jc w:val="both"/>
        <w:rPr>
          <w:sz w:val="15"/>
          <w:szCs w:val="15"/>
          <w:lang w:val="es-PE"/>
        </w:rPr>
      </w:pPr>
    </w:p>
    <w:tbl>
      <w:tblPr>
        <w:tblStyle w:val="TableGrid"/>
        <w:tblW w:w="10245" w:type="dxa"/>
        <w:tblInd w:w="-803" w:type="dxa"/>
        <w:tblLayout w:type="fixed"/>
        <w:tblLook w:val="04A0" w:firstRow="1" w:lastRow="0" w:firstColumn="1" w:lastColumn="0" w:noHBand="0" w:noVBand="1"/>
      </w:tblPr>
      <w:tblGrid>
        <w:gridCol w:w="135"/>
        <w:gridCol w:w="750"/>
        <w:gridCol w:w="270"/>
        <w:gridCol w:w="900"/>
        <w:gridCol w:w="915"/>
        <w:gridCol w:w="285"/>
        <w:gridCol w:w="870"/>
        <w:gridCol w:w="195"/>
        <w:gridCol w:w="855"/>
        <w:gridCol w:w="1740"/>
        <w:gridCol w:w="465"/>
        <w:gridCol w:w="90"/>
        <w:gridCol w:w="495"/>
        <w:gridCol w:w="2280"/>
      </w:tblGrid>
      <w:tr w:rsidR="00F250EA" w14:paraId="277D159E" w14:textId="77777777">
        <w:tc>
          <w:tcPr>
            <w:tcW w:w="10245" w:type="dxa"/>
            <w:gridSpan w:val="14"/>
            <w:tcBorders>
              <w:top w:val="nil"/>
              <w:left w:val="nil"/>
              <w:bottom w:val="nil"/>
              <w:right w:val="nil"/>
            </w:tcBorders>
            <w:shd w:val="clear" w:color="auto" w:fill="FFFFFF" w:themeFill="background1"/>
          </w:tcPr>
          <w:p w:rsidR="00F250EA" w:rsidRDefault="00C460FD" w14:paraId="277D159D" w14:textId="77777777">
            <w:pPr>
              <w:numPr>
                <w:ilvl w:val="0"/>
                <w:numId w:val="37"/>
              </w:numPr>
              <w:jc w:val="both"/>
              <w:rPr>
                <w:b/>
                <w:bCs/>
                <w:sz w:val="20"/>
                <w:szCs w:val="20"/>
                <w:lang w:val="es-PE"/>
              </w:rPr>
            </w:pPr>
            <w:r>
              <w:rPr>
                <w:b/>
                <w:bCs/>
                <w:sz w:val="20"/>
                <w:szCs w:val="20"/>
                <w:lang w:val="es-PE"/>
              </w:rPr>
              <w:t>Resumen de su pedido</w:t>
            </w:r>
          </w:p>
        </w:tc>
      </w:tr>
      <w:tr w:rsidR="00F250EA" w14:paraId="277D15A1" w14:textId="77777777">
        <w:trPr>
          <w:gridBefore w:val="1"/>
          <w:wBefore w:w="135" w:type="dxa"/>
        </w:trPr>
        <w:tc>
          <w:tcPr>
            <w:tcW w:w="10110" w:type="dxa"/>
            <w:gridSpan w:val="13"/>
            <w:shd w:val="clear" w:color="auto" w:fill="FFFFFF" w:themeFill="background1"/>
          </w:tcPr>
          <w:p w:rsidR="00F250EA" w:rsidRDefault="00F250EA" w14:paraId="277D159F" w14:textId="77777777">
            <w:pPr>
              <w:jc w:val="both"/>
            </w:pPr>
          </w:p>
          <w:p w:rsidR="00F250EA" w:rsidRDefault="00F250EA" w14:paraId="277D15A0" w14:textId="77777777">
            <w:pPr>
              <w:jc w:val="both"/>
            </w:pPr>
          </w:p>
        </w:tc>
      </w:tr>
      <w:tr w:rsidR="00F250EA" w:rsidTr="41DF7FF5" w14:paraId="277D15A3" w14:textId="77777777">
        <w:tc>
          <w:tcPr>
            <w:tcW w:w="10245" w:type="dxa"/>
            <w:gridSpan w:val="14"/>
            <w:tcBorders>
              <w:top w:val="nil"/>
              <w:left w:val="nil"/>
              <w:bottom w:val="nil"/>
              <w:right w:val="single" w:color="000000" w:themeColor="text1" w:sz="4" w:space="0"/>
            </w:tcBorders>
            <w:shd w:val="clear" w:color="auto" w:fill="FFFFFF" w:themeFill="background1"/>
          </w:tcPr>
          <w:p w:rsidR="00F250EA" w:rsidRDefault="00C460FD" w14:paraId="277D15A2" w14:textId="77777777">
            <w:pPr>
              <w:numPr>
                <w:ilvl w:val="0"/>
                <w:numId w:val="37"/>
              </w:numPr>
              <w:jc w:val="both"/>
              <w:rPr>
                <w:b/>
                <w:bCs/>
                <w:sz w:val="20"/>
                <w:szCs w:val="20"/>
                <w:lang w:val="es-PE"/>
              </w:rPr>
            </w:pPr>
            <w:r>
              <w:rPr>
                <w:b/>
                <w:bCs/>
                <w:sz w:val="20"/>
                <w:szCs w:val="20"/>
                <w:lang w:val="es-PE"/>
              </w:rPr>
              <w:t>Dependencia o autoridad a quien se dirige</w:t>
            </w:r>
          </w:p>
        </w:tc>
      </w:tr>
      <w:tr w:rsidR="00F250EA" w14:paraId="277D15A6" w14:textId="77777777">
        <w:trPr>
          <w:gridBefore w:val="1"/>
          <w:wBefore w:w="135" w:type="dxa"/>
        </w:trPr>
        <w:tc>
          <w:tcPr>
            <w:tcW w:w="10110" w:type="dxa"/>
            <w:gridSpan w:val="13"/>
            <w:shd w:val="clear" w:color="auto" w:fill="FFFFFF" w:themeFill="background1"/>
          </w:tcPr>
          <w:p w:rsidR="00F250EA" w:rsidRDefault="00F250EA" w14:paraId="277D15A4" w14:textId="77777777">
            <w:pPr>
              <w:jc w:val="both"/>
            </w:pPr>
          </w:p>
          <w:p w:rsidR="00F250EA" w:rsidRDefault="00F250EA" w14:paraId="277D15A5" w14:textId="77777777">
            <w:pPr>
              <w:jc w:val="both"/>
            </w:pPr>
          </w:p>
        </w:tc>
      </w:tr>
      <w:tr w:rsidR="00F250EA" w:rsidTr="41DF7FF5" w14:paraId="277D15A8" w14:textId="77777777">
        <w:tc>
          <w:tcPr>
            <w:tcW w:w="10245" w:type="dxa"/>
            <w:gridSpan w:val="14"/>
            <w:tcBorders>
              <w:top w:val="nil"/>
              <w:left w:val="nil"/>
              <w:bottom w:val="nil"/>
              <w:right w:val="single" w:color="000000" w:themeColor="text1" w:sz="4" w:space="0"/>
            </w:tcBorders>
            <w:shd w:val="clear" w:color="auto" w:fill="FFFFFF" w:themeFill="background1"/>
          </w:tcPr>
          <w:p w:rsidR="00F250EA" w:rsidRDefault="00C460FD" w14:paraId="277D15A7" w14:textId="77777777">
            <w:pPr>
              <w:numPr>
                <w:ilvl w:val="0"/>
                <w:numId w:val="37"/>
              </w:numPr>
              <w:jc w:val="both"/>
              <w:rPr>
                <w:b/>
                <w:bCs/>
                <w:sz w:val="20"/>
                <w:szCs w:val="20"/>
                <w:lang w:val="es-PE"/>
              </w:rPr>
            </w:pPr>
            <w:r>
              <w:rPr>
                <w:b/>
                <w:bCs/>
                <w:sz w:val="20"/>
                <w:szCs w:val="20"/>
                <w:lang w:val="es-PE"/>
              </w:rPr>
              <w:t>Datos del solicitante</w:t>
            </w:r>
          </w:p>
        </w:tc>
      </w:tr>
      <w:tr w:rsidR="00F250EA" w:rsidTr="41DF7FF5" w14:paraId="277D15AB" w14:textId="77777777">
        <w:trPr>
          <w:gridBefore w:val="1"/>
          <w:wBefore w:w="135" w:type="dxa"/>
        </w:trPr>
        <w:tc>
          <w:tcPr>
            <w:tcW w:w="2835" w:type="dxa"/>
            <w:gridSpan w:val="4"/>
            <w:tcBorders>
              <w:top w:val="single" w:color="000000" w:themeColor="text1" w:sz="4" w:space="0"/>
              <w:left w:val="single" w:color="000000" w:themeColor="text1" w:sz="4" w:space="0"/>
              <w:bottom w:val="single" w:color="000000" w:themeColor="text1" w:sz="4" w:space="0"/>
              <w:right w:val="nil"/>
            </w:tcBorders>
            <w:shd w:val="clear" w:color="auto" w:fill="FFFFFF" w:themeFill="background1"/>
          </w:tcPr>
          <w:p w:rsidR="00F250EA" w:rsidRDefault="007C7D42" w14:paraId="277D15A9" w14:textId="3FC9AA7A">
            <w:pPr>
              <w:jc w:val="both"/>
              <w:rPr>
                <w:sz w:val="20"/>
                <w:szCs w:val="20"/>
                <w:lang w:val="es-PE"/>
              </w:rPr>
            </w:pPr>
            <w:r>
              <w:rPr>
                <w:sz w:val="20"/>
                <w:szCs w:val="20"/>
                <w:lang w:val="es-PE"/>
              </w:rPr>
              <w:t>Persona natural</w:t>
            </w:r>
          </w:p>
        </w:tc>
        <w:tc>
          <w:tcPr>
            <w:tcW w:w="7275" w:type="dxa"/>
            <w:gridSpan w:val="9"/>
            <w:tcBorders>
              <w:top w:val="single" w:color="000000" w:themeColor="text1" w:sz="4" w:space="0"/>
              <w:left w:val="nil"/>
              <w:bottom w:val="single" w:color="000000" w:themeColor="text1" w:sz="4" w:space="0"/>
              <w:right w:val="single" w:color="000000" w:themeColor="text1" w:sz="4" w:space="0"/>
            </w:tcBorders>
            <w:shd w:val="clear" w:color="auto" w:fill="FFFFFF" w:themeFill="background1"/>
          </w:tcPr>
          <w:p w:rsidR="00F250EA" w:rsidRDefault="00F250EA" w14:paraId="277D15AA" w14:textId="77777777">
            <w:pPr>
              <w:jc w:val="both"/>
              <w:rPr>
                <w:sz w:val="20"/>
                <w:szCs w:val="20"/>
              </w:rPr>
            </w:pPr>
          </w:p>
        </w:tc>
      </w:tr>
      <w:tr w:rsidR="00F250EA" w:rsidTr="41DF7FF5" w14:paraId="277D15BB" w14:textId="77777777">
        <w:trPr>
          <w:gridBefore w:val="1"/>
          <w:wBefore w:w="135" w:type="dxa"/>
        </w:trPr>
        <w:tc>
          <w:tcPr>
            <w:tcW w:w="1020" w:type="dxa"/>
            <w:gridSpan w:val="2"/>
            <w:tcBorders>
              <w:top w:val="single" w:color="000000" w:themeColor="text1" w:sz="4" w:space="0"/>
              <w:bottom w:val="single" w:color="000000" w:themeColor="text1" w:sz="4" w:space="0"/>
              <w:right w:val="single" w:color="000000" w:themeColor="text1" w:sz="4" w:space="0"/>
            </w:tcBorders>
            <w:shd w:val="clear" w:color="auto" w:fill="FFFFFF" w:themeFill="background1"/>
          </w:tcPr>
          <w:p w:rsidR="00F250EA" w:rsidRDefault="00F250EA" w14:paraId="277D15AC" w14:textId="77777777">
            <w:pPr>
              <w:jc w:val="both"/>
              <w:rPr>
                <w:sz w:val="20"/>
                <w:szCs w:val="20"/>
                <w:lang w:val="es-PE"/>
              </w:rPr>
            </w:pPr>
          </w:p>
          <w:p w:rsidR="00F250EA" w:rsidRDefault="00C460FD" w14:paraId="277D15AD" w14:textId="77777777">
            <w:pPr>
              <w:jc w:val="both"/>
              <w:rPr>
                <w:sz w:val="20"/>
                <w:szCs w:val="20"/>
                <w:lang w:val="es-PE"/>
              </w:rPr>
            </w:pPr>
            <w:r>
              <w:rPr>
                <w:sz w:val="20"/>
                <w:szCs w:val="20"/>
                <w:lang w:val="es-PE"/>
              </w:rPr>
              <w:t xml:space="preserve">Apellido </w:t>
            </w:r>
          </w:p>
          <w:p w:rsidR="00F250EA" w:rsidRDefault="009D1175" w14:paraId="277D15AE" w14:textId="13297205">
            <w:pPr>
              <w:jc w:val="both"/>
              <w:rPr>
                <w:sz w:val="20"/>
                <w:szCs w:val="20"/>
                <w:lang w:val="es-PE"/>
              </w:rPr>
            </w:pPr>
            <w:r>
              <w:rPr>
                <w:sz w:val="20"/>
                <w:szCs w:val="20"/>
                <w:lang w:val="es-PE"/>
              </w:rPr>
              <w:t>paterno</w:t>
            </w:r>
          </w:p>
          <w:p w:rsidR="00F250EA" w:rsidRDefault="00F250EA" w14:paraId="277D15AF" w14:textId="77777777">
            <w:pPr>
              <w:jc w:val="both"/>
              <w:rPr>
                <w:sz w:val="20"/>
                <w:szCs w:val="20"/>
                <w:lang w:val="es-PE"/>
              </w:rPr>
            </w:pPr>
          </w:p>
        </w:tc>
        <w:tc>
          <w:tcPr>
            <w:tcW w:w="2100" w:type="dxa"/>
            <w:gridSpan w:val="3"/>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tcPr>
          <w:p w:rsidR="00F250EA" w:rsidRDefault="00F250EA" w14:paraId="277D15B0" w14:textId="77777777">
            <w:pPr>
              <w:jc w:val="both"/>
              <w:rPr>
                <w:sz w:val="20"/>
                <w:szCs w:val="20"/>
              </w:rPr>
            </w:pPr>
          </w:p>
          <w:p w:rsidR="00F250EA" w:rsidRDefault="00F250EA" w14:paraId="277D15B1" w14:textId="77777777">
            <w:pPr>
              <w:jc w:val="both"/>
              <w:rPr>
                <w:sz w:val="20"/>
                <w:szCs w:val="20"/>
              </w:rPr>
            </w:pPr>
          </w:p>
          <w:p w:rsidR="00F250EA" w:rsidRDefault="00F250EA" w14:paraId="277D15B2" w14:textId="77777777">
            <w:pPr>
              <w:jc w:val="both"/>
              <w:rPr>
                <w:sz w:val="20"/>
                <w:szCs w:val="20"/>
              </w:rPr>
            </w:pPr>
          </w:p>
          <w:p w:rsidR="00F250EA" w:rsidRDefault="00F250EA" w14:paraId="277D15B3" w14:textId="77777777">
            <w:pPr>
              <w:jc w:val="both"/>
              <w:rPr>
                <w:sz w:val="20"/>
                <w:szCs w:val="20"/>
              </w:rPr>
            </w:pPr>
          </w:p>
        </w:tc>
        <w:tc>
          <w:tcPr>
            <w:tcW w:w="1065" w:type="dxa"/>
            <w:gridSpan w:val="2"/>
            <w:tcBorders>
              <w:top w:val="single" w:color="000000" w:themeColor="text1" w:sz="4" w:space="0"/>
              <w:left w:val="single" w:color="000000" w:themeColor="text1" w:sz="4" w:space="0"/>
              <w:bottom w:val="single" w:color="000000" w:themeColor="text1" w:sz="4" w:space="0"/>
            </w:tcBorders>
            <w:shd w:val="clear" w:color="auto" w:fill="FFFFFF" w:themeFill="background1"/>
          </w:tcPr>
          <w:p w:rsidR="00F250EA" w:rsidRDefault="00F250EA" w14:paraId="277D15B4" w14:textId="77777777">
            <w:pPr>
              <w:jc w:val="both"/>
              <w:rPr>
                <w:sz w:val="20"/>
                <w:szCs w:val="20"/>
                <w:lang w:val="es-PE"/>
              </w:rPr>
            </w:pPr>
          </w:p>
          <w:p w:rsidR="00F250EA" w:rsidRDefault="00C460FD" w14:paraId="277D15B5" w14:textId="77777777">
            <w:pPr>
              <w:jc w:val="both"/>
              <w:rPr>
                <w:sz w:val="20"/>
                <w:szCs w:val="20"/>
                <w:lang w:val="es-PE"/>
              </w:rPr>
            </w:pPr>
            <w:r>
              <w:rPr>
                <w:sz w:val="20"/>
                <w:szCs w:val="20"/>
                <w:lang w:val="es-PE"/>
              </w:rPr>
              <w:t>Apellido materno</w:t>
            </w:r>
          </w:p>
          <w:p w:rsidR="00F250EA" w:rsidRDefault="00F250EA" w14:paraId="277D15B6" w14:textId="77777777">
            <w:pPr>
              <w:jc w:val="both"/>
              <w:rPr>
                <w:sz w:val="20"/>
                <w:szCs w:val="20"/>
                <w:lang w:val="es-PE"/>
              </w:rPr>
            </w:pPr>
          </w:p>
        </w:tc>
        <w:tc>
          <w:tcPr>
            <w:tcW w:w="2595" w:type="dxa"/>
            <w:gridSpan w:val="2"/>
            <w:tcBorders>
              <w:top w:val="single" w:color="000000" w:themeColor="text1" w:sz="4" w:space="0"/>
              <w:bottom w:val="single" w:color="000000" w:themeColor="text1" w:sz="4" w:space="0"/>
            </w:tcBorders>
            <w:shd w:val="clear" w:color="auto" w:fill="FFFFFF" w:themeFill="background1"/>
          </w:tcPr>
          <w:p w:rsidR="00F250EA" w:rsidRDefault="00F250EA" w14:paraId="277D15B7" w14:textId="77777777">
            <w:pPr>
              <w:jc w:val="both"/>
              <w:rPr>
                <w:sz w:val="20"/>
                <w:szCs w:val="20"/>
              </w:rPr>
            </w:pPr>
          </w:p>
        </w:tc>
        <w:tc>
          <w:tcPr>
            <w:tcW w:w="1050" w:type="dxa"/>
            <w:gridSpan w:val="3"/>
            <w:tcBorders>
              <w:top w:val="single" w:color="000000" w:themeColor="text1" w:sz="4" w:space="0"/>
              <w:bottom w:val="single" w:color="000000" w:themeColor="text1" w:sz="4" w:space="0"/>
            </w:tcBorders>
            <w:shd w:val="clear" w:color="auto" w:fill="FFFFFF" w:themeFill="background1"/>
          </w:tcPr>
          <w:p w:rsidR="00F250EA" w:rsidRDefault="00F250EA" w14:paraId="277D15B8" w14:textId="77777777">
            <w:pPr>
              <w:jc w:val="both"/>
              <w:rPr>
                <w:sz w:val="20"/>
                <w:szCs w:val="20"/>
              </w:rPr>
            </w:pPr>
          </w:p>
          <w:p w:rsidR="00F250EA" w:rsidRDefault="00C460FD" w14:paraId="277D15B9" w14:textId="77777777">
            <w:pPr>
              <w:jc w:val="both"/>
              <w:rPr>
                <w:sz w:val="20"/>
                <w:szCs w:val="20"/>
                <w:lang w:val="es-PE"/>
              </w:rPr>
            </w:pPr>
            <w:r>
              <w:rPr>
                <w:sz w:val="20"/>
                <w:szCs w:val="20"/>
                <w:lang w:val="es-PE"/>
              </w:rPr>
              <w:t>Nombres</w:t>
            </w:r>
          </w:p>
        </w:tc>
        <w:tc>
          <w:tcPr>
            <w:tcW w:w="2280" w:type="dxa"/>
            <w:tcBorders>
              <w:top w:val="single" w:color="000000" w:themeColor="text1" w:sz="4" w:space="0"/>
              <w:bottom w:val="single" w:color="000000" w:themeColor="text1" w:sz="4" w:space="0"/>
            </w:tcBorders>
            <w:shd w:val="clear" w:color="auto" w:fill="FFFFFF" w:themeFill="background1"/>
          </w:tcPr>
          <w:p w:rsidR="00F250EA" w:rsidRDefault="00F250EA" w14:paraId="277D15BA" w14:textId="77777777">
            <w:pPr>
              <w:jc w:val="both"/>
              <w:rPr>
                <w:sz w:val="20"/>
                <w:szCs w:val="20"/>
              </w:rPr>
            </w:pPr>
          </w:p>
        </w:tc>
      </w:tr>
      <w:tr w:rsidR="00F250EA" w:rsidTr="41DF7FF5" w14:paraId="277D15C2" w14:textId="77777777">
        <w:trPr>
          <w:gridBefore w:val="1"/>
          <w:wBefore w:w="135" w:type="dxa"/>
        </w:trPr>
        <w:tc>
          <w:tcPr>
            <w:tcW w:w="2835" w:type="dxa"/>
            <w:gridSpan w:val="4"/>
            <w:tcBorders>
              <w:top w:val="single" w:color="000000" w:themeColor="text1" w:sz="4" w:space="0"/>
              <w:left w:val="single" w:color="000000" w:themeColor="text1" w:sz="4" w:space="0"/>
              <w:bottom w:val="single" w:color="000000" w:themeColor="text1" w:sz="4" w:space="0"/>
              <w:right w:val="nil"/>
            </w:tcBorders>
            <w:shd w:val="clear" w:color="auto" w:fill="FFFFFF" w:themeFill="background1"/>
          </w:tcPr>
          <w:p w:rsidR="00F250EA" w:rsidRDefault="007C7D42" w14:paraId="277D15BC" w14:textId="6066C02A">
            <w:pPr>
              <w:jc w:val="both"/>
              <w:rPr>
                <w:sz w:val="20"/>
                <w:szCs w:val="20"/>
                <w:lang w:val="es-PE"/>
              </w:rPr>
            </w:pPr>
            <w:r>
              <w:rPr>
                <w:sz w:val="20"/>
                <w:szCs w:val="20"/>
                <w:lang w:val="es-PE"/>
              </w:rPr>
              <w:t>Persona jurídica</w:t>
            </w:r>
          </w:p>
        </w:tc>
        <w:tc>
          <w:tcPr>
            <w:tcW w:w="285" w:type="dxa"/>
            <w:tcBorders>
              <w:top w:val="single" w:color="000000" w:themeColor="text1" w:sz="4" w:space="0"/>
              <w:left w:val="nil"/>
              <w:bottom w:val="single" w:color="000000" w:themeColor="text1" w:sz="4" w:space="0"/>
              <w:right w:val="nil"/>
            </w:tcBorders>
            <w:shd w:val="clear" w:color="auto" w:fill="FFFFFF" w:themeFill="background1"/>
          </w:tcPr>
          <w:p w:rsidR="00F250EA" w:rsidRDefault="00F250EA" w14:paraId="277D15BD" w14:textId="77777777">
            <w:pPr>
              <w:jc w:val="both"/>
              <w:rPr>
                <w:sz w:val="20"/>
                <w:szCs w:val="20"/>
              </w:rPr>
            </w:pPr>
          </w:p>
        </w:tc>
        <w:tc>
          <w:tcPr>
            <w:tcW w:w="870" w:type="dxa"/>
            <w:tcBorders>
              <w:top w:val="single" w:color="000000" w:themeColor="text1" w:sz="4" w:space="0"/>
              <w:left w:val="nil"/>
              <w:bottom w:val="single" w:color="000000" w:themeColor="text1" w:sz="4" w:space="0"/>
              <w:right w:val="nil"/>
            </w:tcBorders>
            <w:shd w:val="clear" w:color="auto" w:fill="FFFFFF" w:themeFill="background1"/>
          </w:tcPr>
          <w:p w:rsidR="00F250EA" w:rsidRDefault="00F250EA" w14:paraId="277D15BE" w14:textId="77777777">
            <w:pPr>
              <w:jc w:val="both"/>
              <w:rPr>
                <w:sz w:val="20"/>
                <w:szCs w:val="20"/>
                <w:lang w:val="es-PE"/>
              </w:rPr>
            </w:pPr>
          </w:p>
        </w:tc>
        <w:tc>
          <w:tcPr>
            <w:tcW w:w="2790" w:type="dxa"/>
            <w:gridSpan w:val="3"/>
            <w:tcBorders>
              <w:top w:val="single" w:color="000000" w:themeColor="text1" w:sz="4" w:space="0"/>
              <w:left w:val="nil"/>
              <w:bottom w:val="single" w:color="000000" w:themeColor="text1" w:sz="4" w:space="0"/>
              <w:right w:val="nil"/>
            </w:tcBorders>
            <w:shd w:val="clear" w:color="auto" w:fill="FFFFFF" w:themeFill="background1"/>
          </w:tcPr>
          <w:p w:rsidR="00F250EA" w:rsidRDefault="00F250EA" w14:paraId="277D15BF" w14:textId="77777777">
            <w:pPr>
              <w:jc w:val="both"/>
              <w:rPr>
                <w:sz w:val="20"/>
                <w:szCs w:val="20"/>
              </w:rPr>
            </w:pPr>
          </w:p>
        </w:tc>
        <w:tc>
          <w:tcPr>
            <w:tcW w:w="465" w:type="dxa"/>
            <w:tcBorders>
              <w:top w:val="single" w:color="000000" w:themeColor="text1" w:sz="4" w:space="0"/>
              <w:left w:val="nil"/>
              <w:bottom w:val="single" w:color="000000" w:themeColor="text1" w:sz="4" w:space="0"/>
              <w:right w:val="nil"/>
            </w:tcBorders>
            <w:shd w:val="clear" w:color="auto" w:fill="FFFFFF" w:themeFill="background1"/>
          </w:tcPr>
          <w:p w:rsidR="00F250EA" w:rsidRDefault="00F250EA" w14:paraId="277D15C0" w14:textId="77777777">
            <w:pPr>
              <w:jc w:val="both"/>
              <w:rPr>
                <w:sz w:val="20"/>
                <w:szCs w:val="20"/>
                <w:lang w:val="es-PE"/>
              </w:rPr>
            </w:pPr>
          </w:p>
        </w:tc>
        <w:tc>
          <w:tcPr>
            <w:tcW w:w="2865" w:type="dxa"/>
            <w:gridSpan w:val="3"/>
            <w:tcBorders>
              <w:top w:val="single" w:color="000000" w:themeColor="text1" w:sz="4" w:space="0"/>
              <w:left w:val="nil"/>
              <w:bottom w:val="single" w:color="000000" w:themeColor="text1" w:sz="4" w:space="0"/>
              <w:right w:val="single" w:color="000000" w:themeColor="text1" w:sz="4" w:space="0"/>
            </w:tcBorders>
            <w:shd w:val="clear" w:color="auto" w:fill="FFFFFF" w:themeFill="background1"/>
          </w:tcPr>
          <w:p w:rsidR="00F250EA" w:rsidRDefault="00F250EA" w14:paraId="277D15C1" w14:textId="77777777">
            <w:pPr>
              <w:jc w:val="both"/>
              <w:rPr>
                <w:sz w:val="20"/>
                <w:szCs w:val="20"/>
              </w:rPr>
            </w:pPr>
          </w:p>
        </w:tc>
      </w:tr>
      <w:tr w:rsidR="00F250EA" w:rsidTr="41DF7FF5" w14:paraId="277D15C8" w14:textId="77777777">
        <w:trPr>
          <w:gridBefore w:val="1"/>
          <w:wBefore w:w="135" w:type="dxa"/>
          <w:trHeight w:val="199"/>
        </w:trPr>
        <w:tc>
          <w:tcPr>
            <w:tcW w:w="1920" w:type="dxa"/>
            <w:gridSpan w:val="3"/>
            <w:tcBorders>
              <w:top w:val="single" w:color="000000" w:themeColor="text1" w:sz="4" w:space="0"/>
              <w:bottom w:val="single" w:color="000000" w:themeColor="text1" w:sz="4" w:space="0"/>
              <w:right w:val="single" w:color="000000" w:themeColor="text1" w:sz="4" w:space="0"/>
            </w:tcBorders>
            <w:shd w:val="clear" w:color="auto" w:fill="FFFFFF" w:themeFill="background1"/>
          </w:tcPr>
          <w:p w:rsidR="00F250EA" w:rsidRDefault="00F250EA" w14:paraId="277D15C3" w14:textId="77777777">
            <w:pPr>
              <w:jc w:val="both"/>
              <w:rPr>
                <w:sz w:val="20"/>
                <w:szCs w:val="20"/>
                <w:lang w:val="es-PE"/>
              </w:rPr>
            </w:pPr>
          </w:p>
          <w:p w:rsidR="00F250EA" w:rsidRDefault="00C460FD" w14:paraId="277D15C4" w14:textId="77777777">
            <w:pPr>
              <w:jc w:val="both"/>
              <w:rPr>
                <w:sz w:val="20"/>
                <w:szCs w:val="20"/>
                <w:lang w:val="es-PE"/>
              </w:rPr>
            </w:pPr>
            <w:r>
              <w:rPr>
                <w:sz w:val="20"/>
                <w:szCs w:val="20"/>
                <w:lang w:val="es-PE"/>
              </w:rPr>
              <w:t>Razón social</w:t>
            </w:r>
          </w:p>
        </w:tc>
        <w:tc>
          <w:tcPr>
            <w:tcW w:w="8190" w:type="dxa"/>
            <w:gridSpan w:val="10"/>
            <w:tcBorders>
              <w:top w:val="single" w:color="000000" w:themeColor="text1" w:sz="4" w:space="0"/>
              <w:left w:val="single" w:color="000000" w:themeColor="text1" w:sz="4" w:space="0"/>
              <w:bottom w:val="single" w:color="000000" w:themeColor="text1" w:sz="4" w:space="0"/>
            </w:tcBorders>
            <w:shd w:val="clear" w:color="auto" w:fill="FFFFFF" w:themeFill="background1"/>
          </w:tcPr>
          <w:p w:rsidR="00F250EA" w:rsidRDefault="00F250EA" w14:paraId="277D15C5" w14:textId="77777777">
            <w:pPr>
              <w:jc w:val="both"/>
              <w:rPr>
                <w:sz w:val="20"/>
                <w:szCs w:val="20"/>
              </w:rPr>
            </w:pPr>
          </w:p>
          <w:p w:rsidR="00F250EA" w:rsidRDefault="00F250EA" w14:paraId="277D15C6" w14:textId="77777777">
            <w:pPr>
              <w:jc w:val="both"/>
              <w:rPr>
                <w:sz w:val="20"/>
                <w:szCs w:val="20"/>
              </w:rPr>
            </w:pPr>
          </w:p>
          <w:p w:rsidR="00F250EA" w:rsidRDefault="00F250EA" w14:paraId="277D15C7" w14:textId="77777777">
            <w:pPr>
              <w:jc w:val="both"/>
              <w:rPr>
                <w:sz w:val="20"/>
                <w:szCs w:val="20"/>
              </w:rPr>
            </w:pPr>
          </w:p>
        </w:tc>
      </w:tr>
      <w:tr w:rsidR="00F250EA" w:rsidTr="41DF7FF5" w14:paraId="277D15CA" w14:textId="77777777">
        <w:trPr>
          <w:gridBefore w:val="1"/>
          <w:wBefore w:w="135" w:type="dxa"/>
          <w:trHeight w:val="199"/>
        </w:trPr>
        <w:tc>
          <w:tcPr>
            <w:tcW w:w="10110" w:type="dxa"/>
            <w:gridSpan w:val="13"/>
            <w:tcBorders>
              <w:top w:val="single" w:color="000000" w:themeColor="text1" w:sz="4" w:space="0"/>
              <w:bottom w:val="single" w:color="000000" w:themeColor="text1" w:sz="4" w:space="0"/>
            </w:tcBorders>
            <w:shd w:val="clear" w:color="auto" w:fill="FFFFFF" w:themeFill="background1"/>
          </w:tcPr>
          <w:p w:rsidR="00F250EA" w:rsidRDefault="00C460FD" w14:paraId="277D15C9" w14:textId="77777777">
            <w:pPr>
              <w:jc w:val="both"/>
              <w:rPr>
                <w:sz w:val="20"/>
                <w:szCs w:val="20"/>
              </w:rPr>
            </w:pPr>
            <w:r>
              <w:rPr>
                <w:sz w:val="20"/>
                <w:szCs w:val="20"/>
                <w:lang w:val="es-PE"/>
              </w:rPr>
              <w:t>Tipo de documento</w:t>
            </w:r>
          </w:p>
        </w:tc>
      </w:tr>
      <w:tr w:rsidR="00F250EA" w:rsidTr="41DF7FF5" w14:paraId="277D15D4" w14:textId="77777777">
        <w:trPr>
          <w:gridBefore w:val="1"/>
          <w:wBefore w:w="135" w:type="dxa"/>
          <w:trHeight w:val="489"/>
        </w:trPr>
        <w:tc>
          <w:tcPr>
            <w:tcW w:w="750" w:type="dxa"/>
            <w:tcBorders>
              <w:top w:val="single" w:color="000000" w:themeColor="text1" w:sz="4" w:space="0"/>
              <w:bottom w:val="single" w:color="000000" w:themeColor="text1" w:sz="4" w:space="0"/>
              <w:right w:val="single" w:color="000000" w:themeColor="text1" w:sz="4" w:space="0"/>
            </w:tcBorders>
            <w:shd w:val="clear" w:color="auto" w:fill="FFFFFF" w:themeFill="background1"/>
          </w:tcPr>
          <w:p w:rsidR="00F250EA" w:rsidRDefault="00F250EA" w14:paraId="277D15CB" w14:textId="77777777">
            <w:pPr>
              <w:jc w:val="both"/>
              <w:rPr>
                <w:sz w:val="10"/>
                <w:szCs w:val="10"/>
                <w:lang w:val="es-PE"/>
              </w:rPr>
            </w:pPr>
          </w:p>
          <w:p w:rsidR="00F250EA" w:rsidRDefault="00C460FD" w14:paraId="277D15CC" w14:textId="77777777">
            <w:pPr>
              <w:jc w:val="both"/>
              <w:rPr>
                <w:sz w:val="20"/>
                <w:szCs w:val="20"/>
                <w:lang w:val="es-PE"/>
              </w:rPr>
            </w:pPr>
            <w:r>
              <w:rPr>
                <w:sz w:val="20"/>
                <w:szCs w:val="20"/>
                <w:lang w:val="es-PE"/>
              </w:rPr>
              <w:t>DNI</w:t>
            </w:r>
          </w:p>
        </w:tc>
        <w:tc>
          <w:tcPr>
            <w:tcW w:w="2370" w:type="dxa"/>
            <w:gridSpan w:val="4"/>
            <w:tcBorders>
              <w:top w:val="single" w:color="000000" w:themeColor="text1" w:sz="4" w:space="0"/>
              <w:left w:val="single" w:color="000000" w:themeColor="text1" w:sz="4" w:space="0"/>
              <w:bottom w:val="single" w:color="000000" w:themeColor="text1" w:sz="4" w:space="0"/>
              <w:right w:val="single" w:color="000000" w:themeColor="text1" w:sz="4" w:space="0"/>
            </w:tcBorders>
            <w:shd w:val="clear" w:color="auto" w:fill="FFFFFF" w:themeFill="background1"/>
          </w:tcPr>
          <w:p w:rsidR="00F250EA" w:rsidRDefault="00F250EA" w14:paraId="277D15CD" w14:textId="77777777">
            <w:pPr>
              <w:jc w:val="both"/>
              <w:rPr>
                <w:sz w:val="20"/>
                <w:szCs w:val="20"/>
              </w:rPr>
            </w:pPr>
          </w:p>
        </w:tc>
        <w:tc>
          <w:tcPr>
            <w:tcW w:w="870" w:type="dxa"/>
            <w:tcBorders>
              <w:top w:val="single" w:color="000000" w:themeColor="text1" w:sz="4" w:space="0"/>
              <w:left w:val="single" w:color="000000" w:themeColor="text1" w:sz="4" w:space="0"/>
              <w:bottom w:val="single" w:color="000000" w:themeColor="text1" w:sz="4" w:space="0"/>
            </w:tcBorders>
            <w:shd w:val="clear" w:color="auto" w:fill="FFFFFF" w:themeFill="background1"/>
          </w:tcPr>
          <w:p w:rsidR="00F250EA" w:rsidRDefault="00F250EA" w14:paraId="277D15CE" w14:textId="77777777">
            <w:pPr>
              <w:jc w:val="both"/>
              <w:rPr>
                <w:sz w:val="10"/>
                <w:szCs w:val="10"/>
                <w:lang w:val="es-PE"/>
              </w:rPr>
            </w:pPr>
          </w:p>
          <w:p w:rsidR="00F250EA" w:rsidRDefault="00C460FD" w14:paraId="277D15CF" w14:textId="77777777">
            <w:pPr>
              <w:jc w:val="both"/>
              <w:rPr>
                <w:sz w:val="20"/>
                <w:szCs w:val="20"/>
                <w:lang w:val="es-PE"/>
              </w:rPr>
            </w:pPr>
            <w:r>
              <w:rPr>
                <w:sz w:val="20"/>
                <w:szCs w:val="20"/>
                <w:lang w:val="es-PE"/>
              </w:rPr>
              <w:t>RUC</w:t>
            </w:r>
          </w:p>
        </w:tc>
        <w:tc>
          <w:tcPr>
            <w:tcW w:w="2790" w:type="dxa"/>
            <w:gridSpan w:val="3"/>
            <w:tcBorders>
              <w:top w:val="single" w:color="000000" w:themeColor="text1" w:sz="4" w:space="0"/>
              <w:bottom w:val="single" w:color="000000" w:themeColor="text1" w:sz="4" w:space="0"/>
            </w:tcBorders>
            <w:shd w:val="clear" w:color="auto" w:fill="FFFFFF" w:themeFill="background1"/>
          </w:tcPr>
          <w:p w:rsidR="00F250EA" w:rsidRDefault="00F250EA" w14:paraId="277D15D0" w14:textId="77777777">
            <w:pPr>
              <w:jc w:val="both"/>
              <w:rPr>
                <w:sz w:val="20"/>
                <w:szCs w:val="20"/>
              </w:rPr>
            </w:pPr>
          </w:p>
        </w:tc>
        <w:tc>
          <w:tcPr>
            <w:tcW w:w="555" w:type="dxa"/>
            <w:gridSpan w:val="2"/>
            <w:tcBorders>
              <w:top w:val="single" w:color="000000" w:themeColor="text1" w:sz="4" w:space="0"/>
              <w:bottom w:val="single" w:color="000000" w:themeColor="text1" w:sz="4" w:space="0"/>
            </w:tcBorders>
            <w:shd w:val="clear" w:color="auto" w:fill="FFFFFF" w:themeFill="background1"/>
          </w:tcPr>
          <w:p w:rsidR="00F250EA" w:rsidRDefault="00F250EA" w14:paraId="277D15D1" w14:textId="77777777">
            <w:pPr>
              <w:jc w:val="both"/>
              <w:rPr>
                <w:sz w:val="10"/>
                <w:szCs w:val="10"/>
                <w:lang w:val="es-PE"/>
              </w:rPr>
            </w:pPr>
          </w:p>
          <w:p w:rsidR="00F250EA" w:rsidRDefault="00C460FD" w14:paraId="277D15D2" w14:textId="77777777">
            <w:pPr>
              <w:jc w:val="both"/>
              <w:rPr>
                <w:sz w:val="20"/>
                <w:szCs w:val="20"/>
                <w:lang w:val="es-PE"/>
              </w:rPr>
            </w:pPr>
            <w:r>
              <w:rPr>
                <w:sz w:val="20"/>
                <w:szCs w:val="20"/>
                <w:lang w:val="es-PE"/>
              </w:rPr>
              <w:t>C.E</w:t>
            </w:r>
          </w:p>
        </w:tc>
        <w:tc>
          <w:tcPr>
            <w:tcW w:w="2775" w:type="dxa"/>
            <w:gridSpan w:val="2"/>
            <w:tcBorders>
              <w:top w:val="single" w:color="000000" w:themeColor="text1" w:sz="4" w:space="0"/>
              <w:bottom w:val="single" w:color="000000" w:themeColor="text1" w:sz="4" w:space="0"/>
            </w:tcBorders>
            <w:shd w:val="clear" w:color="auto" w:fill="FFFFFF" w:themeFill="background1"/>
          </w:tcPr>
          <w:p w:rsidR="00F250EA" w:rsidRDefault="00F250EA" w14:paraId="277D15D3" w14:textId="77777777">
            <w:pPr>
              <w:jc w:val="both"/>
              <w:rPr>
                <w:sz w:val="20"/>
                <w:szCs w:val="20"/>
              </w:rPr>
            </w:pPr>
          </w:p>
        </w:tc>
      </w:tr>
      <w:tr w:rsidR="00F250EA" w:rsidTr="41DF7FF5" w14:paraId="277D15D6" w14:textId="77777777">
        <w:trPr>
          <w:trHeight w:val="199"/>
        </w:trPr>
        <w:tc>
          <w:tcPr>
            <w:tcW w:w="10245" w:type="dxa"/>
            <w:gridSpan w:val="14"/>
            <w:tcBorders>
              <w:top w:val="nil"/>
              <w:left w:val="nil"/>
              <w:bottom w:val="nil"/>
              <w:right w:val="single" w:color="000000" w:themeColor="text1" w:sz="4" w:space="0"/>
            </w:tcBorders>
            <w:shd w:val="clear" w:color="auto" w:fill="FFFFFF" w:themeFill="background1"/>
          </w:tcPr>
          <w:p w:rsidR="00F250EA" w:rsidRDefault="00C460FD" w14:paraId="277D15D5" w14:textId="77777777">
            <w:pPr>
              <w:numPr>
                <w:ilvl w:val="0"/>
                <w:numId w:val="37"/>
              </w:numPr>
              <w:jc w:val="both"/>
              <w:rPr>
                <w:b/>
                <w:bCs/>
                <w:sz w:val="20"/>
                <w:szCs w:val="20"/>
              </w:rPr>
            </w:pPr>
            <w:r>
              <w:rPr>
                <w:b/>
                <w:bCs/>
                <w:sz w:val="20"/>
                <w:szCs w:val="20"/>
                <w:lang w:val="es-PE"/>
              </w:rPr>
              <w:t>Dirección y datos de contacto del administrado</w:t>
            </w:r>
          </w:p>
        </w:tc>
      </w:tr>
      <w:tr w:rsidR="00F250EA" w:rsidTr="41DF7FF5" w14:paraId="277D15D9" w14:textId="77777777">
        <w:trPr>
          <w:gridBefore w:val="1"/>
          <w:wBefore w:w="135" w:type="dxa"/>
          <w:trHeight w:val="199"/>
        </w:trPr>
        <w:tc>
          <w:tcPr>
            <w:tcW w:w="7245" w:type="dxa"/>
            <w:gridSpan w:val="10"/>
            <w:tcBorders>
              <w:top w:val="single" w:color="000000" w:themeColor="text1" w:sz="4" w:space="0"/>
              <w:bottom w:val="single" w:color="000000" w:themeColor="text1" w:sz="4" w:space="0"/>
            </w:tcBorders>
            <w:shd w:val="clear" w:color="auto" w:fill="FFFFFF" w:themeFill="background1"/>
          </w:tcPr>
          <w:p w:rsidR="00F250EA" w:rsidRDefault="00C460FD" w14:paraId="277D15D7" w14:textId="34EF81DD">
            <w:pPr>
              <w:jc w:val="center"/>
              <w:rPr>
                <w:sz w:val="20"/>
                <w:szCs w:val="20"/>
                <w:lang w:val="es-PE"/>
              </w:rPr>
            </w:pPr>
            <w:r>
              <w:rPr>
                <w:sz w:val="20"/>
                <w:szCs w:val="20"/>
                <w:lang w:val="es-PE"/>
              </w:rPr>
              <w:t>Dirección (Avenida / Calle / Jirón / Pasaje / N° / Dpto. / M</w:t>
            </w:r>
            <w:r w:rsidR="00111EF1">
              <w:rPr>
                <w:sz w:val="20"/>
                <w:szCs w:val="20"/>
                <w:lang w:val="es-PE"/>
              </w:rPr>
              <w:t>Z</w:t>
            </w:r>
            <w:r>
              <w:rPr>
                <w:sz w:val="20"/>
                <w:szCs w:val="20"/>
                <w:lang w:val="es-PE"/>
              </w:rPr>
              <w:t>. / Lote / Urb.</w:t>
            </w:r>
          </w:p>
        </w:tc>
        <w:tc>
          <w:tcPr>
            <w:tcW w:w="2865" w:type="dxa"/>
            <w:gridSpan w:val="3"/>
            <w:tcBorders>
              <w:top w:val="single" w:color="000000" w:themeColor="text1" w:sz="4" w:space="0"/>
              <w:bottom w:val="single" w:color="000000" w:themeColor="text1" w:sz="4" w:space="0"/>
            </w:tcBorders>
            <w:shd w:val="clear" w:color="auto" w:fill="FFFFFF" w:themeFill="background1"/>
          </w:tcPr>
          <w:p w:rsidR="00F250EA" w:rsidRDefault="00C460FD" w14:paraId="277D15D8" w14:textId="77777777">
            <w:pPr>
              <w:jc w:val="center"/>
              <w:rPr>
                <w:sz w:val="20"/>
                <w:szCs w:val="20"/>
                <w:lang w:val="es-PE"/>
              </w:rPr>
            </w:pPr>
            <w:r>
              <w:rPr>
                <w:sz w:val="20"/>
                <w:szCs w:val="20"/>
                <w:lang w:val="es-PE"/>
              </w:rPr>
              <w:t>Referencias</w:t>
            </w:r>
          </w:p>
        </w:tc>
      </w:tr>
      <w:tr w:rsidR="00F250EA" w:rsidTr="41DF7FF5" w14:paraId="277D15DC" w14:textId="77777777">
        <w:trPr>
          <w:gridBefore w:val="1"/>
          <w:wBefore w:w="135" w:type="dxa"/>
          <w:trHeight w:val="199"/>
        </w:trPr>
        <w:tc>
          <w:tcPr>
            <w:tcW w:w="7245" w:type="dxa"/>
            <w:gridSpan w:val="10"/>
            <w:tcBorders>
              <w:top w:val="single" w:color="000000" w:themeColor="text1" w:sz="4" w:space="0"/>
              <w:bottom w:val="single" w:color="000000" w:themeColor="text1" w:sz="4" w:space="0"/>
            </w:tcBorders>
            <w:shd w:val="clear" w:color="auto" w:fill="FFFFFF" w:themeFill="background1"/>
          </w:tcPr>
          <w:p w:rsidR="00F250EA" w:rsidRDefault="00F250EA" w14:paraId="277D15DA" w14:textId="77777777">
            <w:pPr>
              <w:jc w:val="both"/>
              <w:rPr>
                <w:sz w:val="20"/>
                <w:szCs w:val="20"/>
                <w:lang w:val="es-PE"/>
              </w:rPr>
            </w:pPr>
          </w:p>
        </w:tc>
        <w:tc>
          <w:tcPr>
            <w:tcW w:w="2865" w:type="dxa"/>
            <w:gridSpan w:val="3"/>
            <w:tcBorders>
              <w:top w:val="single" w:color="000000" w:themeColor="text1" w:sz="4" w:space="0"/>
              <w:bottom w:val="single" w:color="000000" w:themeColor="text1" w:sz="4" w:space="0"/>
            </w:tcBorders>
            <w:shd w:val="clear" w:color="auto" w:fill="FFFFFF" w:themeFill="background1"/>
          </w:tcPr>
          <w:p w:rsidR="00F250EA" w:rsidRDefault="00F250EA" w14:paraId="277D15DB" w14:textId="77777777">
            <w:pPr>
              <w:jc w:val="both"/>
              <w:rPr>
                <w:sz w:val="36"/>
                <w:szCs w:val="36"/>
              </w:rPr>
            </w:pPr>
          </w:p>
        </w:tc>
      </w:tr>
      <w:tr w:rsidR="00F250EA" w:rsidTr="41DF7FF5" w14:paraId="277D15E0" w14:textId="77777777">
        <w:trPr>
          <w:gridBefore w:val="1"/>
          <w:wBefore w:w="135" w:type="dxa"/>
          <w:trHeight w:val="199"/>
        </w:trPr>
        <w:tc>
          <w:tcPr>
            <w:tcW w:w="3120" w:type="dxa"/>
            <w:gridSpan w:val="5"/>
            <w:tcBorders>
              <w:top w:val="single" w:color="000000" w:themeColor="text1" w:sz="4" w:space="0"/>
              <w:bottom w:val="single" w:color="000000" w:themeColor="text1" w:sz="4" w:space="0"/>
              <w:right w:val="single" w:color="000000" w:themeColor="text1" w:sz="4" w:space="0"/>
            </w:tcBorders>
            <w:shd w:val="clear" w:color="auto" w:fill="FFFFFF" w:themeFill="background1"/>
          </w:tcPr>
          <w:p w:rsidR="00F250EA" w:rsidRDefault="00C460FD" w14:paraId="277D15DD" w14:textId="77777777">
            <w:pPr>
              <w:jc w:val="center"/>
              <w:rPr>
                <w:sz w:val="20"/>
                <w:szCs w:val="20"/>
              </w:rPr>
            </w:pPr>
            <w:r>
              <w:rPr>
                <w:sz w:val="20"/>
                <w:szCs w:val="20"/>
                <w:lang w:val="es-PE"/>
              </w:rPr>
              <w:t>Distrito</w:t>
            </w:r>
          </w:p>
        </w:tc>
        <w:tc>
          <w:tcPr>
            <w:tcW w:w="3660" w:type="dxa"/>
            <w:gridSpan w:val="4"/>
            <w:tcBorders>
              <w:top w:val="single" w:color="000000" w:themeColor="text1" w:sz="4" w:space="0"/>
              <w:left w:val="single" w:color="000000" w:themeColor="text1" w:sz="4" w:space="0"/>
              <w:bottom w:val="single" w:color="000000" w:themeColor="text1" w:sz="4" w:space="0"/>
            </w:tcBorders>
            <w:shd w:val="clear" w:color="auto" w:fill="FFFFFF" w:themeFill="background1"/>
          </w:tcPr>
          <w:p w:rsidR="00F250EA" w:rsidRDefault="00C460FD" w14:paraId="277D15DE" w14:textId="77777777">
            <w:pPr>
              <w:jc w:val="center"/>
              <w:rPr>
                <w:sz w:val="20"/>
                <w:szCs w:val="20"/>
                <w:lang w:val="es-PE"/>
              </w:rPr>
            </w:pPr>
            <w:r>
              <w:rPr>
                <w:sz w:val="20"/>
                <w:szCs w:val="20"/>
                <w:lang w:val="es-PE"/>
              </w:rPr>
              <w:t>Provincia</w:t>
            </w:r>
          </w:p>
        </w:tc>
        <w:tc>
          <w:tcPr>
            <w:tcW w:w="3330" w:type="dxa"/>
            <w:gridSpan w:val="4"/>
            <w:tcBorders>
              <w:top w:val="single" w:color="000000" w:themeColor="text1" w:sz="4" w:space="0"/>
              <w:bottom w:val="single" w:color="000000" w:themeColor="text1" w:sz="4" w:space="0"/>
            </w:tcBorders>
            <w:shd w:val="clear" w:color="auto" w:fill="FFFFFF" w:themeFill="background1"/>
          </w:tcPr>
          <w:p w:rsidR="00F250EA" w:rsidRDefault="00C460FD" w14:paraId="277D15DF" w14:textId="77777777">
            <w:pPr>
              <w:jc w:val="center"/>
              <w:rPr>
                <w:sz w:val="20"/>
                <w:szCs w:val="20"/>
                <w:lang w:val="es-PE"/>
              </w:rPr>
            </w:pPr>
            <w:r>
              <w:rPr>
                <w:sz w:val="20"/>
                <w:szCs w:val="20"/>
                <w:lang w:val="es-PE"/>
              </w:rPr>
              <w:t>Región</w:t>
            </w:r>
          </w:p>
        </w:tc>
      </w:tr>
      <w:tr w:rsidR="00F250EA" w:rsidTr="41DF7FF5" w14:paraId="277D15E4" w14:textId="77777777">
        <w:trPr>
          <w:gridBefore w:val="1"/>
          <w:wBefore w:w="135" w:type="dxa"/>
          <w:trHeight w:val="199"/>
        </w:trPr>
        <w:tc>
          <w:tcPr>
            <w:tcW w:w="3120" w:type="dxa"/>
            <w:gridSpan w:val="5"/>
            <w:tcBorders>
              <w:top w:val="single" w:color="000000" w:themeColor="text1" w:sz="4" w:space="0"/>
              <w:bottom w:val="single" w:color="000000" w:themeColor="text1" w:sz="4" w:space="0"/>
              <w:right w:val="single" w:color="000000" w:themeColor="text1" w:sz="4" w:space="0"/>
            </w:tcBorders>
            <w:shd w:val="clear" w:color="auto" w:fill="FFFFFF" w:themeFill="background1"/>
          </w:tcPr>
          <w:p w:rsidR="00F250EA" w:rsidRDefault="00F250EA" w14:paraId="277D15E1" w14:textId="77777777">
            <w:pPr>
              <w:jc w:val="both"/>
              <w:rPr>
                <w:sz w:val="20"/>
                <w:szCs w:val="20"/>
              </w:rPr>
            </w:pPr>
          </w:p>
        </w:tc>
        <w:tc>
          <w:tcPr>
            <w:tcW w:w="3660" w:type="dxa"/>
            <w:gridSpan w:val="4"/>
            <w:tcBorders>
              <w:top w:val="single" w:color="000000" w:themeColor="text1" w:sz="4" w:space="0"/>
              <w:left w:val="single" w:color="000000" w:themeColor="text1" w:sz="4" w:space="0"/>
              <w:bottom w:val="single" w:color="000000" w:themeColor="text1" w:sz="4" w:space="0"/>
            </w:tcBorders>
            <w:shd w:val="clear" w:color="auto" w:fill="FFFFFF" w:themeFill="background1"/>
          </w:tcPr>
          <w:p w:rsidR="00F250EA" w:rsidRDefault="00F250EA" w14:paraId="277D15E2" w14:textId="77777777">
            <w:pPr>
              <w:jc w:val="both"/>
              <w:rPr>
                <w:sz w:val="20"/>
                <w:szCs w:val="20"/>
              </w:rPr>
            </w:pPr>
          </w:p>
        </w:tc>
        <w:tc>
          <w:tcPr>
            <w:tcW w:w="3330" w:type="dxa"/>
            <w:gridSpan w:val="4"/>
            <w:tcBorders>
              <w:top w:val="single" w:color="000000" w:themeColor="text1" w:sz="4" w:space="0"/>
              <w:bottom w:val="single" w:color="000000" w:themeColor="text1" w:sz="4" w:space="0"/>
            </w:tcBorders>
            <w:shd w:val="clear" w:color="auto" w:fill="FFFFFF" w:themeFill="background1"/>
          </w:tcPr>
          <w:p w:rsidR="00F250EA" w:rsidRDefault="00F250EA" w14:paraId="277D15E3" w14:textId="77777777">
            <w:pPr>
              <w:jc w:val="both"/>
              <w:rPr>
                <w:sz w:val="36"/>
                <w:szCs w:val="36"/>
              </w:rPr>
            </w:pPr>
          </w:p>
        </w:tc>
      </w:tr>
      <w:tr w:rsidR="00F250EA" w:rsidTr="41DF7FF5" w14:paraId="277D15E8" w14:textId="77777777">
        <w:trPr>
          <w:gridBefore w:val="1"/>
          <w:wBefore w:w="135" w:type="dxa"/>
          <w:trHeight w:val="199"/>
        </w:trPr>
        <w:tc>
          <w:tcPr>
            <w:tcW w:w="1920" w:type="dxa"/>
            <w:gridSpan w:val="3"/>
            <w:tcBorders>
              <w:top w:val="single" w:color="000000" w:themeColor="text1" w:sz="4" w:space="0"/>
              <w:bottom w:val="single" w:color="000000" w:themeColor="text1" w:sz="4" w:space="0"/>
              <w:right w:val="single" w:color="000000" w:themeColor="text1" w:sz="4" w:space="0"/>
            </w:tcBorders>
            <w:shd w:val="clear" w:color="auto" w:fill="FFFFFF" w:themeFill="background1"/>
          </w:tcPr>
          <w:p w:rsidR="00F250EA" w:rsidRDefault="00C460FD" w14:paraId="277D15E5" w14:textId="77777777">
            <w:pPr>
              <w:jc w:val="center"/>
              <w:rPr>
                <w:sz w:val="20"/>
                <w:szCs w:val="20"/>
                <w:lang w:val="es-PE"/>
              </w:rPr>
            </w:pPr>
            <w:r>
              <w:rPr>
                <w:sz w:val="20"/>
                <w:szCs w:val="20"/>
                <w:lang w:val="es-PE"/>
              </w:rPr>
              <w:t>Teléfono fijo</w:t>
            </w:r>
          </w:p>
        </w:tc>
        <w:tc>
          <w:tcPr>
            <w:tcW w:w="2070" w:type="dxa"/>
            <w:gridSpan w:val="3"/>
            <w:tcBorders>
              <w:top w:val="single" w:color="000000" w:themeColor="text1" w:sz="4" w:space="0"/>
              <w:left w:val="single" w:color="000000" w:themeColor="text1" w:sz="4" w:space="0"/>
              <w:bottom w:val="single" w:color="000000" w:themeColor="text1" w:sz="4" w:space="0"/>
            </w:tcBorders>
            <w:shd w:val="clear" w:color="auto" w:fill="FFFFFF" w:themeFill="background1"/>
          </w:tcPr>
          <w:p w:rsidR="00F250EA" w:rsidRDefault="00C460FD" w14:paraId="277D15E6" w14:textId="77777777">
            <w:pPr>
              <w:jc w:val="center"/>
              <w:rPr>
                <w:sz w:val="20"/>
                <w:szCs w:val="20"/>
                <w:lang w:val="es-PE"/>
              </w:rPr>
            </w:pPr>
            <w:r>
              <w:rPr>
                <w:sz w:val="20"/>
                <w:szCs w:val="20"/>
                <w:lang w:val="es-PE"/>
              </w:rPr>
              <w:t>Teléfono móvil</w:t>
            </w:r>
          </w:p>
        </w:tc>
        <w:tc>
          <w:tcPr>
            <w:tcW w:w="6120" w:type="dxa"/>
            <w:gridSpan w:val="7"/>
            <w:tcBorders>
              <w:top w:val="single" w:color="000000" w:themeColor="text1" w:sz="4" w:space="0"/>
              <w:bottom w:val="single" w:color="000000" w:themeColor="text1" w:sz="4" w:space="0"/>
            </w:tcBorders>
            <w:shd w:val="clear" w:color="auto" w:fill="FFFFFF" w:themeFill="background1"/>
          </w:tcPr>
          <w:p w:rsidR="00F250EA" w:rsidRDefault="00C460FD" w14:paraId="277D15E7" w14:textId="77777777">
            <w:pPr>
              <w:jc w:val="center"/>
              <w:rPr>
                <w:sz w:val="20"/>
                <w:szCs w:val="20"/>
                <w:lang w:val="es-PE"/>
              </w:rPr>
            </w:pPr>
            <w:r>
              <w:rPr>
                <w:sz w:val="20"/>
                <w:szCs w:val="20"/>
                <w:lang w:val="es-PE"/>
              </w:rPr>
              <w:t>Correo electrónico (registrar con letra imprenta)</w:t>
            </w:r>
          </w:p>
        </w:tc>
      </w:tr>
      <w:tr w:rsidR="00F250EA" w:rsidTr="41DF7FF5" w14:paraId="277D15EC" w14:textId="77777777">
        <w:trPr>
          <w:gridBefore w:val="1"/>
          <w:wBefore w:w="135" w:type="dxa"/>
          <w:trHeight w:val="199"/>
        </w:trPr>
        <w:tc>
          <w:tcPr>
            <w:tcW w:w="1920" w:type="dxa"/>
            <w:gridSpan w:val="3"/>
            <w:tcBorders>
              <w:top w:val="single" w:color="000000" w:themeColor="text1" w:sz="4" w:space="0"/>
              <w:bottom w:val="single" w:color="000000" w:themeColor="text1" w:sz="4" w:space="0"/>
              <w:right w:val="single" w:color="000000" w:themeColor="text1" w:sz="4" w:space="0"/>
            </w:tcBorders>
            <w:shd w:val="clear" w:color="auto" w:fill="FFFFFF" w:themeFill="background1"/>
          </w:tcPr>
          <w:p w:rsidR="00F250EA" w:rsidRDefault="00F250EA" w14:paraId="277D15E9" w14:textId="77777777">
            <w:pPr>
              <w:jc w:val="both"/>
              <w:rPr>
                <w:sz w:val="32"/>
                <w:szCs w:val="32"/>
                <w:lang w:val="es-PE"/>
              </w:rPr>
            </w:pPr>
          </w:p>
        </w:tc>
        <w:tc>
          <w:tcPr>
            <w:tcW w:w="2070" w:type="dxa"/>
            <w:gridSpan w:val="3"/>
            <w:tcBorders>
              <w:top w:val="single" w:color="000000" w:themeColor="text1" w:sz="4" w:space="0"/>
              <w:left w:val="single" w:color="000000" w:themeColor="text1" w:sz="4" w:space="0"/>
              <w:bottom w:val="single" w:color="000000" w:themeColor="text1" w:sz="4" w:space="0"/>
            </w:tcBorders>
            <w:shd w:val="clear" w:color="auto" w:fill="FFFFFF" w:themeFill="background1"/>
          </w:tcPr>
          <w:p w:rsidR="00F250EA" w:rsidRDefault="00F250EA" w14:paraId="277D15EA" w14:textId="77777777">
            <w:pPr>
              <w:jc w:val="both"/>
              <w:rPr>
                <w:sz w:val="20"/>
                <w:szCs w:val="20"/>
                <w:lang w:val="es-PE"/>
              </w:rPr>
            </w:pPr>
          </w:p>
        </w:tc>
        <w:tc>
          <w:tcPr>
            <w:tcW w:w="6120" w:type="dxa"/>
            <w:gridSpan w:val="7"/>
            <w:tcBorders>
              <w:top w:val="single" w:color="000000" w:themeColor="text1" w:sz="4" w:space="0"/>
              <w:bottom w:val="single" w:color="000000" w:themeColor="text1" w:sz="4" w:space="0"/>
            </w:tcBorders>
            <w:shd w:val="clear" w:color="auto" w:fill="FFFFFF" w:themeFill="background1"/>
          </w:tcPr>
          <w:p w:rsidR="00F250EA" w:rsidRDefault="00F250EA" w14:paraId="277D15EB" w14:textId="77777777">
            <w:pPr>
              <w:jc w:val="both"/>
              <w:rPr>
                <w:sz w:val="20"/>
                <w:szCs w:val="20"/>
              </w:rPr>
            </w:pPr>
          </w:p>
        </w:tc>
      </w:tr>
      <w:tr w:rsidR="00F250EA" w:rsidTr="41DF7FF5" w14:paraId="277D15EE" w14:textId="77777777">
        <w:trPr>
          <w:trHeight w:val="199"/>
        </w:trPr>
        <w:tc>
          <w:tcPr>
            <w:tcW w:w="10245" w:type="dxa"/>
            <w:gridSpan w:val="14"/>
            <w:tcBorders>
              <w:top w:val="nil"/>
              <w:left w:val="nil"/>
              <w:bottom w:val="nil"/>
              <w:right w:val="single" w:color="000000" w:themeColor="text1" w:sz="4" w:space="0"/>
            </w:tcBorders>
            <w:shd w:val="clear" w:color="auto" w:fill="FFFFFF" w:themeFill="background1"/>
          </w:tcPr>
          <w:p w:rsidR="00F250EA" w:rsidRDefault="00C460FD" w14:paraId="277D15ED" w14:textId="77777777">
            <w:pPr>
              <w:numPr>
                <w:ilvl w:val="0"/>
                <w:numId w:val="37"/>
              </w:numPr>
              <w:jc w:val="both"/>
              <w:rPr>
                <w:b/>
                <w:bCs/>
                <w:sz w:val="20"/>
                <w:szCs w:val="20"/>
              </w:rPr>
            </w:pPr>
            <w:r>
              <w:rPr>
                <w:b/>
                <w:bCs/>
                <w:sz w:val="20"/>
                <w:szCs w:val="20"/>
                <w:lang w:val="es-PE"/>
              </w:rPr>
              <w:t>Fundamento de pedido (claro, conciso y preciso)</w:t>
            </w:r>
          </w:p>
        </w:tc>
      </w:tr>
      <w:tr w:rsidR="00F250EA" w:rsidTr="41DF7FF5" w14:paraId="277D15F5" w14:textId="77777777">
        <w:trPr>
          <w:gridBefore w:val="1"/>
          <w:wBefore w:w="135" w:type="dxa"/>
          <w:trHeight w:val="199"/>
        </w:trPr>
        <w:tc>
          <w:tcPr>
            <w:tcW w:w="10110" w:type="dxa"/>
            <w:gridSpan w:val="13"/>
            <w:tcBorders>
              <w:top w:val="single" w:color="000000" w:themeColor="text1" w:sz="4" w:space="0"/>
              <w:bottom w:val="single" w:color="000000" w:themeColor="text1" w:sz="4" w:space="0"/>
            </w:tcBorders>
            <w:shd w:val="clear" w:color="auto" w:fill="FFFFFF" w:themeFill="background1"/>
          </w:tcPr>
          <w:p w:rsidR="00F250EA" w:rsidRDefault="00F250EA" w14:paraId="277D15EF" w14:textId="77777777">
            <w:pPr>
              <w:jc w:val="both"/>
              <w:rPr>
                <w:sz w:val="20"/>
                <w:szCs w:val="20"/>
                <w:lang w:val="es-PE"/>
              </w:rPr>
            </w:pPr>
          </w:p>
          <w:p w:rsidR="00F250EA" w:rsidRDefault="00F250EA" w14:paraId="277D15F0" w14:textId="77777777">
            <w:pPr>
              <w:jc w:val="both"/>
              <w:rPr>
                <w:sz w:val="20"/>
                <w:szCs w:val="20"/>
                <w:lang w:val="es-PE"/>
              </w:rPr>
            </w:pPr>
          </w:p>
          <w:p w:rsidR="00F250EA" w:rsidRDefault="00F250EA" w14:paraId="277D15F1" w14:textId="77777777">
            <w:pPr>
              <w:jc w:val="both"/>
              <w:rPr>
                <w:sz w:val="20"/>
                <w:szCs w:val="20"/>
                <w:lang w:val="es-PE"/>
              </w:rPr>
            </w:pPr>
          </w:p>
          <w:p w:rsidR="00F250EA" w:rsidRDefault="00F250EA" w14:paraId="277D15F2" w14:textId="77777777">
            <w:pPr>
              <w:jc w:val="both"/>
              <w:rPr>
                <w:sz w:val="20"/>
                <w:szCs w:val="20"/>
                <w:lang w:val="es-PE"/>
              </w:rPr>
            </w:pPr>
          </w:p>
          <w:p w:rsidR="00F250EA" w:rsidRDefault="00F250EA" w14:paraId="277D15F3" w14:textId="77777777">
            <w:pPr>
              <w:jc w:val="both"/>
              <w:rPr>
                <w:sz w:val="20"/>
                <w:szCs w:val="20"/>
              </w:rPr>
            </w:pPr>
          </w:p>
          <w:p w:rsidR="00F250EA" w:rsidRDefault="00F250EA" w14:paraId="277D15F4" w14:textId="77777777">
            <w:pPr>
              <w:jc w:val="both"/>
              <w:rPr>
                <w:sz w:val="20"/>
                <w:szCs w:val="20"/>
              </w:rPr>
            </w:pPr>
          </w:p>
        </w:tc>
      </w:tr>
      <w:tr w:rsidR="00F250EA" w:rsidTr="41DF7FF5" w14:paraId="277D15F7" w14:textId="77777777">
        <w:trPr>
          <w:trHeight w:val="199"/>
        </w:trPr>
        <w:tc>
          <w:tcPr>
            <w:tcW w:w="10245" w:type="dxa"/>
            <w:gridSpan w:val="14"/>
            <w:tcBorders>
              <w:top w:val="nil"/>
              <w:left w:val="nil"/>
              <w:bottom w:val="nil"/>
              <w:right w:val="single" w:color="000000" w:themeColor="text1" w:sz="4" w:space="0"/>
            </w:tcBorders>
            <w:shd w:val="clear" w:color="auto" w:fill="FFFFFF" w:themeFill="background1"/>
          </w:tcPr>
          <w:p w:rsidR="00F250EA" w:rsidRDefault="00C460FD" w14:paraId="277D15F6" w14:textId="77777777">
            <w:pPr>
              <w:numPr>
                <w:ilvl w:val="0"/>
                <w:numId w:val="37"/>
              </w:numPr>
              <w:jc w:val="both"/>
              <w:rPr>
                <w:b/>
                <w:bCs/>
                <w:sz w:val="20"/>
                <w:szCs w:val="20"/>
                <w:lang w:val="es-PE"/>
              </w:rPr>
            </w:pPr>
            <w:r>
              <w:rPr>
                <w:b/>
                <w:bCs/>
                <w:sz w:val="20"/>
                <w:szCs w:val="20"/>
                <w:lang w:val="es-PE"/>
              </w:rPr>
              <w:t>Documentos que se adjuntan</w:t>
            </w:r>
          </w:p>
        </w:tc>
      </w:tr>
      <w:tr w:rsidR="00F250EA" w:rsidTr="41DF7FF5" w14:paraId="277D15FD" w14:textId="77777777">
        <w:trPr>
          <w:gridBefore w:val="1"/>
          <w:wBefore w:w="135" w:type="dxa"/>
          <w:trHeight w:val="199"/>
        </w:trPr>
        <w:tc>
          <w:tcPr>
            <w:tcW w:w="10110" w:type="dxa"/>
            <w:gridSpan w:val="13"/>
            <w:tcBorders>
              <w:top w:val="single" w:color="000000" w:themeColor="text1" w:sz="4" w:space="0"/>
              <w:bottom w:val="single" w:color="000000" w:themeColor="text1" w:sz="4" w:space="0"/>
            </w:tcBorders>
            <w:shd w:val="clear" w:color="auto" w:fill="FFFFFF" w:themeFill="background1"/>
          </w:tcPr>
          <w:p w:rsidR="00F250EA" w:rsidRDefault="00F250EA" w14:paraId="277D15F8" w14:textId="77777777">
            <w:pPr>
              <w:jc w:val="both"/>
              <w:rPr>
                <w:sz w:val="20"/>
                <w:szCs w:val="20"/>
              </w:rPr>
            </w:pPr>
          </w:p>
          <w:p w:rsidR="00F250EA" w:rsidRDefault="00F250EA" w14:paraId="277D15F9" w14:textId="77777777">
            <w:pPr>
              <w:jc w:val="both"/>
              <w:rPr>
                <w:sz w:val="20"/>
                <w:szCs w:val="20"/>
              </w:rPr>
            </w:pPr>
          </w:p>
          <w:p w:rsidR="00F250EA" w:rsidRDefault="00F250EA" w14:paraId="277D15FA" w14:textId="77777777">
            <w:pPr>
              <w:jc w:val="both"/>
              <w:rPr>
                <w:sz w:val="20"/>
                <w:szCs w:val="20"/>
              </w:rPr>
            </w:pPr>
          </w:p>
          <w:p w:rsidR="00F250EA" w:rsidRDefault="00F250EA" w14:paraId="277D15FB" w14:textId="77777777">
            <w:pPr>
              <w:jc w:val="both"/>
              <w:rPr>
                <w:sz w:val="20"/>
                <w:szCs w:val="20"/>
              </w:rPr>
            </w:pPr>
          </w:p>
          <w:p w:rsidR="00F250EA" w:rsidRDefault="00F250EA" w14:paraId="277D15FC" w14:textId="77777777">
            <w:pPr>
              <w:jc w:val="both"/>
              <w:rPr>
                <w:sz w:val="20"/>
                <w:szCs w:val="20"/>
              </w:rPr>
            </w:pPr>
          </w:p>
        </w:tc>
      </w:tr>
      <w:tr w:rsidR="00F250EA" w:rsidTr="41DF7FF5" w14:paraId="277D1601" w14:textId="77777777">
        <w:trPr>
          <w:gridBefore w:val="1"/>
          <w:wBefore w:w="135" w:type="dxa"/>
          <w:trHeight w:val="199"/>
        </w:trPr>
        <w:tc>
          <w:tcPr>
            <w:tcW w:w="5040" w:type="dxa"/>
            <w:gridSpan w:val="8"/>
            <w:tcBorders>
              <w:top w:val="single" w:color="000000" w:themeColor="text1" w:sz="4" w:space="0"/>
              <w:bottom w:val="single" w:color="000000" w:themeColor="text1" w:sz="4" w:space="0"/>
            </w:tcBorders>
            <w:shd w:val="clear" w:color="auto" w:fill="FFFFFF" w:themeFill="background1"/>
          </w:tcPr>
          <w:p w:rsidR="00F250EA" w:rsidRDefault="00F250EA" w14:paraId="277D15FE" w14:textId="77777777">
            <w:pPr>
              <w:jc w:val="both"/>
              <w:rPr>
                <w:sz w:val="20"/>
                <w:szCs w:val="20"/>
                <w:lang w:val="es-PE"/>
              </w:rPr>
            </w:pPr>
          </w:p>
          <w:p w:rsidR="00F250EA" w:rsidRDefault="00F250EA" w14:paraId="277D15FF" w14:textId="77777777">
            <w:pPr>
              <w:jc w:val="both"/>
              <w:rPr>
                <w:sz w:val="24"/>
                <w:szCs w:val="24"/>
              </w:rPr>
            </w:pPr>
          </w:p>
        </w:tc>
        <w:tc>
          <w:tcPr>
            <w:tcW w:w="5070" w:type="dxa"/>
            <w:gridSpan w:val="5"/>
            <w:tcBorders>
              <w:top w:val="single" w:color="000000" w:themeColor="text1" w:sz="4" w:space="0"/>
              <w:bottom w:val="single" w:color="000000" w:themeColor="text1" w:sz="4" w:space="0"/>
            </w:tcBorders>
            <w:shd w:val="clear" w:color="auto" w:fill="FFFFFF" w:themeFill="background1"/>
          </w:tcPr>
          <w:p w:rsidR="00F250EA" w:rsidRDefault="00F250EA" w14:paraId="277D1600" w14:textId="77777777">
            <w:pPr>
              <w:jc w:val="both"/>
              <w:rPr>
                <w:sz w:val="20"/>
                <w:szCs w:val="20"/>
              </w:rPr>
            </w:pPr>
          </w:p>
        </w:tc>
      </w:tr>
      <w:tr w:rsidR="00F250EA" w:rsidTr="41DF7FF5" w14:paraId="277D1604" w14:textId="77777777">
        <w:trPr>
          <w:gridBefore w:val="1"/>
          <w:wBefore w:w="135" w:type="dxa"/>
          <w:trHeight w:val="199"/>
        </w:trPr>
        <w:tc>
          <w:tcPr>
            <w:tcW w:w="5040" w:type="dxa"/>
            <w:gridSpan w:val="8"/>
            <w:tcBorders>
              <w:top w:val="single" w:color="000000" w:themeColor="text1" w:sz="4" w:space="0"/>
              <w:bottom w:val="single" w:color="000000" w:themeColor="text1" w:sz="4" w:space="0"/>
            </w:tcBorders>
            <w:shd w:val="clear" w:color="auto" w:fill="FFFFFF" w:themeFill="background1"/>
          </w:tcPr>
          <w:p w:rsidR="00F250EA" w:rsidRDefault="00C460FD" w14:paraId="277D1602" w14:textId="77777777">
            <w:pPr>
              <w:jc w:val="center"/>
              <w:rPr>
                <w:sz w:val="20"/>
                <w:szCs w:val="20"/>
              </w:rPr>
            </w:pPr>
            <w:r>
              <w:rPr>
                <w:sz w:val="20"/>
                <w:szCs w:val="20"/>
                <w:lang w:val="es-PE"/>
              </w:rPr>
              <w:t>Lugar y fecha</w:t>
            </w:r>
          </w:p>
        </w:tc>
        <w:tc>
          <w:tcPr>
            <w:tcW w:w="5070" w:type="dxa"/>
            <w:gridSpan w:val="5"/>
            <w:tcBorders>
              <w:top w:val="single" w:color="000000" w:themeColor="text1" w:sz="4" w:space="0"/>
              <w:bottom w:val="single" w:color="000000" w:themeColor="text1" w:sz="4" w:space="0"/>
            </w:tcBorders>
            <w:shd w:val="clear" w:color="auto" w:fill="FFFFFF" w:themeFill="background1"/>
          </w:tcPr>
          <w:p w:rsidR="00F250EA" w:rsidRDefault="00C460FD" w14:paraId="277D1603" w14:textId="77777777">
            <w:pPr>
              <w:jc w:val="center"/>
              <w:rPr>
                <w:sz w:val="20"/>
                <w:szCs w:val="20"/>
                <w:lang w:val="es-PE"/>
              </w:rPr>
            </w:pPr>
            <w:r>
              <w:rPr>
                <w:sz w:val="20"/>
                <w:szCs w:val="20"/>
                <w:lang w:val="es-PE"/>
              </w:rPr>
              <w:t>Firma del usuario</w:t>
            </w:r>
          </w:p>
        </w:tc>
      </w:tr>
    </w:tbl>
    <w:tbl>
      <w:tblPr>
        <w:tblStyle w:val="Tablaconcuadrcula1"/>
        <w:tblW w:w="0" w:type="auto"/>
        <w:jc w:val="center"/>
        <w:tblLook w:val="06A0" w:firstRow="1" w:lastRow="0" w:firstColumn="1" w:lastColumn="0" w:noHBand="1" w:noVBand="1"/>
      </w:tblPr>
      <w:tblGrid>
        <w:gridCol w:w="7508"/>
        <w:gridCol w:w="1798"/>
      </w:tblGrid>
      <w:tr w:rsidR="41DF7FF5" w:rsidTr="14BD9B17" w14:paraId="77DA81AA" w14:textId="77777777">
        <w:trPr>
          <w:trHeight w:val="555"/>
        </w:trPr>
        <w:tc>
          <w:tcPr>
            <w:tcW w:w="10275" w:type="dxa"/>
            <w:gridSpan w:val="2"/>
            <w:shd w:val="clear" w:color="auto" w:fill="D9E2F3"/>
            <w:tcMar/>
            <w:vAlign w:val="center"/>
          </w:tcPr>
          <w:p w:rsidR="41DF7FF5" w:rsidP="41DF7FF5" w:rsidRDefault="41DF7FF5" w14:paraId="3C15F5FA" w14:textId="0D7DF8E6">
            <w:pPr>
              <w:jc w:val="center"/>
              <w:rPr>
                <w:b/>
                <w:bCs/>
                <w:color w:val="1F1F1F"/>
              </w:rPr>
            </w:pPr>
            <w:r w:rsidRPr="41DF7FF5">
              <w:rPr>
                <w:b/>
                <w:bCs/>
                <w:color w:val="1F1F1F"/>
              </w:rPr>
              <w:t>TASAS</w:t>
            </w:r>
          </w:p>
        </w:tc>
      </w:tr>
      <w:tr w:rsidR="41DF7FF5" w:rsidTr="14BD9B17" w14:paraId="518DF535" w14:textId="77777777">
        <w:trPr>
          <w:trHeight w:val="480"/>
        </w:trPr>
        <w:tc>
          <w:tcPr>
            <w:tcW w:w="8340" w:type="dxa"/>
            <w:shd w:val="clear" w:color="auto" w:fill="D9E2F3"/>
            <w:tcMar/>
            <w:vAlign w:val="center"/>
          </w:tcPr>
          <w:p w:rsidR="41DF7FF5" w:rsidP="41DF7FF5" w:rsidRDefault="41DF7FF5" w14:paraId="4D25932D" w14:textId="521409AC">
            <w:pPr>
              <w:jc w:val="center"/>
            </w:pPr>
            <w:r w:rsidRPr="41DF7FF5">
              <w:rPr>
                <w:b/>
                <w:bCs/>
                <w:color w:val="1F1F1F"/>
              </w:rPr>
              <w:t>Descripción</w:t>
            </w:r>
          </w:p>
        </w:tc>
        <w:tc>
          <w:tcPr>
            <w:tcW w:w="1935" w:type="dxa"/>
            <w:shd w:val="clear" w:color="auto" w:fill="D9E2F3"/>
            <w:tcMar/>
            <w:vAlign w:val="center"/>
          </w:tcPr>
          <w:p w:rsidR="41DF7FF5" w:rsidP="41DF7FF5" w:rsidRDefault="41DF7FF5" w14:paraId="20478E39" w14:textId="054F573B">
            <w:pPr>
              <w:jc w:val="center"/>
            </w:pPr>
            <w:r w:rsidRPr="41DF7FF5">
              <w:rPr>
                <w:b/>
                <w:bCs/>
                <w:color w:val="1F1F1F"/>
              </w:rPr>
              <w:t>Costo S/.</w:t>
            </w:r>
          </w:p>
        </w:tc>
      </w:tr>
      <w:tr w:rsidR="41DF7FF5" w:rsidTr="14BD9B17" w14:paraId="6C30EE04" w14:textId="77777777">
        <w:trPr>
          <w:trHeight w:val="360"/>
        </w:trPr>
        <w:tc>
          <w:tcPr>
            <w:tcW w:w="8340" w:type="dxa"/>
            <w:tcMar/>
          </w:tcPr>
          <w:p w:rsidR="41DF7FF5" w:rsidP="41DF7FF5" w:rsidRDefault="41DF7FF5" w14:paraId="331DA53F" w14:textId="4D5AB885">
            <w:r w:rsidRPr="41DF7FF5">
              <w:rPr>
                <w:color w:val="1F1F1F"/>
              </w:rPr>
              <w:t>Carta de Prácticas Pre-Profesionales</w:t>
            </w:r>
          </w:p>
        </w:tc>
        <w:tc>
          <w:tcPr>
            <w:tcW w:w="1935" w:type="dxa"/>
            <w:tcMar/>
          </w:tcPr>
          <w:p w:rsidR="41DF7FF5" w:rsidP="41DF7FF5" w:rsidRDefault="41DF7FF5" w14:paraId="05F93720" w14:textId="338E7F16">
            <w:r w:rsidRPr="41DF7FF5">
              <w:rPr>
                <w:color w:val="1F1F1F"/>
              </w:rPr>
              <w:t>20.00</w:t>
            </w:r>
          </w:p>
        </w:tc>
      </w:tr>
      <w:tr w:rsidR="41DF7FF5" w:rsidTr="14BD9B17" w14:paraId="08B2FEE5" w14:textId="77777777">
        <w:trPr>
          <w:trHeight w:val="300"/>
        </w:trPr>
        <w:tc>
          <w:tcPr>
            <w:tcW w:w="8340" w:type="dxa"/>
            <w:tcMar/>
          </w:tcPr>
          <w:p w:rsidR="41DF7FF5" w:rsidP="41DF7FF5" w:rsidRDefault="41DF7FF5" w14:paraId="20A88D89" w14:textId="081A3C15">
            <w:r w:rsidRPr="41DF7FF5">
              <w:rPr>
                <w:color w:val="1F1F1F"/>
              </w:rPr>
              <w:t>Carta de Prácticas Profesionales</w:t>
            </w:r>
          </w:p>
        </w:tc>
        <w:tc>
          <w:tcPr>
            <w:tcW w:w="1935" w:type="dxa"/>
            <w:tcMar/>
          </w:tcPr>
          <w:p w:rsidR="41DF7FF5" w:rsidP="41DF7FF5" w:rsidRDefault="41DF7FF5" w14:paraId="65BBD2FD" w14:textId="599FEB53">
            <w:r w:rsidRPr="41DF7FF5">
              <w:rPr>
                <w:color w:val="1F1F1F"/>
              </w:rPr>
              <w:t>20.00</w:t>
            </w:r>
          </w:p>
        </w:tc>
      </w:tr>
      <w:tr w:rsidR="41DF7FF5" w:rsidTr="14BD9B17" w14:paraId="334D41B3" w14:textId="77777777">
        <w:trPr>
          <w:trHeight w:val="300"/>
        </w:trPr>
        <w:tc>
          <w:tcPr>
            <w:tcW w:w="8340" w:type="dxa"/>
            <w:tcMar/>
          </w:tcPr>
          <w:p w:rsidR="41DF7FF5" w:rsidP="41DF7FF5" w:rsidRDefault="41DF7FF5" w14:paraId="422AEEA6" w14:textId="4FD250BC">
            <w:r w:rsidRPr="41DF7FF5">
              <w:rPr>
                <w:color w:val="1F1F1F"/>
              </w:rPr>
              <w:t>Carta de presentación</w:t>
            </w:r>
          </w:p>
        </w:tc>
        <w:tc>
          <w:tcPr>
            <w:tcW w:w="1935" w:type="dxa"/>
            <w:tcMar/>
          </w:tcPr>
          <w:p w:rsidR="41DF7FF5" w:rsidP="41DF7FF5" w:rsidRDefault="41DF7FF5" w14:paraId="7F9CC90A" w14:textId="331347BD">
            <w:r w:rsidRPr="41DF7FF5">
              <w:rPr>
                <w:color w:val="1F1F1F"/>
              </w:rPr>
              <w:t>20.00</w:t>
            </w:r>
          </w:p>
        </w:tc>
      </w:tr>
      <w:tr w:rsidR="41DF7FF5" w:rsidTr="14BD9B17" w14:paraId="4B6829C2" w14:textId="77777777">
        <w:trPr>
          <w:trHeight w:val="300"/>
        </w:trPr>
        <w:tc>
          <w:tcPr>
            <w:tcW w:w="8340" w:type="dxa"/>
            <w:tcMar/>
          </w:tcPr>
          <w:p w:rsidR="41DF7FF5" w:rsidP="41DF7FF5" w:rsidRDefault="41DF7FF5" w14:paraId="054357DC" w14:textId="2DCCD4D0">
            <w:r w:rsidRPr="41DF7FF5">
              <w:rPr>
                <w:color w:val="1F1F1F"/>
              </w:rPr>
              <w:t>Certificado Oficial de Estudios - MINEDU (por ciclo)</w:t>
            </w:r>
          </w:p>
        </w:tc>
        <w:tc>
          <w:tcPr>
            <w:tcW w:w="1935" w:type="dxa"/>
            <w:tcMar/>
          </w:tcPr>
          <w:p w:rsidR="41DF7FF5" w:rsidP="41DF7FF5" w:rsidRDefault="41DF7FF5" w14:paraId="75808088" w14:textId="02FF1E0C">
            <w:r w:rsidRPr="41DF7FF5">
              <w:rPr>
                <w:color w:val="1F1F1F"/>
              </w:rPr>
              <w:t>50.00</w:t>
            </w:r>
          </w:p>
        </w:tc>
      </w:tr>
      <w:tr w:rsidR="41DF7FF5" w:rsidTr="14BD9B17" w14:paraId="178FFC00" w14:textId="77777777">
        <w:trPr>
          <w:trHeight w:val="300"/>
        </w:trPr>
        <w:tc>
          <w:tcPr>
            <w:tcW w:w="8340" w:type="dxa"/>
            <w:tcMar/>
          </w:tcPr>
          <w:p w:rsidR="41DF7FF5" w:rsidP="41DF7FF5" w:rsidRDefault="41DF7FF5" w14:paraId="20464FA5" w14:textId="087FBDEA">
            <w:r w:rsidRPr="41DF7FF5">
              <w:rPr>
                <w:color w:val="1F1F1F"/>
              </w:rPr>
              <w:t>Duplicado de Certificado de Estudios</w:t>
            </w:r>
          </w:p>
        </w:tc>
        <w:tc>
          <w:tcPr>
            <w:tcW w:w="1935" w:type="dxa"/>
            <w:tcMar/>
          </w:tcPr>
          <w:p w:rsidR="41DF7FF5" w:rsidP="41DF7FF5" w:rsidRDefault="41DF7FF5" w14:paraId="7DFC06A5" w14:textId="1E8F4067">
            <w:r w:rsidRPr="41DF7FF5">
              <w:rPr>
                <w:color w:val="1F1F1F"/>
              </w:rPr>
              <w:t>50.00</w:t>
            </w:r>
          </w:p>
        </w:tc>
      </w:tr>
      <w:tr w:rsidR="41DF7FF5" w:rsidTr="14BD9B17" w14:paraId="09682D64" w14:textId="77777777">
        <w:trPr>
          <w:trHeight w:val="300"/>
        </w:trPr>
        <w:tc>
          <w:tcPr>
            <w:tcW w:w="8340" w:type="dxa"/>
            <w:tcMar/>
          </w:tcPr>
          <w:p w:rsidR="41DF7FF5" w:rsidP="41DF7FF5" w:rsidRDefault="41DF7FF5" w14:paraId="2B284F36" w14:textId="036CDFD8">
            <w:r w:rsidRPr="41DF7FF5">
              <w:rPr>
                <w:color w:val="1F1F1F"/>
              </w:rPr>
              <w:t>Rectificación de Certificado de Estudios</w:t>
            </w:r>
          </w:p>
        </w:tc>
        <w:tc>
          <w:tcPr>
            <w:tcW w:w="1935" w:type="dxa"/>
            <w:tcMar/>
          </w:tcPr>
          <w:p w:rsidR="41DF7FF5" w:rsidP="41DF7FF5" w:rsidRDefault="41DF7FF5" w14:paraId="048251C7" w14:textId="55DCF38F">
            <w:r w:rsidRPr="41DF7FF5">
              <w:rPr>
                <w:color w:val="1F1F1F"/>
              </w:rPr>
              <w:t>50.00</w:t>
            </w:r>
          </w:p>
        </w:tc>
      </w:tr>
      <w:tr w:rsidR="41DF7FF5" w:rsidTr="14BD9B17" w14:paraId="512B7D3E" w14:textId="77777777">
        <w:trPr>
          <w:trHeight w:val="300"/>
        </w:trPr>
        <w:tc>
          <w:tcPr>
            <w:tcW w:w="8340" w:type="dxa"/>
            <w:tcMar/>
          </w:tcPr>
          <w:p w:rsidR="41DF7FF5" w:rsidP="41DF7FF5" w:rsidRDefault="41DF7FF5" w14:paraId="34DDE7C2" w14:textId="4F6D71EB">
            <w:r w:rsidRPr="41DF7FF5">
              <w:rPr>
                <w:color w:val="1F1F1F"/>
              </w:rPr>
              <w:t>Certificado de Participación (seminarios/conferencias)</w:t>
            </w:r>
          </w:p>
        </w:tc>
        <w:tc>
          <w:tcPr>
            <w:tcW w:w="1935" w:type="dxa"/>
            <w:tcMar/>
          </w:tcPr>
          <w:p w:rsidR="41DF7FF5" w:rsidP="41DF7FF5" w:rsidRDefault="41DF7FF5" w14:paraId="75B3C7B4" w14:textId="2035CF9E">
            <w:r w:rsidRPr="41DF7FF5">
              <w:rPr>
                <w:color w:val="1F1F1F"/>
              </w:rPr>
              <w:t>20.00</w:t>
            </w:r>
          </w:p>
        </w:tc>
      </w:tr>
      <w:tr w:rsidR="41DF7FF5" w:rsidTr="14BD9B17" w14:paraId="5EF4AACE" w14:textId="77777777">
        <w:trPr>
          <w:trHeight w:val="300"/>
        </w:trPr>
        <w:tc>
          <w:tcPr>
            <w:tcW w:w="8340" w:type="dxa"/>
            <w:tcMar/>
          </w:tcPr>
          <w:p w:rsidR="41DF7FF5" w:rsidP="41DF7FF5" w:rsidRDefault="41DF7FF5" w14:paraId="73E9E4C5" w14:textId="2AB8EBBE">
            <w:r w:rsidRPr="14BD9B17" w:rsidR="41DF7FF5">
              <w:rPr>
                <w:color w:val="1F1F1F"/>
              </w:rPr>
              <w:t>Primera certificación para la Empleabilidad</w:t>
            </w:r>
          </w:p>
        </w:tc>
        <w:tc>
          <w:tcPr>
            <w:tcW w:w="1935" w:type="dxa"/>
            <w:tcMar/>
          </w:tcPr>
          <w:p w:rsidR="41DF7FF5" w:rsidP="41DF7FF5" w:rsidRDefault="41DF7FF5" w14:paraId="4EF2CBC9" w14:textId="0B8C0670">
            <w:r w:rsidRPr="41DF7FF5">
              <w:rPr>
                <w:color w:val="1F1F1F"/>
              </w:rPr>
              <w:t>10.00</w:t>
            </w:r>
          </w:p>
        </w:tc>
      </w:tr>
      <w:tr w:rsidR="41DF7FF5" w:rsidTr="14BD9B17" w14:paraId="5F72135B" w14:textId="77777777">
        <w:trPr>
          <w:trHeight w:val="300"/>
        </w:trPr>
        <w:tc>
          <w:tcPr>
            <w:tcW w:w="8340" w:type="dxa"/>
            <w:tcMar/>
          </w:tcPr>
          <w:p w:rsidR="41DF7FF5" w:rsidP="41DF7FF5" w:rsidRDefault="41DF7FF5" w14:paraId="355FBB07" w14:textId="07821085">
            <w:r w:rsidRPr="41DF7FF5">
              <w:rPr>
                <w:color w:val="1F1F1F"/>
              </w:rPr>
              <w:t>Certificación para la Empleabilidad</w:t>
            </w:r>
          </w:p>
        </w:tc>
        <w:tc>
          <w:tcPr>
            <w:tcW w:w="1935" w:type="dxa"/>
            <w:tcMar/>
          </w:tcPr>
          <w:p w:rsidR="41DF7FF5" w:rsidP="41DF7FF5" w:rsidRDefault="41DF7FF5" w14:paraId="3D92EB68" w14:textId="565AABCC">
            <w:r w:rsidRPr="41DF7FF5">
              <w:rPr>
                <w:color w:val="1F1F1F"/>
              </w:rPr>
              <w:t>20.00</w:t>
            </w:r>
          </w:p>
        </w:tc>
      </w:tr>
      <w:tr w:rsidR="41DF7FF5" w:rsidTr="14BD9B17" w14:paraId="2C6A3C2A" w14:textId="77777777">
        <w:trPr>
          <w:trHeight w:val="300"/>
        </w:trPr>
        <w:tc>
          <w:tcPr>
            <w:tcW w:w="8340" w:type="dxa"/>
            <w:tcMar/>
          </w:tcPr>
          <w:p w:rsidR="41DF7FF5" w:rsidP="41DF7FF5" w:rsidRDefault="41DF7FF5" w14:paraId="2C0667AD" w14:textId="2AF264D9">
            <w:r w:rsidRPr="41DF7FF5">
              <w:rPr>
                <w:color w:val="1F1F1F"/>
              </w:rPr>
              <w:t>Certificado Modular MINEDU (por año)</w:t>
            </w:r>
          </w:p>
        </w:tc>
        <w:tc>
          <w:tcPr>
            <w:tcW w:w="1935" w:type="dxa"/>
            <w:tcMar/>
          </w:tcPr>
          <w:p w:rsidR="41DF7FF5" w:rsidP="41DF7FF5" w:rsidRDefault="41DF7FF5" w14:paraId="25640D2A" w14:textId="4AED6404">
            <w:r w:rsidRPr="41DF7FF5">
              <w:rPr>
                <w:color w:val="1F1F1F"/>
              </w:rPr>
              <w:t>25.00</w:t>
            </w:r>
          </w:p>
        </w:tc>
      </w:tr>
      <w:tr w:rsidR="41DF7FF5" w:rsidTr="14BD9B17" w14:paraId="6C8E3541" w14:textId="77777777">
        <w:trPr>
          <w:trHeight w:val="300"/>
        </w:trPr>
        <w:tc>
          <w:tcPr>
            <w:tcW w:w="8340" w:type="dxa"/>
            <w:tcMar/>
          </w:tcPr>
          <w:p w:rsidR="41DF7FF5" w:rsidP="41DF7FF5" w:rsidRDefault="41DF7FF5" w14:paraId="2E4915E7" w14:textId="35327D72">
            <w:r w:rsidRPr="41DF7FF5">
              <w:rPr>
                <w:color w:val="1F1F1F"/>
              </w:rPr>
              <w:t>Certificado de Formación Continua</w:t>
            </w:r>
          </w:p>
        </w:tc>
        <w:tc>
          <w:tcPr>
            <w:tcW w:w="1935" w:type="dxa"/>
            <w:tcMar/>
          </w:tcPr>
          <w:p w:rsidR="41DF7FF5" w:rsidP="41DF7FF5" w:rsidRDefault="41DF7FF5" w14:paraId="2D3B7C41" w14:textId="0235A7B4">
            <w:r w:rsidRPr="41DF7FF5">
              <w:rPr>
                <w:color w:val="1F1F1F"/>
              </w:rPr>
              <w:t>30.00</w:t>
            </w:r>
          </w:p>
        </w:tc>
      </w:tr>
      <w:tr w:rsidR="41DF7FF5" w:rsidTr="14BD9B17" w14:paraId="145C1B88" w14:textId="77777777">
        <w:trPr>
          <w:trHeight w:val="300"/>
        </w:trPr>
        <w:tc>
          <w:tcPr>
            <w:tcW w:w="8340" w:type="dxa"/>
            <w:tcMar/>
          </w:tcPr>
          <w:p w:rsidR="41DF7FF5" w:rsidP="41DF7FF5" w:rsidRDefault="41DF7FF5" w14:paraId="5D007BFE" w14:textId="55FCFAFD">
            <w:r w:rsidRPr="41DF7FF5">
              <w:rPr>
                <w:color w:val="1F1F1F"/>
              </w:rPr>
              <w:t>Certificado de Formación Continua (Dirección General)</w:t>
            </w:r>
          </w:p>
        </w:tc>
        <w:tc>
          <w:tcPr>
            <w:tcW w:w="1935" w:type="dxa"/>
            <w:tcMar/>
          </w:tcPr>
          <w:p w:rsidR="41DF7FF5" w:rsidP="41DF7FF5" w:rsidRDefault="41DF7FF5" w14:paraId="7E6E328E" w14:textId="721D5F42">
            <w:r w:rsidRPr="41DF7FF5">
              <w:rPr>
                <w:color w:val="1F1F1F"/>
              </w:rPr>
              <w:t>50.00</w:t>
            </w:r>
          </w:p>
        </w:tc>
      </w:tr>
      <w:tr w:rsidR="41DF7FF5" w:rsidTr="14BD9B17" w14:paraId="0C29C749" w14:textId="77777777">
        <w:trPr>
          <w:trHeight w:val="300"/>
        </w:trPr>
        <w:tc>
          <w:tcPr>
            <w:tcW w:w="8340" w:type="dxa"/>
            <w:tcMar/>
          </w:tcPr>
          <w:p w:rsidR="41DF7FF5" w:rsidP="41DF7FF5" w:rsidRDefault="41DF7FF5" w14:paraId="1370A250" w14:textId="593736AC">
            <w:r w:rsidRPr="41DF7FF5">
              <w:rPr>
                <w:color w:val="1F1F1F"/>
              </w:rPr>
              <w:t>Certificado de inglés (formato digital)</w:t>
            </w:r>
          </w:p>
        </w:tc>
        <w:tc>
          <w:tcPr>
            <w:tcW w:w="1935" w:type="dxa"/>
            <w:tcMar/>
          </w:tcPr>
          <w:p w:rsidR="41DF7FF5" w:rsidP="41DF7FF5" w:rsidRDefault="41DF7FF5" w14:paraId="7E9A7F30" w14:textId="3A133A37">
            <w:r w:rsidRPr="41DF7FF5">
              <w:rPr>
                <w:color w:val="1F1F1F"/>
              </w:rPr>
              <w:t>30.00</w:t>
            </w:r>
          </w:p>
        </w:tc>
      </w:tr>
      <w:tr w:rsidR="41DF7FF5" w:rsidTr="14BD9B17" w14:paraId="5B399E29" w14:textId="77777777">
        <w:trPr>
          <w:trHeight w:val="300"/>
        </w:trPr>
        <w:tc>
          <w:tcPr>
            <w:tcW w:w="8340" w:type="dxa"/>
            <w:tcMar/>
          </w:tcPr>
          <w:p w:rsidR="41DF7FF5" w:rsidP="41DF7FF5" w:rsidRDefault="41DF7FF5" w14:paraId="7F4A4FE4" w14:textId="043C7A4D">
            <w:r w:rsidRPr="41DF7FF5">
              <w:rPr>
                <w:color w:val="1F1F1F"/>
              </w:rPr>
              <w:t>Consolidado de Horas de Prácticas</w:t>
            </w:r>
          </w:p>
        </w:tc>
        <w:tc>
          <w:tcPr>
            <w:tcW w:w="1935" w:type="dxa"/>
            <w:tcMar/>
          </w:tcPr>
          <w:p w:rsidR="41DF7FF5" w:rsidP="41DF7FF5" w:rsidRDefault="41DF7FF5" w14:paraId="2FA998C2" w14:textId="7E58A020">
            <w:r w:rsidRPr="41DF7FF5">
              <w:rPr>
                <w:color w:val="1F1F1F"/>
              </w:rPr>
              <w:t>20.00</w:t>
            </w:r>
          </w:p>
        </w:tc>
      </w:tr>
      <w:tr w:rsidR="41DF7FF5" w:rsidTr="14BD9B17" w14:paraId="76183F36" w14:textId="77777777">
        <w:trPr>
          <w:trHeight w:val="300"/>
        </w:trPr>
        <w:tc>
          <w:tcPr>
            <w:tcW w:w="8340" w:type="dxa"/>
            <w:tcMar/>
          </w:tcPr>
          <w:p w:rsidR="41DF7FF5" w:rsidP="41DF7FF5" w:rsidRDefault="41DF7FF5" w14:paraId="68F6B260" w14:textId="71694D43">
            <w:r w:rsidRPr="41DF7FF5">
              <w:rPr>
                <w:color w:val="1F1F1F"/>
              </w:rPr>
              <w:t>Constancia de Egresado</w:t>
            </w:r>
          </w:p>
        </w:tc>
        <w:tc>
          <w:tcPr>
            <w:tcW w:w="1935" w:type="dxa"/>
            <w:tcMar/>
          </w:tcPr>
          <w:p w:rsidR="41DF7FF5" w:rsidP="41DF7FF5" w:rsidRDefault="41DF7FF5" w14:paraId="223524CB" w14:textId="61A47C29">
            <w:r w:rsidRPr="41DF7FF5">
              <w:rPr>
                <w:color w:val="1F1F1F"/>
              </w:rPr>
              <w:t>30.00</w:t>
            </w:r>
          </w:p>
        </w:tc>
      </w:tr>
      <w:tr w:rsidR="41DF7FF5" w:rsidTr="14BD9B17" w14:paraId="3026F18C" w14:textId="77777777">
        <w:trPr>
          <w:trHeight w:val="300"/>
        </w:trPr>
        <w:tc>
          <w:tcPr>
            <w:tcW w:w="8340" w:type="dxa"/>
            <w:tcMar/>
          </w:tcPr>
          <w:p w:rsidR="41DF7FF5" w:rsidP="41DF7FF5" w:rsidRDefault="41DF7FF5" w14:paraId="7996D974" w14:textId="470F81D4">
            <w:r w:rsidRPr="41DF7FF5">
              <w:rPr>
                <w:color w:val="1F1F1F"/>
              </w:rPr>
              <w:t>Constancia de Estudios</w:t>
            </w:r>
          </w:p>
        </w:tc>
        <w:tc>
          <w:tcPr>
            <w:tcW w:w="1935" w:type="dxa"/>
            <w:tcMar/>
          </w:tcPr>
          <w:p w:rsidR="41DF7FF5" w:rsidP="41DF7FF5" w:rsidRDefault="41DF7FF5" w14:paraId="1720D598" w14:textId="25C2DB41">
            <w:r w:rsidRPr="41DF7FF5">
              <w:rPr>
                <w:color w:val="1F1F1F"/>
              </w:rPr>
              <w:t>25.00</w:t>
            </w:r>
          </w:p>
        </w:tc>
      </w:tr>
      <w:tr w:rsidR="41DF7FF5" w:rsidTr="14BD9B17" w14:paraId="4AEE73D4" w14:textId="77777777">
        <w:trPr>
          <w:trHeight w:val="300"/>
        </w:trPr>
        <w:tc>
          <w:tcPr>
            <w:tcW w:w="8340" w:type="dxa"/>
            <w:tcMar/>
          </w:tcPr>
          <w:p w:rsidR="41DF7FF5" w:rsidP="41DF7FF5" w:rsidRDefault="41DF7FF5" w14:paraId="51D3CB8A" w14:textId="6D71DBC1">
            <w:r w:rsidRPr="41DF7FF5">
              <w:rPr>
                <w:color w:val="1F1F1F"/>
              </w:rPr>
              <w:t>Constancia de Matrícula</w:t>
            </w:r>
          </w:p>
        </w:tc>
        <w:tc>
          <w:tcPr>
            <w:tcW w:w="1935" w:type="dxa"/>
            <w:tcMar/>
          </w:tcPr>
          <w:p w:rsidR="41DF7FF5" w:rsidP="41DF7FF5" w:rsidRDefault="41DF7FF5" w14:paraId="69E8651C" w14:textId="1F9D5050">
            <w:r w:rsidRPr="41DF7FF5">
              <w:rPr>
                <w:color w:val="1F1F1F"/>
              </w:rPr>
              <w:t>25.00</w:t>
            </w:r>
          </w:p>
        </w:tc>
      </w:tr>
      <w:tr w:rsidR="41DF7FF5" w:rsidTr="14BD9B17" w14:paraId="0BDBEC12" w14:textId="77777777">
        <w:trPr>
          <w:trHeight w:val="300"/>
        </w:trPr>
        <w:tc>
          <w:tcPr>
            <w:tcW w:w="8340" w:type="dxa"/>
            <w:tcMar/>
          </w:tcPr>
          <w:p w:rsidR="41DF7FF5" w:rsidP="41DF7FF5" w:rsidRDefault="41DF7FF5" w14:paraId="1BE22BCA" w14:textId="7B72860E">
            <w:r w:rsidRPr="41DF7FF5">
              <w:rPr>
                <w:color w:val="1F1F1F"/>
              </w:rPr>
              <w:t>Constancia de Buena Conducta</w:t>
            </w:r>
          </w:p>
        </w:tc>
        <w:tc>
          <w:tcPr>
            <w:tcW w:w="1935" w:type="dxa"/>
            <w:tcMar/>
          </w:tcPr>
          <w:p w:rsidR="41DF7FF5" w:rsidP="41DF7FF5" w:rsidRDefault="41DF7FF5" w14:paraId="4790B1F7" w14:textId="41018F1F">
            <w:r w:rsidRPr="41DF7FF5">
              <w:rPr>
                <w:color w:val="1F1F1F"/>
              </w:rPr>
              <w:t>25.00</w:t>
            </w:r>
          </w:p>
        </w:tc>
      </w:tr>
      <w:tr w:rsidR="41DF7FF5" w:rsidTr="14BD9B17" w14:paraId="2325D73D" w14:textId="77777777">
        <w:trPr>
          <w:trHeight w:val="300"/>
        </w:trPr>
        <w:tc>
          <w:tcPr>
            <w:tcW w:w="8340" w:type="dxa"/>
            <w:tcMar/>
          </w:tcPr>
          <w:p w:rsidR="41DF7FF5" w:rsidP="41DF7FF5" w:rsidRDefault="41DF7FF5" w14:paraId="2DA503B7" w14:textId="5BFDF736">
            <w:r w:rsidRPr="41DF7FF5">
              <w:rPr>
                <w:color w:val="1F1F1F"/>
              </w:rPr>
              <w:t>Constancia de No Adeudo</w:t>
            </w:r>
          </w:p>
        </w:tc>
        <w:tc>
          <w:tcPr>
            <w:tcW w:w="1935" w:type="dxa"/>
            <w:tcMar/>
          </w:tcPr>
          <w:p w:rsidR="41DF7FF5" w:rsidP="41DF7FF5" w:rsidRDefault="41DF7FF5" w14:paraId="2E94F19F" w14:textId="1CBFBB56">
            <w:r w:rsidRPr="41DF7FF5">
              <w:rPr>
                <w:color w:val="1F1F1F"/>
              </w:rPr>
              <w:t>25.00</w:t>
            </w:r>
          </w:p>
        </w:tc>
      </w:tr>
      <w:tr w:rsidR="41DF7FF5" w:rsidTr="14BD9B17" w14:paraId="492C041D" w14:textId="77777777">
        <w:trPr>
          <w:trHeight w:val="300"/>
        </w:trPr>
        <w:tc>
          <w:tcPr>
            <w:tcW w:w="8340" w:type="dxa"/>
            <w:tcMar/>
          </w:tcPr>
          <w:p w:rsidR="41DF7FF5" w:rsidP="41DF7FF5" w:rsidRDefault="41DF7FF5" w14:paraId="13BCDBDE" w14:textId="6DFE8235">
            <w:r w:rsidRPr="41DF7FF5">
              <w:rPr>
                <w:color w:val="1F1F1F"/>
              </w:rPr>
              <w:t>Constancia de Notas</w:t>
            </w:r>
          </w:p>
        </w:tc>
        <w:tc>
          <w:tcPr>
            <w:tcW w:w="1935" w:type="dxa"/>
            <w:tcMar/>
          </w:tcPr>
          <w:p w:rsidR="41DF7FF5" w:rsidP="41DF7FF5" w:rsidRDefault="41DF7FF5" w14:paraId="2D1A3EAF" w14:textId="04879687">
            <w:r w:rsidRPr="41DF7FF5">
              <w:rPr>
                <w:color w:val="1F1F1F"/>
              </w:rPr>
              <w:t>20.00</w:t>
            </w:r>
          </w:p>
        </w:tc>
      </w:tr>
      <w:tr w:rsidR="41DF7FF5" w:rsidTr="14BD9B17" w14:paraId="61355266" w14:textId="77777777">
        <w:trPr>
          <w:trHeight w:val="300"/>
        </w:trPr>
        <w:tc>
          <w:tcPr>
            <w:tcW w:w="8340" w:type="dxa"/>
            <w:tcMar/>
          </w:tcPr>
          <w:p w:rsidR="41DF7FF5" w:rsidP="41DF7FF5" w:rsidRDefault="41DF7FF5" w14:paraId="20AD7CD3" w14:textId="44CBDB3D">
            <w:r w:rsidRPr="41DF7FF5">
              <w:rPr>
                <w:color w:val="1F1F1F"/>
              </w:rPr>
              <w:t>Constancia de Tercio Superior</w:t>
            </w:r>
          </w:p>
        </w:tc>
        <w:tc>
          <w:tcPr>
            <w:tcW w:w="1935" w:type="dxa"/>
            <w:tcMar/>
          </w:tcPr>
          <w:p w:rsidR="41DF7FF5" w:rsidP="41DF7FF5" w:rsidRDefault="41DF7FF5" w14:paraId="1A9793F6" w14:textId="7FB089F8">
            <w:r w:rsidRPr="41DF7FF5">
              <w:rPr>
                <w:color w:val="1F1F1F"/>
              </w:rPr>
              <w:t>25.00</w:t>
            </w:r>
          </w:p>
        </w:tc>
      </w:tr>
      <w:tr w:rsidR="41DF7FF5" w:rsidTr="14BD9B17" w14:paraId="0846D5A0" w14:textId="77777777">
        <w:trPr>
          <w:trHeight w:val="300"/>
        </w:trPr>
        <w:tc>
          <w:tcPr>
            <w:tcW w:w="8340" w:type="dxa"/>
            <w:tcMar/>
          </w:tcPr>
          <w:p w:rsidR="41DF7FF5" w:rsidP="41DF7FF5" w:rsidRDefault="41DF7FF5" w14:paraId="77D4446A" w14:textId="1B0576FF">
            <w:r w:rsidRPr="41DF7FF5">
              <w:rPr>
                <w:color w:val="1F1F1F"/>
              </w:rPr>
              <w:t>Constancia de Mérito Académico</w:t>
            </w:r>
          </w:p>
        </w:tc>
        <w:tc>
          <w:tcPr>
            <w:tcW w:w="1935" w:type="dxa"/>
            <w:tcMar/>
          </w:tcPr>
          <w:p w:rsidR="41DF7FF5" w:rsidP="41DF7FF5" w:rsidRDefault="41DF7FF5" w14:paraId="6D333296" w14:textId="3CB2D116">
            <w:r w:rsidRPr="41DF7FF5">
              <w:rPr>
                <w:color w:val="1F1F1F"/>
              </w:rPr>
              <w:t>25.00</w:t>
            </w:r>
          </w:p>
        </w:tc>
      </w:tr>
      <w:tr w:rsidR="41DF7FF5" w:rsidTr="14BD9B17" w14:paraId="65A50E83" w14:textId="77777777">
        <w:trPr>
          <w:trHeight w:val="300"/>
        </w:trPr>
        <w:tc>
          <w:tcPr>
            <w:tcW w:w="8340" w:type="dxa"/>
            <w:tcMar/>
          </w:tcPr>
          <w:p w:rsidR="41DF7FF5" w:rsidP="41DF7FF5" w:rsidRDefault="41DF7FF5" w14:paraId="4714DDAB" w14:textId="006FE280">
            <w:r w:rsidRPr="41DF7FF5">
              <w:rPr>
                <w:color w:val="1F1F1F"/>
              </w:rPr>
              <w:t>Constancia de Título en Trámite</w:t>
            </w:r>
          </w:p>
        </w:tc>
        <w:tc>
          <w:tcPr>
            <w:tcW w:w="1935" w:type="dxa"/>
            <w:tcMar/>
          </w:tcPr>
          <w:p w:rsidR="41DF7FF5" w:rsidP="41DF7FF5" w:rsidRDefault="41DF7FF5" w14:paraId="4ECF2956" w14:textId="4B7D2957">
            <w:r w:rsidRPr="41DF7FF5">
              <w:rPr>
                <w:color w:val="1F1F1F"/>
              </w:rPr>
              <w:t>25.00</w:t>
            </w:r>
          </w:p>
        </w:tc>
      </w:tr>
      <w:tr w:rsidR="41DF7FF5" w:rsidTr="14BD9B17" w14:paraId="6D22D163" w14:textId="77777777">
        <w:trPr>
          <w:trHeight w:val="300"/>
        </w:trPr>
        <w:tc>
          <w:tcPr>
            <w:tcW w:w="8340" w:type="dxa"/>
            <w:tcMar/>
          </w:tcPr>
          <w:p w:rsidR="41DF7FF5" w:rsidP="41DF7FF5" w:rsidRDefault="41DF7FF5" w14:paraId="5931D361" w14:textId="51845795">
            <w:r w:rsidRPr="41DF7FF5">
              <w:rPr>
                <w:color w:val="1F1F1F"/>
              </w:rPr>
              <w:t>Unidad didáctica a cargo de modalidad regular (por 1 unidad didáctica, 3 cuotas de s/120.00)</w:t>
            </w:r>
          </w:p>
        </w:tc>
        <w:tc>
          <w:tcPr>
            <w:tcW w:w="1935" w:type="dxa"/>
            <w:tcMar/>
          </w:tcPr>
          <w:p w:rsidR="41DF7FF5" w:rsidP="41DF7FF5" w:rsidRDefault="41DF7FF5" w14:paraId="1B295CC9" w14:textId="7D84FACE">
            <w:r w:rsidRPr="41DF7FF5">
              <w:rPr>
                <w:color w:val="1F1F1F"/>
              </w:rPr>
              <w:t>360.00</w:t>
            </w:r>
          </w:p>
        </w:tc>
      </w:tr>
      <w:tr w:rsidR="41DF7FF5" w:rsidTr="14BD9B17" w14:paraId="454AED7C" w14:textId="77777777">
        <w:trPr>
          <w:trHeight w:val="300"/>
        </w:trPr>
        <w:tc>
          <w:tcPr>
            <w:tcW w:w="8340" w:type="dxa"/>
            <w:tcMar/>
          </w:tcPr>
          <w:p w:rsidR="41DF7FF5" w:rsidP="41DF7FF5" w:rsidRDefault="41DF7FF5" w14:paraId="4FAF5397" w14:textId="36A560D2">
            <w:r w:rsidRPr="41DF7FF5">
              <w:rPr>
                <w:color w:val="1F1F1F"/>
              </w:rPr>
              <w:t>Unidad didáctica a cargo de modalidad regular (por 2 unidad didáctica, 3 cuotas de s/ 250.00)</w:t>
            </w:r>
          </w:p>
        </w:tc>
        <w:tc>
          <w:tcPr>
            <w:tcW w:w="1935" w:type="dxa"/>
            <w:tcMar/>
          </w:tcPr>
          <w:p w:rsidR="41DF7FF5" w:rsidP="41DF7FF5" w:rsidRDefault="41DF7FF5" w14:paraId="27309E74" w14:textId="2496B38A">
            <w:r w:rsidRPr="41DF7FF5">
              <w:rPr>
                <w:color w:val="1F1F1F"/>
              </w:rPr>
              <w:t>750.00</w:t>
            </w:r>
          </w:p>
        </w:tc>
      </w:tr>
      <w:tr w:rsidR="41DF7FF5" w:rsidTr="14BD9B17" w14:paraId="73127E25" w14:textId="77777777">
        <w:trPr>
          <w:trHeight w:val="300"/>
        </w:trPr>
        <w:tc>
          <w:tcPr>
            <w:tcW w:w="8340" w:type="dxa"/>
            <w:tcMar/>
          </w:tcPr>
          <w:p w:rsidR="41DF7FF5" w:rsidP="41DF7FF5" w:rsidRDefault="41DF7FF5" w14:paraId="01958063" w14:textId="3E22D064">
            <w:r w:rsidRPr="41DF7FF5">
              <w:rPr>
                <w:color w:val="1F1F1F"/>
              </w:rPr>
              <w:t>Diploma Certificación Progresiva Extensión</w:t>
            </w:r>
          </w:p>
        </w:tc>
        <w:tc>
          <w:tcPr>
            <w:tcW w:w="1935" w:type="dxa"/>
            <w:tcMar/>
          </w:tcPr>
          <w:p w:rsidR="41DF7FF5" w:rsidP="41DF7FF5" w:rsidRDefault="41DF7FF5" w14:paraId="7B8F3ED5" w14:textId="012A4BC2">
            <w:r w:rsidRPr="41DF7FF5">
              <w:rPr>
                <w:color w:val="1F1F1F"/>
              </w:rPr>
              <w:t>20.00</w:t>
            </w:r>
          </w:p>
        </w:tc>
      </w:tr>
      <w:tr w:rsidR="41DF7FF5" w:rsidTr="14BD9B17" w14:paraId="0872053E" w14:textId="77777777">
        <w:trPr>
          <w:trHeight w:val="300"/>
        </w:trPr>
        <w:tc>
          <w:tcPr>
            <w:tcW w:w="8340" w:type="dxa"/>
            <w:tcMar/>
          </w:tcPr>
          <w:p w:rsidR="41DF7FF5" w:rsidP="41DF7FF5" w:rsidRDefault="41DF7FF5" w14:paraId="3D35538A" w14:textId="3B6004DA">
            <w:r w:rsidRPr="41DF7FF5">
              <w:rPr>
                <w:color w:val="1F1F1F"/>
              </w:rPr>
              <w:t>Diploma de Egresado Carrera</w:t>
            </w:r>
          </w:p>
        </w:tc>
        <w:tc>
          <w:tcPr>
            <w:tcW w:w="1935" w:type="dxa"/>
            <w:tcMar/>
          </w:tcPr>
          <w:p w:rsidR="41DF7FF5" w:rsidP="41DF7FF5" w:rsidRDefault="41DF7FF5" w14:paraId="18E3905D" w14:textId="3D9D0528">
            <w:r w:rsidRPr="41DF7FF5">
              <w:rPr>
                <w:color w:val="1F1F1F"/>
              </w:rPr>
              <w:t>120.00</w:t>
            </w:r>
          </w:p>
        </w:tc>
      </w:tr>
      <w:tr w:rsidR="41DF7FF5" w:rsidTr="14BD9B17" w14:paraId="5470A584" w14:textId="77777777">
        <w:trPr>
          <w:trHeight w:val="300"/>
        </w:trPr>
        <w:tc>
          <w:tcPr>
            <w:tcW w:w="8340" w:type="dxa"/>
            <w:tcMar/>
          </w:tcPr>
          <w:p w:rsidR="41DF7FF5" w:rsidP="41DF7FF5" w:rsidRDefault="41DF7FF5" w14:paraId="3851DAC1" w14:textId="032ACAF8">
            <w:r w:rsidRPr="41DF7FF5">
              <w:rPr>
                <w:color w:val="1F1F1F"/>
              </w:rPr>
              <w:t>Examen de Cargo</w:t>
            </w:r>
          </w:p>
        </w:tc>
        <w:tc>
          <w:tcPr>
            <w:tcW w:w="1935" w:type="dxa"/>
            <w:tcMar/>
          </w:tcPr>
          <w:p w:rsidR="41DF7FF5" w:rsidP="41DF7FF5" w:rsidRDefault="41DF7FF5" w14:paraId="2A018B33" w14:textId="3A86C4CC">
            <w:r w:rsidRPr="41DF7FF5">
              <w:rPr>
                <w:color w:val="1F1F1F"/>
              </w:rPr>
              <w:t>100.00</w:t>
            </w:r>
          </w:p>
        </w:tc>
      </w:tr>
      <w:tr w:rsidR="14BD9B17" w:rsidTr="14BD9B17" w14:paraId="13DB7CC4">
        <w:trPr>
          <w:trHeight w:val="300"/>
        </w:trPr>
        <w:tc>
          <w:tcPr>
            <w:tcW w:w="7508" w:type="dxa"/>
            <w:tcMar/>
          </w:tcPr>
          <w:p w:rsidR="4F23AC81" w:rsidP="14BD9B17" w:rsidRDefault="4F23AC81" w14:paraId="168B0506" w14:textId="21881B31">
            <w:pPr>
              <w:pStyle w:val="Normal"/>
              <w:rPr>
                <w:color w:val="1F1F1F"/>
              </w:rPr>
            </w:pPr>
            <w:r w:rsidRPr="14BD9B17" w:rsidR="4F23AC81">
              <w:rPr>
                <w:color w:val="1F1F1F"/>
              </w:rPr>
              <w:t>Examen de Recuperación por Crédito</w:t>
            </w:r>
          </w:p>
        </w:tc>
        <w:tc>
          <w:tcPr>
            <w:tcW w:w="1798" w:type="dxa"/>
            <w:tcMar/>
          </w:tcPr>
          <w:p w:rsidR="4F23AC81" w:rsidP="14BD9B17" w:rsidRDefault="4F23AC81" w14:paraId="5600DBDA" w14:textId="70972970">
            <w:pPr>
              <w:pStyle w:val="Normal"/>
              <w:rPr>
                <w:color w:val="1F1F1F"/>
              </w:rPr>
            </w:pPr>
            <w:r w:rsidRPr="14BD9B17" w:rsidR="4F23AC81">
              <w:rPr>
                <w:color w:val="1F1F1F"/>
              </w:rPr>
              <w:t>70.00</w:t>
            </w:r>
          </w:p>
        </w:tc>
      </w:tr>
      <w:tr w:rsidR="41DF7FF5" w:rsidTr="14BD9B17" w14:paraId="643DA8B1" w14:textId="77777777">
        <w:trPr>
          <w:trHeight w:val="300"/>
        </w:trPr>
        <w:tc>
          <w:tcPr>
            <w:tcW w:w="8340" w:type="dxa"/>
            <w:tcMar/>
          </w:tcPr>
          <w:p w:rsidR="41DF7FF5" w:rsidP="41DF7FF5" w:rsidRDefault="41DF7FF5" w14:paraId="007CC8AE" w14:textId="2F1348FF">
            <w:r w:rsidRPr="41DF7FF5">
              <w:rPr>
                <w:color w:val="1F1F1F"/>
              </w:rPr>
              <w:t>Clasificación de Inglés</w:t>
            </w:r>
          </w:p>
        </w:tc>
        <w:tc>
          <w:tcPr>
            <w:tcW w:w="1935" w:type="dxa"/>
            <w:tcMar/>
          </w:tcPr>
          <w:p w:rsidR="41DF7FF5" w:rsidP="41DF7FF5" w:rsidRDefault="41DF7FF5" w14:paraId="7BB3A600" w14:textId="7B8956E8">
            <w:r w:rsidRPr="41DF7FF5">
              <w:rPr>
                <w:color w:val="1F1F1F"/>
              </w:rPr>
              <w:t>25.00</w:t>
            </w:r>
          </w:p>
        </w:tc>
      </w:tr>
      <w:tr w:rsidR="41DF7FF5" w:rsidTr="14BD9B17" w14:paraId="6945426F" w14:textId="77777777">
        <w:trPr>
          <w:trHeight w:val="300"/>
        </w:trPr>
        <w:tc>
          <w:tcPr>
            <w:tcW w:w="8340" w:type="dxa"/>
            <w:tcMar/>
          </w:tcPr>
          <w:p w:rsidR="41DF7FF5" w:rsidP="41DF7FF5" w:rsidRDefault="41DF7FF5" w14:paraId="0E021EF5" w14:textId="0AFE54F4">
            <w:r w:rsidRPr="41DF7FF5">
              <w:rPr>
                <w:color w:val="1F1F1F"/>
              </w:rPr>
              <w:t>Examen Sustitutorio</w:t>
            </w:r>
          </w:p>
        </w:tc>
        <w:tc>
          <w:tcPr>
            <w:tcW w:w="1935" w:type="dxa"/>
            <w:tcMar/>
          </w:tcPr>
          <w:p w:rsidR="41DF7FF5" w:rsidP="41DF7FF5" w:rsidRDefault="41DF7FF5" w14:paraId="778A4ED7" w14:textId="720E656B">
            <w:r w:rsidRPr="41DF7FF5">
              <w:rPr>
                <w:color w:val="1F1F1F"/>
              </w:rPr>
              <w:t>40.00</w:t>
            </w:r>
          </w:p>
        </w:tc>
      </w:tr>
      <w:tr w:rsidR="41DF7FF5" w:rsidTr="14BD9B17" w14:paraId="1A682AF4" w14:textId="77777777">
        <w:trPr>
          <w:trHeight w:val="300"/>
        </w:trPr>
        <w:tc>
          <w:tcPr>
            <w:tcW w:w="8340" w:type="dxa"/>
            <w:tcMar/>
          </w:tcPr>
          <w:p w:rsidR="41DF7FF5" w:rsidP="41DF7FF5" w:rsidRDefault="41DF7FF5" w14:paraId="74729498" w14:textId="21E0AC12">
            <w:r w:rsidRPr="41DF7FF5">
              <w:rPr>
                <w:color w:val="1F1F1F"/>
              </w:rPr>
              <w:t>Sustitutorio Desarrollo de Sistemas de Información (teórico)</w:t>
            </w:r>
          </w:p>
        </w:tc>
        <w:tc>
          <w:tcPr>
            <w:tcW w:w="1935" w:type="dxa"/>
            <w:tcMar/>
          </w:tcPr>
          <w:p w:rsidR="41DF7FF5" w:rsidP="41DF7FF5" w:rsidRDefault="41DF7FF5" w14:paraId="2B1B8CE7" w14:textId="4DD41E25">
            <w:r w:rsidRPr="41DF7FF5">
              <w:rPr>
                <w:color w:val="1F1F1F"/>
              </w:rPr>
              <w:t>40.00</w:t>
            </w:r>
          </w:p>
        </w:tc>
      </w:tr>
      <w:tr w:rsidR="41DF7FF5" w:rsidTr="14BD9B17" w14:paraId="2360DAF6" w14:textId="77777777">
        <w:trPr>
          <w:trHeight w:val="300"/>
        </w:trPr>
        <w:tc>
          <w:tcPr>
            <w:tcW w:w="8340" w:type="dxa"/>
            <w:tcMar/>
          </w:tcPr>
          <w:p w:rsidR="41DF7FF5" w:rsidP="41DF7FF5" w:rsidRDefault="41DF7FF5" w14:paraId="66E31E5C" w14:textId="680DB745">
            <w:r w:rsidRPr="41DF7FF5">
              <w:rPr>
                <w:color w:val="1F1F1F"/>
              </w:rPr>
              <w:t>Sustitutorio Desarrollo de Sistemas de Información (práctico)</w:t>
            </w:r>
          </w:p>
        </w:tc>
        <w:tc>
          <w:tcPr>
            <w:tcW w:w="1935" w:type="dxa"/>
            <w:tcMar/>
          </w:tcPr>
          <w:p w:rsidR="41DF7FF5" w:rsidP="41DF7FF5" w:rsidRDefault="41DF7FF5" w14:paraId="559E99C5" w14:textId="6E1F921E">
            <w:r w:rsidRPr="41DF7FF5">
              <w:rPr>
                <w:color w:val="1F1F1F"/>
              </w:rPr>
              <w:t>60.00</w:t>
            </w:r>
          </w:p>
        </w:tc>
      </w:tr>
      <w:tr w:rsidR="41DF7FF5" w:rsidTr="14BD9B17" w14:paraId="7947A7A1" w14:textId="77777777">
        <w:trPr>
          <w:trHeight w:val="300"/>
        </w:trPr>
        <w:tc>
          <w:tcPr>
            <w:tcW w:w="8340" w:type="dxa"/>
            <w:tcMar/>
          </w:tcPr>
          <w:p w:rsidR="41DF7FF5" w:rsidP="41DF7FF5" w:rsidRDefault="41DF7FF5" w14:paraId="727C617D" w14:textId="7FE2355F">
            <w:r w:rsidRPr="41DF7FF5">
              <w:rPr>
                <w:color w:val="1F1F1F"/>
              </w:rPr>
              <w:t>Matrícula extemporánea</w:t>
            </w:r>
          </w:p>
        </w:tc>
        <w:tc>
          <w:tcPr>
            <w:tcW w:w="1935" w:type="dxa"/>
            <w:tcMar/>
          </w:tcPr>
          <w:p w:rsidR="41DF7FF5" w:rsidP="41DF7FF5" w:rsidRDefault="41DF7FF5" w14:paraId="30BBCB81" w14:textId="6DAF2D31">
            <w:r w:rsidRPr="41DF7FF5">
              <w:rPr>
                <w:color w:val="1F1F1F"/>
              </w:rPr>
              <w:t>199.00</w:t>
            </w:r>
          </w:p>
        </w:tc>
      </w:tr>
      <w:tr w:rsidR="41DF7FF5" w:rsidTr="14BD9B17" w14:paraId="6AF77FCA" w14:textId="77777777">
        <w:trPr>
          <w:trHeight w:val="300"/>
        </w:trPr>
        <w:tc>
          <w:tcPr>
            <w:tcW w:w="8340" w:type="dxa"/>
            <w:tcMar/>
          </w:tcPr>
          <w:p w:rsidR="41DF7FF5" w:rsidP="41DF7FF5" w:rsidRDefault="41DF7FF5" w14:paraId="524ECF1B" w14:textId="110152DF">
            <w:r w:rsidRPr="41DF7FF5">
              <w:rPr>
                <w:color w:val="1F1F1F"/>
              </w:rPr>
              <w:t>Matrícula Regular</w:t>
            </w:r>
          </w:p>
        </w:tc>
        <w:tc>
          <w:tcPr>
            <w:tcW w:w="1935" w:type="dxa"/>
            <w:tcMar/>
          </w:tcPr>
          <w:p w:rsidR="41DF7FF5" w:rsidP="41DF7FF5" w:rsidRDefault="41DF7FF5" w14:paraId="516C505F" w14:textId="6B55961A">
            <w:r w:rsidRPr="41DF7FF5">
              <w:rPr>
                <w:color w:val="1F1F1F"/>
              </w:rPr>
              <w:t>159.00</w:t>
            </w:r>
          </w:p>
        </w:tc>
      </w:tr>
      <w:tr w:rsidR="41DF7FF5" w:rsidTr="14BD9B17" w14:paraId="3B126599" w14:textId="77777777">
        <w:trPr>
          <w:trHeight w:val="300"/>
        </w:trPr>
        <w:tc>
          <w:tcPr>
            <w:tcW w:w="8340" w:type="dxa"/>
            <w:tcMar/>
          </w:tcPr>
          <w:p w:rsidR="41DF7FF5" w:rsidP="41DF7FF5" w:rsidRDefault="41DF7FF5" w14:paraId="6A245EEC" w14:textId="12E792BF">
            <w:r w:rsidRPr="41DF7FF5">
              <w:rPr>
                <w:color w:val="1F1F1F"/>
              </w:rPr>
              <w:t>Sílabos por unidad visados (Dirección Académica)</w:t>
            </w:r>
          </w:p>
        </w:tc>
        <w:tc>
          <w:tcPr>
            <w:tcW w:w="1935" w:type="dxa"/>
            <w:tcMar/>
          </w:tcPr>
          <w:p w:rsidR="41DF7FF5" w:rsidP="41DF7FF5" w:rsidRDefault="41DF7FF5" w14:paraId="66D63189" w14:textId="5D1F3D13">
            <w:r w:rsidRPr="41DF7FF5">
              <w:rPr>
                <w:color w:val="1F1F1F"/>
              </w:rPr>
              <w:t>25.00</w:t>
            </w:r>
          </w:p>
        </w:tc>
      </w:tr>
      <w:tr w:rsidR="41DF7FF5" w:rsidTr="14BD9B17" w14:paraId="58B884EF" w14:textId="77777777">
        <w:trPr>
          <w:trHeight w:val="300"/>
        </w:trPr>
        <w:tc>
          <w:tcPr>
            <w:tcW w:w="8340" w:type="dxa"/>
            <w:tcMar/>
          </w:tcPr>
          <w:p w:rsidR="41DF7FF5" w:rsidP="41DF7FF5" w:rsidRDefault="41DF7FF5" w14:paraId="5B3DD56E" w14:textId="5BF91018">
            <w:r w:rsidRPr="41DF7FF5">
              <w:rPr>
                <w:color w:val="1F1F1F"/>
              </w:rPr>
              <w:t>Sílabos visados (Secretaría Académica)</w:t>
            </w:r>
          </w:p>
        </w:tc>
        <w:tc>
          <w:tcPr>
            <w:tcW w:w="1935" w:type="dxa"/>
            <w:tcMar/>
          </w:tcPr>
          <w:p w:rsidR="41DF7FF5" w:rsidP="41DF7FF5" w:rsidRDefault="41DF7FF5" w14:paraId="0DF32A00" w14:textId="75F048B0">
            <w:r w:rsidRPr="41DF7FF5">
              <w:rPr>
                <w:color w:val="1F1F1F"/>
              </w:rPr>
              <w:t>15.00</w:t>
            </w:r>
          </w:p>
        </w:tc>
      </w:tr>
      <w:tr w:rsidR="41DF7FF5" w:rsidTr="14BD9B17" w14:paraId="7F7E42BB" w14:textId="77777777">
        <w:trPr>
          <w:trHeight w:val="300"/>
        </w:trPr>
        <w:tc>
          <w:tcPr>
            <w:tcW w:w="8340" w:type="dxa"/>
            <w:tcMar/>
          </w:tcPr>
          <w:p w:rsidR="41DF7FF5" w:rsidP="41DF7FF5" w:rsidRDefault="41DF7FF5" w14:paraId="57EA63C2" w14:textId="4A759CEF">
            <w:r w:rsidRPr="41DF7FF5">
              <w:rPr>
                <w:color w:val="1F1F1F"/>
              </w:rPr>
              <w:t>Sílabos por periodo académico</w:t>
            </w:r>
          </w:p>
        </w:tc>
        <w:tc>
          <w:tcPr>
            <w:tcW w:w="1935" w:type="dxa"/>
            <w:tcMar/>
          </w:tcPr>
          <w:p w:rsidR="41DF7FF5" w:rsidP="41DF7FF5" w:rsidRDefault="41DF7FF5" w14:paraId="5BAE1ACE" w14:textId="0D6E5264">
            <w:r w:rsidRPr="41DF7FF5">
              <w:rPr>
                <w:color w:val="1F1F1F"/>
              </w:rPr>
              <w:t>50.00</w:t>
            </w:r>
          </w:p>
        </w:tc>
      </w:tr>
      <w:tr w:rsidR="41DF7FF5" w:rsidTr="14BD9B17" w14:paraId="03367F3A" w14:textId="77777777">
        <w:trPr>
          <w:trHeight w:val="300"/>
        </w:trPr>
        <w:tc>
          <w:tcPr>
            <w:tcW w:w="8340" w:type="dxa"/>
            <w:tcMar/>
          </w:tcPr>
          <w:p w:rsidR="41DF7FF5" w:rsidP="41DF7FF5" w:rsidRDefault="41DF7FF5" w14:paraId="1FC563C1" w14:textId="1997A94B">
            <w:r w:rsidRPr="41DF7FF5">
              <w:rPr>
                <w:color w:val="1F1F1F"/>
              </w:rPr>
              <w:t>Titulación por Proyecto (4 cuotas de S/499)</w:t>
            </w:r>
          </w:p>
        </w:tc>
        <w:tc>
          <w:tcPr>
            <w:tcW w:w="1935" w:type="dxa"/>
            <w:tcMar/>
          </w:tcPr>
          <w:p w:rsidR="41DF7FF5" w:rsidP="41DF7FF5" w:rsidRDefault="41DF7FF5" w14:paraId="4D188D77" w14:textId="30E56760">
            <w:r w:rsidRPr="41DF7FF5">
              <w:rPr>
                <w:color w:val="1F1F1F"/>
              </w:rPr>
              <w:t>1396.00</w:t>
            </w:r>
          </w:p>
        </w:tc>
      </w:tr>
      <w:tr w:rsidR="41DF7FF5" w:rsidTr="14BD9B17" w14:paraId="29BBC9BC" w14:textId="77777777">
        <w:trPr>
          <w:trHeight w:val="300"/>
        </w:trPr>
        <w:tc>
          <w:tcPr>
            <w:tcW w:w="8340" w:type="dxa"/>
            <w:tcMar/>
          </w:tcPr>
          <w:p w:rsidR="41DF7FF5" w:rsidP="41DF7FF5" w:rsidRDefault="41DF7FF5" w14:paraId="2FBFEF7D" w14:textId="04B0786D">
            <w:r w:rsidRPr="41DF7FF5">
              <w:rPr>
                <w:color w:val="1F1F1F"/>
              </w:rPr>
              <w:t>Titulación por Suficiencia Profesional</w:t>
            </w:r>
          </w:p>
        </w:tc>
        <w:tc>
          <w:tcPr>
            <w:tcW w:w="1935" w:type="dxa"/>
            <w:tcMar/>
          </w:tcPr>
          <w:p w:rsidR="41DF7FF5" w:rsidP="41DF7FF5" w:rsidRDefault="41DF7FF5" w14:paraId="4BB61435" w14:textId="798C8E73">
            <w:r w:rsidRPr="41DF7FF5">
              <w:rPr>
                <w:color w:val="1F1F1F"/>
              </w:rPr>
              <w:t>1300.00</w:t>
            </w:r>
          </w:p>
        </w:tc>
      </w:tr>
      <w:tr w:rsidR="41DF7FF5" w:rsidTr="14BD9B17" w14:paraId="19842822" w14:textId="77777777">
        <w:trPr>
          <w:trHeight w:val="300"/>
        </w:trPr>
        <w:tc>
          <w:tcPr>
            <w:tcW w:w="8340" w:type="dxa"/>
            <w:tcMar/>
          </w:tcPr>
          <w:p w:rsidR="41DF7FF5" w:rsidP="41DF7FF5" w:rsidRDefault="41DF7FF5" w14:paraId="505FCA59" w14:textId="1B5926DE">
            <w:r w:rsidRPr="41DF7FF5">
              <w:rPr>
                <w:color w:val="1F1F1F"/>
              </w:rPr>
              <w:t>Asesorías</w:t>
            </w:r>
          </w:p>
        </w:tc>
        <w:tc>
          <w:tcPr>
            <w:tcW w:w="1935" w:type="dxa"/>
            <w:tcMar/>
          </w:tcPr>
          <w:p w:rsidR="41DF7FF5" w:rsidP="41DF7FF5" w:rsidRDefault="41DF7FF5" w14:paraId="7DA20B8D" w14:textId="5124AABE">
            <w:r w:rsidRPr="41DF7FF5">
              <w:rPr>
                <w:color w:val="1F1F1F"/>
              </w:rPr>
              <w:t>240.00</w:t>
            </w:r>
          </w:p>
        </w:tc>
      </w:tr>
      <w:tr w:rsidR="41DF7FF5" w:rsidTr="14BD9B17" w14:paraId="0A092536" w14:textId="77777777">
        <w:trPr>
          <w:trHeight w:val="300"/>
        </w:trPr>
        <w:tc>
          <w:tcPr>
            <w:tcW w:w="8340" w:type="dxa"/>
            <w:tcMar/>
          </w:tcPr>
          <w:p w:rsidR="41DF7FF5" w:rsidP="41DF7FF5" w:rsidRDefault="41DF7FF5" w14:paraId="2D9439CE" w14:textId="61A2B5E9">
            <w:r w:rsidRPr="41DF7FF5">
              <w:rPr>
                <w:color w:val="1F1F1F"/>
              </w:rPr>
              <w:t>Derecho a sustentación</w:t>
            </w:r>
          </w:p>
        </w:tc>
        <w:tc>
          <w:tcPr>
            <w:tcW w:w="1935" w:type="dxa"/>
            <w:tcMar/>
          </w:tcPr>
          <w:p w:rsidR="41DF7FF5" w:rsidP="41DF7FF5" w:rsidRDefault="41DF7FF5" w14:paraId="6685F46F" w14:textId="504B09DC">
            <w:r w:rsidRPr="41DF7FF5">
              <w:rPr>
                <w:color w:val="1F1F1F"/>
              </w:rPr>
              <w:t>Sin costo</w:t>
            </w:r>
          </w:p>
        </w:tc>
      </w:tr>
      <w:tr w:rsidR="41DF7FF5" w:rsidTr="14BD9B17" w14:paraId="04D891E0" w14:textId="77777777">
        <w:trPr>
          <w:trHeight w:val="300"/>
        </w:trPr>
        <w:tc>
          <w:tcPr>
            <w:tcW w:w="8340" w:type="dxa"/>
            <w:tcMar/>
          </w:tcPr>
          <w:p w:rsidR="41DF7FF5" w:rsidP="41DF7FF5" w:rsidRDefault="41DF7FF5" w14:paraId="581D8020" w14:textId="6AC7CF51">
            <w:r w:rsidRPr="41DF7FF5">
              <w:rPr>
                <w:color w:val="1F1F1F"/>
              </w:rPr>
              <w:t>Bachiller Técnico</w:t>
            </w:r>
          </w:p>
        </w:tc>
        <w:tc>
          <w:tcPr>
            <w:tcW w:w="1935" w:type="dxa"/>
            <w:tcMar/>
          </w:tcPr>
          <w:p w:rsidR="41DF7FF5" w:rsidP="41DF7FF5" w:rsidRDefault="41DF7FF5" w14:paraId="77286DD0" w14:textId="4DA32C27">
            <w:r w:rsidRPr="41DF7FF5">
              <w:rPr>
                <w:color w:val="1F1F1F"/>
              </w:rPr>
              <w:t>550.00</w:t>
            </w:r>
          </w:p>
        </w:tc>
      </w:tr>
      <w:tr w:rsidR="41DF7FF5" w:rsidTr="14BD9B17" w14:paraId="1BE579C3" w14:textId="77777777">
        <w:trPr>
          <w:trHeight w:val="300"/>
        </w:trPr>
        <w:tc>
          <w:tcPr>
            <w:tcW w:w="8340" w:type="dxa"/>
            <w:tcMar/>
          </w:tcPr>
          <w:p w:rsidR="41DF7FF5" w:rsidP="41DF7FF5" w:rsidRDefault="41DF7FF5" w14:paraId="1498F210" w14:textId="3C33B725">
            <w:r w:rsidRPr="41DF7FF5">
              <w:rPr>
                <w:color w:val="1F1F1F"/>
              </w:rPr>
              <w:t>Duplicado de Bachiller Técnico</w:t>
            </w:r>
          </w:p>
        </w:tc>
        <w:tc>
          <w:tcPr>
            <w:tcW w:w="1935" w:type="dxa"/>
            <w:tcMar/>
          </w:tcPr>
          <w:p w:rsidR="41DF7FF5" w:rsidP="41DF7FF5" w:rsidRDefault="41DF7FF5" w14:paraId="20D0F63E" w14:textId="467CDA60">
            <w:r w:rsidRPr="41DF7FF5">
              <w:rPr>
                <w:color w:val="1F1F1F"/>
              </w:rPr>
              <w:t>550.00</w:t>
            </w:r>
          </w:p>
        </w:tc>
      </w:tr>
      <w:tr w:rsidR="41DF7FF5" w:rsidTr="14BD9B17" w14:paraId="2F2C22F0" w14:textId="77777777">
        <w:trPr>
          <w:trHeight w:val="300"/>
        </w:trPr>
        <w:tc>
          <w:tcPr>
            <w:tcW w:w="8340" w:type="dxa"/>
            <w:tcMar/>
          </w:tcPr>
          <w:p w:rsidR="41DF7FF5" w:rsidP="41DF7FF5" w:rsidRDefault="41DF7FF5" w14:paraId="3898E3CB" w14:textId="07F15C99">
            <w:r w:rsidRPr="41DF7FF5">
              <w:rPr>
                <w:color w:val="1F1F1F"/>
              </w:rPr>
              <w:t>Rectificación de Bachiller Técnico</w:t>
            </w:r>
          </w:p>
        </w:tc>
        <w:tc>
          <w:tcPr>
            <w:tcW w:w="1935" w:type="dxa"/>
            <w:tcMar/>
          </w:tcPr>
          <w:p w:rsidR="41DF7FF5" w:rsidP="41DF7FF5" w:rsidRDefault="41DF7FF5" w14:paraId="5002C523" w14:textId="01C77DE8">
            <w:r w:rsidRPr="41DF7FF5">
              <w:rPr>
                <w:color w:val="1F1F1F"/>
              </w:rPr>
              <w:t>550.00</w:t>
            </w:r>
          </w:p>
        </w:tc>
      </w:tr>
      <w:tr w:rsidR="41DF7FF5" w:rsidTr="14BD9B17" w14:paraId="078F7BDC" w14:textId="77777777">
        <w:trPr>
          <w:trHeight w:val="300"/>
        </w:trPr>
        <w:tc>
          <w:tcPr>
            <w:tcW w:w="8340" w:type="dxa"/>
            <w:tcMar/>
          </w:tcPr>
          <w:p w:rsidR="41DF7FF5" w:rsidP="41DF7FF5" w:rsidRDefault="41DF7FF5" w14:paraId="7C1FF18F" w14:textId="3CE3CA4F">
            <w:r w:rsidRPr="41DF7FF5">
              <w:rPr>
                <w:color w:val="1F1F1F"/>
              </w:rPr>
              <w:t>Título a Nombre de la Nación</w:t>
            </w:r>
          </w:p>
        </w:tc>
        <w:tc>
          <w:tcPr>
            <w:tcW w:w="1935" w:type="dxa"/>
            <w:tcMar/>
          </w:tcPr>
          <w:p w:rsidR="41DF7FF5" w:rsidP="41DF7FF5" w:rsidRDefault="41DF7FF5" w14:paraId="1F6E688E" w14:textId="5331B6A0">
            <w:r w:rsidRPr="41DF7FF5">
              <w:rPr>
                <w:color w:val="1F1F1F"/>
              </w:rPr>
              <w:t>650.00</w:t>
            </w:r>
          </w:p>
        </w:tc>
      </w:tr>
      <w:tr w:rsidR="41DF7FF5" w:rsidTr="14BD9B17" w14:paraId="687DEDDF" w14:textId="77777777">
        <w:trPr>
          <w:trHeight w:val="300"/>
        </w:trPr>
        <w:tc>
          <w:tcPr>
            <w:tcW w:w="8340" w:type="dxa"/>
            <w:tcMar/>
          </w:tcPr>
          <w:p w:rsidR="41DF7FF5" w:rsidP="41DF7FF5" w:rsidRDefault="41DF7FF5" w14:paraId="362EBB1D" w14:textId="67BD6CA9">
            <w:r w:rsidRPr="41DF7FF5">
              <w:rPr>
                <w:color w:val="1F1F1F"/>
              </w:rPr>
              <w:t>Duplicado de Título</w:t>
            </w:r>
          </w:p>
        </w:tc>
        <w:tc>
          <w:tcPr>
            <w:tcW w:w="1935" w:type="dxa"/>
            <w:tcMar/>
          </w:tcPr>
          <w:p w:rsidR="41DF7FF5" w:rsidP="41DF7FF5" w:rsidRDefault="41DF7FF5" w14:paraId="7B5BD926" w14:textId="2C481AB3">
            <w:r w:rsidRPr="41DF7FF5">
              <w:rPr>
                <w:color w:val="1F1F1F"/>
              </w:rPr>
              <w:t>500.00</w:t>
            </w:r>
          </w:p>
        </w:tc>
      </w:tr>
      <w:tr w:rsidR="41DF7FF5" w:rsidTr="14BD9B17" w14:paraId="310B8D60" w14:textId="77777777">
        <w:trPr>
          <w:trHeight w:val="300"/>
        </w:trPr>
        <w:tc>
          <w:tcPr>
            <w:tcW w:w="8340" w:type="dxa"/>
            <w:tcMar/>
          </w:tcPr>
          <w:p w:rsidR="41DF7FF5" w:rsidP="41DF7FF5" w:rsidRDefault="41DF7FF5" w14:paraId="5E926FE0" w14:textId="4621F5C3">
            <w:r w:rsidRPr="41DF7FF5">
              <w:rPr>
                <w:color w:val="1F1F1F"/>
              </w:rPr>
              <w:t>Rectificación de Título</w:t>
            </w:r>
          </w:p>
        </w:tc>
        <w:tc>
          <w:tcPr>
            <w:tcW w:w="1935" w:type="dxa"/>
            <w:tcMar/>
          </w:tcPr>
          <w:p w:rsidR="41DF7FF5" w:rsidP="41DF7FF5" w:rsidRDefault="41DF7FF5" w14:paraId="575DE8D9" w14:textId="4C880F93">
            <w:r w:rsidRPr="41DF7FF5">
              <w:rPr>
                <w:color w:val="1F1F1F"/>
              </w:rPr>
              <w:t>500.00</w:t>
            </w:r>
          </w:p>
        </w:tc>
      </w:tr>
      <w:tr w:rsidR="41DF7FF5" w:rsidTr="14BD9B17" w14:paraId="6F2DED2E" w14:textId="77777777">
        <w:trPr>
          <w:trHeight w:val="300"/>
        </w:trPr>
        <w:tc>
          <w:tcPr>
            <w:tcW w:w="8340" w:type="dxa"/>
            <w:tcMar/>
          </w:tcPr>
          <w:p w:rsidR="41DF7FF5" w:rsidP="41DF7FF5" w:rsidRDefault="41DF7FF5" w14:paraId="6F8FFF35" w14:textId="077E895F">
            <w:r w:rsidRPr="41DF7FF5">
              <w:rPr>
                <w:color w:val="1F1F1F"/>
              </w:rPr>
              <w:t>Ceremonia</w:t>
            </w:r>
          </w:p>
        </w:tc>
        <w:tc>
          <w:tcPr>
            <w:tcW w:w="1935" w:type="dxa"/>
            <w:tcMar/>
          </w:tcPr>
          <w:p w:rsidR="41DF7FF5" w:rsidP="41DF7FF5" w:rsidRDefault="41DF7FF5" w14:paraId="3BBF7231" w14:textId="2D7671C5">
            <w:r w:rsidRPr="41DF7FF5">
              <w:rPr>
                <w:color w:val="1F1F1F"/>
              </w:rPr>
              <w:t>100.00</w:t>
            </w:r>
          </w:p>
        </w:tc>
      </w:tr>
      <w:tr w:rsidR="41DF7FF5" w:rsidTr="14BD9B17" w14:paraId="61765736" w14:textId="77777777">
        <w:trPr>
          <w:trHeight w:val="300"/>
        </w:trPr>
        <w:tc>
          <w:tcPr>
            <w:tcW w:w="8340" w:type="dxa"/>
            <w:tcMar/>
          </w:tcPr>
          <w:p w:rsidR="41DF7FF5" w:rsidP="41DF7FF5" w:rsidRDefault="41DF7FF5" w14:paraId="01C07F71" w14:textId="66C9DBC7">
            <w:r w:rsidRPr="41DF7FF5">
              <w:rPr>
                <w:color w:val="1F1F1F"/>
              </w:rPr>
              <w:t>Documento firmado (costo adicional)</w:t>
            </w:r>
          </w:p>
        </w:tc>
        <w:tc>
          <w:tcPr>
            <w:tcW w:w="1935" w:type="dxa"/>
            <w:tcMar/>
          </w:tcPr>
          <w:p w:rsidR="41DF7FF5" w:rsidP="41DF7FF5" w:rsidRDefault="41DF7FF5" w14:paraId="0C51999A" w14:textId="2D4C36E2">
            <w:r w:rsidRPr="41DF7FF5">
              <w:rPr>
                <w:color w:val="1F1F1F"/>
              </w:rPr>
              <w:t>30.00</w:t>
            </w:r>
          </w:p>
        </w:tc>
      </w:tr>
      <w:tr w:rsidR="41DF7FF5" w:rsidTr="14BD9B17" w14:paraId="1F70C61C" w14:textId="77777777">
        <w:trPr>
          <w:trHeight w:val="300"/>
        </w:trPr>
        <w:tc>
          <w:tcPr>
            <w:tcW w:w="8340" w:type="dxa"/>
            <w:tcMar/>
          </w:tcPr>
          <w:p w:rsidR="41DF7FF5" w:rsidP="41DF7FF5" w:rsidRDefault="41DF7FF5" w14:paraId="16649863" w14:textId="1E14EC96">
            <w:r w:rsidRPr="41DF7FF5">
              <w:rPr>
                <w:color w:val="1F1F1F"/>
              </w:rPr>
              <w:t>Traslado Interno (cambio de programa)</w:t>
            </w:r>
          </w:p>
        </w:tc>
        <w:tc>
          <w:tcPr>
            <w:tcW w:w="1935" w:type="dxa"/>
            <w:tcMar/>
          </w:tcPr>
          <w:p w:rsidR="41DF7FF5" w:rsidP="41DF7FF5" w:rsidRDefault="41DF7FF5" w14:paraId="785A1758" w14:textId="30705FF7">
            <w:r w:rsidRPr="41DF7FF5">
              <w:rPr>
                <w:color w:val="1F1F1F"/>
              </w:rPr>
              <w:t>25.00</w:t>
            </w:r>
          </w:p>
        </w:tc>
      </w:tr>
      <w:tr w:rsidR="41DF7FF5" w:rsidTr="14BD9B17" w14:paraId="53B0F1D4" w14:textId="77777777">
        <w:trPr>
          <w:trHeight w:val="300"/>
        </w:trPr>
        <w:tc>
          <w:tcPr>
            <w:tcW w:w="8340" w:type="dxa"/>
            <w:tcMar/>
          </w:tcPr>
          <w:p w:rsidR="41DF7FF5" w:rsidP="41DF7FF5" w:rsidRDefault="41DF7FF5" w14:paraId="294CE981" w14:textId="29547215">
            <w:r w:rsidRPr="41DF7FF5">
              <w:rPr>
                <w:color w:val="1F1F1F"/>
              </w:rPr>
              <w:t>Cambio de Turno / Horario</w:t>
            </w:r>
          </w:p>
        </w:tc>
        <w:tc>
          <w:tcPr>
            <w:tcW w:w="1935" w:type="dxa"/>
            <w:tcMar/>
          </w:tcPr>
          <w:p w:rsidR="41DF7FF5" w:rsidP="41DF7FF5" w:rsidRDefault="41DF7FF5" w14:paraId="1170D779" w14:textId="6864BEE0">
            <w:r w:rsidRPr="41DF7FF5">
              <w:rPr>
                <w:color w:val="1F1F1F"/>
              </w:rPr>
              <w:t>25.00</w:t>
            </w:r>
          </w:p>
        </w:tc>
      </w:tr>
      <w:tr w:rsidR="41DF7FF5" w:rsidTr="14BD9B17" w14:paraId="5CEC22AF" w14:textId="77777777">
        <w:trPr>
          <w:trHeight w:val="300"/>
        </w:trPr>
        <w:tc>
          <w:tcPr>
            <w:tcW w:w="8340" w:type="dxa"/>
            <w:tcMar/>
          </w:tcPr>
          <w:p w:rsidR="41DF7FF5" w:rsidP="41DF7FF5" w:rsidRDefault="41DF7FF5" w14:paraId="0F9C4063" w14:textId="2964EBF0">
            <w:r w:rsidRPr="41DF7FF5">
              <w:rPr>
                <w:color w:val="1F1F1F"/>
              </w:rPr>
              <w:t>Carné Medio Pasaje</w:t>
            </w:r>
          </w:p>
        </w:tc>
        <w:tc>
          <w:tcPr>
            <w:tcW w:w="1935" w:type="dxa"/>
            <w:tcMar/>
          </w:tcPr>
          <w:p w:rsidR="41DF7FF5" w:rsidP="41DF7FF5" w:rsidRDefault="41DF7FF5" w14:paraId="1C90CBA5" w14:textId="1EB66224">
            <w:r w:rsidRPr="41DF7FF5">
              <w:rPr>
                <w:color w:val="1F1F1F"/>
              </w:rPr>
              <w:t>Sin costo</w:t>
            </w:r>
          </w:p>
        </w:tc>
      </w:tr>
      <w:tr w:rsidR="41DF7FF5" w:rsidTr="14BD9B17" w14:paraId="290F33C0" w14:textId="77777777">
        <w:trPr>
          <w:trHeight w:val="300"/>
        </w:trPr>
        <w:tc>
          <w:tcPr>
            <w:tcW w:w="8340" w:type="dxa"/>
            <w:tcMar/>
          </w:tcPr>
          <w:p w:rsidR="41DF7FF5" w:rsidP="41DF7FF5" w:rsidRDefault="41DF7FF5" w14:paraId="00A1CF47" w14:textId="2CD1A8A7">
            <w:r w:rsidRPr="41DF7FF5">
              <w:rPr>
                <w:color w:val="1F1F1F"/>
              </w:rPr>
              <w:t>Convalidación Cursos Carrera</w:t>
            </w:r>
          </w:p>
        </w:tc>
        <w:tc>
          <w:tcPr>
            <w:tcW w:w="1935" w:type="dxa"/>
            <w:tcMar/>
          </w:tcPr>
          <w:p w:rsidR="41DF7FF5" w:rsidP="41DF7FF5" w:rsidRDefault="41DF7FF5" w14:paraId="42D06379" w14:textId="0DEAD1B2">
            <w:r w:rsidRPr="41DF7FF5">
              <w:rPr>
                <w:color w:val="1F1F1F"/>
              </w:rPr>
              <w:t>20.00</w:t>
            </w:r>
          </w:p>
        </w:tc>
      </w:tr>
      <w:tr w:rsidR="41DF7FF5" w:rsidTr="14BD9B17" w14:paraId="082DD929" w14:textId="77777777">
        <w:trPr>
          <w:trHeight w:val="300"/>
        </w:trPr>
        <w:tc>
          <w:tcPr>
            <w:tcW w:w="8340" w:type="dxa"/>
            <w:tcMar/>
          </w:tcPr>
          <w:p w:rsidR="41DF7FF5" w:rsidP="41DF7FF5" w:rsidRDefault="41DF7FF5" w14:paraId="065317F7" w14:textId="6FB9DE21">
            <w:r w:rsidRPr="41DF7FF5">
              <w:rPr>
                <w:color w:val="1F1F1F"/>
              </w:rPr>
              <w:t>Convalidación Extensión / Idiomas</w:t>
            </w:r>
          </w:p>
        </w:tc>
        <w:tc>
          <w:tcPr>
            <w:tcW w:w="1935" w:type="dxa"/>
            <w:tcMar/>
          </w:tcPr>
          <w:p w:rsidR="41DF7FF5" w:rsidP="41DF7FF5" w:rsidRDefault="41DF7FF5" w14:paraId="14C85C3B" w14:textId="23448E2C">
            <w:r w:rsidRPr="41DF7FF5">
              <w:rPr>
                <w:color w:val="1F1F1F"/>
              </w:rPr>
              <w:t>20.00</w:t>
            </w:r>
          </w:p>
        </w:tc>
      </w:tr>
      <w:tr w:rsidR="41DF7FF5" w:rsidTr="14BD9B17" w14:paraId="007F82BE" w14:textId="77777777">
        <w:trPr>
          <w:trHeight w:val="300"/>
        </w:trPr>
        <w:tc>
          <w:tcPr>
            <w:tcW w:w="8340" w:type="dxa"/>
            <w:tcMar/>
          </w:tcPr>
          <w:p w:rsidR="41DF7FF5" w:rsidP="41DF7FF5" w:rsidRDefault="41DF7FF5" w14:paraId="733FA978" w14:textId="633EA0BD">
            <w:r w:rsidRPr="41DF7FF5">
              <w:rPr>
                <w:color w:val="1F1F1F"/>
              </w:rPr>
              <w:t>Duplicado Carné Medio Pasaje</w:t>
            </w:r>
          </w:p>
        </w:tc>
        <w:tc>
          <w:tcPr>
            <w:tcW w:w="1935" w:type="dxa"/>
            <w:tcMar/>
          </w:tcPr>
          <w:p w:rsidR="41DF7FF5" w:rsidP="41DF7FF5" w:rsidRDefault="41DF7FF5" w14:paraId="1EBD9473" w14:textId="4DB72F5A">
            <w:r w:rsidRPr="41DF7FF5">
              <w:rPr>
                <w:color w:val="1F1F1F"/>
              </w:rPr>
              <w:t>15.00</w:t>
            </w:r>
          </w:p>
        </w:tc>
      </w:tr>
      <w:tr w:rsidR="41DF7FF5" w:rsidTr="14BD9B17" w14:paraId="1D8827B6" w14:textId="77777777">
        <w:trPr>
          <w:trHeight w:val="300"/>
        </w:trPr>
        <w:tc>
          <w:tcPr>
            <w:tcW w:w="8340" w:type="dxa"/>
            <w:tcMar/>
          </w:tcPr>
          <w:p w:rsidR="41DF7FF5" w:rsidP="41DF7FF5" w:rsidRDefault="41DF7FF5" w14:paraId="78E86964" w14:textId="72E12CE8">
            <w:r w:rsidRPr="41DF7FF5">
              <w:rPr>
                <w:color w:val="1F1F1F"/>
              </w:rPr>
              <w:t>Firma de Convenios de Prácticas</w:t>
            </w:r>
          </w:p>
        </w:tc>
        <w:tc>
          <w:tcPr>
            <w:tcW w:w="1935" w:type="dxa"/>
            <w:tcMar/>
          </w:tcPr>
          <w:p w:rsidR="41DF7FF5" w:rsidP="41DF7FF5" w:rsidRDefault="41DF7FF5" w14:paraId="61BBB6BE" w14:textId="2200B421">
            <w:r w:rsidRPr="41DF7FF5">
              <w:rPr>
                <w:color w:val="1F1F1F"/>
              </w:rPr>
              <w:t>10.00</w:t>
            </w:r>
          </w:p>
        </w:tc>
      </w:tr>
      <w:tr w:rsidR="41DF7FF5" w:rsidTr="14BD9B17" w14:paraId="5E080F7A" w14:textId="77777777">
        <w:trPr>
          <w:trHeight w:val="300"/>
        </w:trPr>
        <w:tc>
          <w:tcPr>
            <w:tcW w:w="8340" w:type="dxa"/>
            <w:tcMar/>
          </w:tcPr>
          <w:p w:rsidR="41DF7FF5" w:rsidP="41DF7FF5" w:rsidRDefault="41DF7FF5" w14:paraId="6EC6ED95" w14:textId="0B8850F7">
            <w:r w:rsidRPr="41DF7FF5">
              <w:rPr>
                <w:color w:val="1F1F1F"/>
              </w:rPr>
              <w:t>Justificación de Inasistencia</w:t>
            </w:r>
          </w:p>
        </w:tc>
        <w:tc>
          <w:tcPr>
            <w:tcW w:w="1935" w:type="dxa"/>
            <w:tcMar/>
          </w:tcPr>
          <w:p w:rsidR="41DF7FF5" w:rsidP="41DF7FF5" w:rsidRDefault="41DF7FF5" w14:paraId="1119B57F" w14:textId="6C6BE648">
            <w:r w:rsidRPr="41DF7FF5">
              <w:rPr>
                <w:color w:val="1F1F1F"/>
              </w:rPr>
              <w:t>Sin costo</w:t>
            </w:r>
          </w:p>
        </w:tc>
      </w:tr>
      <w:tr w:rsidR="41DF7FF5" w:rsidTr="14BD9B17" w14:paraId="3DFB2CF5" w14:textId="77777777">
        <w:trPr>
          <w:trHeight w:val="300"/>
        </w:trPr>
        <w:tc>
          <w:tcPr>
            <w:tcW w:w="8340" w:type="dxa"/>
            <w:tcMar/>
          </w:tcPr>
          <w:p w:rsidR="41DF7FF5" w:rsidP="41DF7FF5" w:rsidRDefault="41DF7FF5" w14:paraId="6F3A39A7" w14:textId="7F1B654F">
            <w:r w:rsidRPr="41DF7FF5">
              <w:rPr>
                <w:color w:val="1F1F1F"/>
              </w:rPr>
              <w:t>Récord Académico</w:t>
            </w:r>
          </w:p>
        </w:tc>
        <w:tc>
          <w:tcPr>
            <w:tcW w:w="1935" w:type="dxa"/>
            <w:tcMar/>
          </w:tcPr>
          <w:p w:rsidR="41DF7FF5" w:rsidP="41DF7FF5" w:rsidRDefault="41DF7FF5" w14:paraId="5847B6B7" w14:textId="7C985375">
            <w:r w:rsidRPr="41DF7FF5">
              <w:rPr>
                <w:color w:val="1F1F1F"/>
              </w:rPr>
              <w:t>20.00</w:t>
            </w:r>
          </w:p>
        </w:tc>
      </w:tr>
      <w:tr w:rsidR="41DF7FF5" w:rsidTr="14BD9B17" w14:paraId="7653F7CB" w14:textId="77777777">
        <w:trPr>
          <w:trHeight w:val="300"/>
        </w:trPr>
        <w:tc>
          <w:tcPr>
            <w:tcW w:w="8340" w:type="dxa"/>
            <w:tcMar/>
          </w:tcPr>
          <w:p w:rsidR="41DF7FF5" w:rsidP="41DF7FF5" w:rsidRDefault="41DF7FF5" w14:paraId="5DCC2D07" w14:textId="0721EE4E">
            <w:r w:rsidRPr="41DF7FF5">
              <w:rPr>
                <w:color w:val="1F1F1F"/>
              </w:rPr>
              <w:t>Reincorporación Carreras / Extensión</w:t>
            </w:r>
          </w:p>
        </w:tc>
        <w:tc>
          <w:tcPr>
            <w:tcW w:w="1935" w:type="dxa"/>
            <w:tcMar/>
          </w:tcPr>
          <w:p w:rsidR="41DF7FF5" w:rsidP="41DF7FF5" w:rsidRDefault="41DF7FF5" w14:paraId="3920D170" w14:textId="5AD5E936">
            <w:r w:rsidRPr="41DF7FF5">
              <w:rPr>
                <w:color w:val="1F1F1F"/>
              </w:rPr>
              <w:t>20.00</w:t>
            </w:r>
          </w:p>
        </w:tc>
      </w:tr>
      <w:tr w:rsidR="41DF7FF5" w:rsidTr="14BD9B17" w14:paraId="5647A63C" w14:textId="77777777">
        <w:trPr>
          <w:trHeight w:val="300"/>
        </w:trPr>
        <w:tc>
          <w:tcPr>
            <w:tcW w:w="8340" w:type="dxa"/>
            <w:tcMar/>
          </w:tcPr>
          <w:p w:rsidR="41DF7FF5" w:rsidP="41DF7FF5" w:rsidRDefault="41DF7FF5" w14:paraId="259E708B" w14:textId="6FA6A892">
            <w:r w:rsidRPr="41DF7FF5">
              <w:rPr>
                <w:color w:val="1F1F1F"/>
              </w:rPr>
              <w:t>Reserva de Matrícula / Licencia</w:t>
            </w:r>
          </w:p>
        </w:tc>
        <w:tc>
          <w:tcPr>
            <w:tcW w:w="1935" w:type="dxa"/>
            <w:tcMar/>
          </w:tcPr>
          <w:p w:rsidR="41DF7FF5" w:rsidP="41DF7FF5" w:rsidRDefault="41DF7FF5" w14:paraId="29B900DA" w14:textId="59EE1FBE">
            <w:r w:rsidRPr="41DF7FF5">
              <w:rPr>
                <w:color w:val="1F1F1F"/>
              </w:rPr>
              <w:t>15.00</w:t>
            </w:r>
          </w:p>
        </w:tc>
      </w:tr>
      <w:tr w:rsidR="41DF7FF5" w:rsidTr="14BD9B17" w14:paraId="3C34EE39" w14:textId="77777777">
        <w:trPr>
          <w:trHeight w:val="300"/>
        </w:trPr>
        <w:tc>
          <w:tcPr>
            <w:tcW w:w="8340" w:type="dxa"/>
            <w:tcMar/>
          </w:tcPr>
          <w:p w:rsidR="41DF7FF5" w:rsidP="41DF7FF5" w:rsidRDefault="41DF7FF5" w14:paraId="372477C7" w14:textId="0268ED3C">
            <w:r w:rsidRPr="41DF7FF5">
              <w:rPr>
                <w:color w:val="1F1F1F"/>
              </w:rPr>
              <w:t>Retiro de Carrera</w:t>
            </w:r>
          </w:p>
        </w:tc>
        <w:tc>
          <w:tcPr>
            <w:tcW w:w="1935" w:type="dxa"/>
            <w:tcMar/>
          </w:tcPr>
          <w:p w:rsidR="41DF7FF5" w:rsidP="41DF7FF5" w:rsidRDefault="41DF7FF5" w14:paraId="50D4EB95" w14:textId="2092F9A4">
            <w:r w:rsidRPr="41DF7FF5">
              <w:rPr>
                <w:color w:val="1F1F1F"/>
              </w:rPr>
              <w:t>10.00</w:t>
            </w:r>
          </w:p>
        </w:tc>
      </w:tr>
      <w:tr w:rsidR="41DF7FF5" w:rsidTr="14BD9B17" w14:paraId="5871390B" w14:textId="77777777">
        <w:trPr>
          <w:trHeight w:val="300"/>
        </w:trPr>
        <w:tc>
          <w:tcPr>
            <w:tcW w:w="8340" w:type="dxa"/>
            <w:tcMar/>
          </w:tcPr>
          <w:p w:rsidR="41DF7FF5" w:rsidP="41DF7FF5" w:rsidRDefault="41DF7FF5" w14:paraId="76EBF9FC" w14:textId="290F03B1">
            <w:r w:rsidRPr="41DF7FF5">
              <w:rPr>
                <w:color w:val="1F1F1F"/>
              </w:rPr>
              <w:t>Solicitud Simple</w:t>
            </w:r>
          </w:p>
        </w:tc>
        <w:tc>
          <w:tcPr>
            <w:tcW w:w="1935" w:type="dxa"/>
            <w:tcMar/>
          </w:tcPr>
          <w:p w:rsidR="41DF7FF5" w:rsidP="41DF7FF5" w:rsidRDefault="41DF7FF5" w14:paraId="29A44751" w14:textId="192440C1">
            <w:r w:rsidRPr="41DF7FF5">
              <w:rPr>
                <w:color w:val="1F1F1F"/>
              </w:rPr>
              <w:t>10.00</w:t>
            </w:r>
          </w:p>
        </w:tc>
      </w:tr>
      <w:tr w:rsidR="41DF7FF5" w:rsidTr="14BD9B17" w14:paraId="3EE65745" w14:textId="77777777">
        <w:trPr>
          <w:trHeight w:val="300"/>
        </w:trPr>
        <w:tc>
          <w:tcPr>
            <w:tcW w:w="8340" w:type="dxa"/>
            <w:tcMar/>
          </w:tcPr>
          <w:p w:rsidR="41DF7FF5" w:rsidP="41DF7FF5" w:rsidRDefault="41DF7FF5" w14:paraId="6D30F890" w14:textId="4C19F748">
            <w:r w:rsidRPr="41DF7FF5">
              <w:rPr>
                <w:color w:val="1F1F1F"/>
              </w:rPr>
              <w:t>Transferencia de Pago</w:t>
            </w:r>
          </w:p>
        </w:tc>
        <w:tc>
          <w:tcPr>
            <w:tcW w:w="1935" w:type="dxa"/>
            <w:tcMar/>
          </w:tcPr>
          <w:p w:rsidR="41DF7FF5" w:rsidP="41DF7FF5" w:rsidRDefault="41DF7FF5" w14:paraId="06CFFCBE" w14:textId="44AE9BCD">
            <w:r w:rsidRPr="41DF7FF5">
              <w:rPr>
                <w:color w:val="1F1F1F"/>
              </w:rPr>
              <w:t>10.00</w:t>
            </w:r>
          </w:p>
        </w:tc>
      </w:tr>
      <w:tr w:rsidR="41DF7FF5" w:rsidTr="14BD9B17" w14:paraId="61490007" w14:textId="77777777">
        <w:trPr>
          <w:trHeight w:val="300"/>
        </w:trPr>
        <w:tc>
          <w:tcPr>
            <w:tcW w:w="8340" w:type="dxa"/>
            <w:tcMar/>
          </w:tcPr>
          <w:p w:rsidR="41DF7FF5" w:rsidP="41DF7FF5" w:rsidRDefault="41DF7FF5" w14:paraId="5C2E3266" w14:textId="23F83FD5">
            <w:r w:rsidRPr="41DF7FF5">
              <w:rPr>
                <w:color w:val="1F1F1F"/>
              </w:rPr>
              <w:t>Traslado Externo</w:t>
            </w:r>
          </w:p>
        </w:tc>
        <w:tc>
          <w:tcPr>
            <w:tcW w:w="1935" w:type="dxa"/>
            <w:tcMar/>
          </w:tcPr>
          <w:p w:rsidR="41DF7FF5" w:rsidP="41DF7FF5" w:rsidRDefault="41DF7FF5" w14:paraId="4AB18296" w14:textId="5F07ED6B">
            <w:r w:rsidRPr="41DF7FF5">
              <w:rPr>
                <w:color w:val="1F1F1F"/>
              </w:rPr>
              <w:t>25.00</w:t>
            </w:r>
          </w:p>
        </w:tc>
      </w:tr>
      <w:tr w:rsidR="41DF7FF5" w:rsidTr="14BD9B17" w14:paraId="7818C34B" w14:textId="77777777">
        <w:trPr>
          <w:trHeight w:val="345"/>
        </w:trPr>
        <w:tc>
          <w:tcPr>
            <w:tcW w:w="8340" w:type="dxa"/>
            <w:tcMar/>
          </w:tcPr>
          <w:p w:rsidR="41DF7FF5" w:rsidP="41DF7FF5" w:rsidRDefault="41DF7FF5" w14:paraId="0F4EC73C" w14:textId="411A7525">
            <w:r w:rsidRPr="41DF7FF5">
              <w:rPr>
                <w:color w:val="1F1F1F"/>
              </w:rPr>
              <w:t>Validación de Pago</w:t>
            </w:r>
          </w:p>
        </w:tc>
        <w:tc>
          <w:tcPr>
            <w:tcW w:w="1935" w:type="dxa"/>
            <w:tcMar/>
          </w:tcPr>
          <w:p w:rsidR="41DF7FF5" w:rsidP="41DF7FF5" w:rsidRDefault="41DF7FF5" w14:paraId="1B51DB0F" w14:textId="74B8BF2E">
            <w:r w:rsidRPr="41DF7FF5">
              <w:rPr>
                <w:color w:val="1F1F1F"/>
              </w:rPr>
              <w:t>10.00</w:t>
            </w:r>
          </w:p>
        </w:tc>
      </w:tr>
    </w:tbl>
    <w:p w:rsidR="00F250EA" w:rsidRDefault="00F250EA" w14:paraId="277D1605" w14:textId="5B88317D">
      <w:pPr>
        <w:shd w:val="clear" w:color="auto" w:fill="FFFFFF" w:themeFill="background1"/>
        <w:jc w:val="both"/>
        <w:rPr>
          <w:lang w:val="es-PE"/>
        </w:rPr>
      </w:pPr>
    </w:p>
    <w:p w:rsidR="5E0C6B66" w:rsidP="14BD9B17" w:rsidRDefault="5E0C6B66" w14:paraId="48197D9B" w14:textId="73C2A438">
      <w:pPr>
        <w:shd w:val="clear" w:color="auto" w:fill="FFFFFF" w:themeFill="background1"/>
        <w:jc w:val="both"/>
        <w:rPr>
          <w:i w:val="1"/>
          <w:iCs w:val="1"/>
          <w:lang w:val="es-PE"/>
        </w:rPr>
      </w:pPr>
      <w:r w:rsidRPr="14BD9B17" w:rsidR="5E0C6B66">
        <w:rPr>
          <w:b w:val="1"/>
          <w:bCs w:val="1"/>
          <w:i w:val="1"/>
          <w:iCs w:val="1"/>
          <w:lang w:val="es-PE"/>
        </w:rPr>
        <w:t>Nota:</w:t>
      </w:r>
      <w:r w:rsidRPr="14BD9B17" w:rsidR="5E0C6B66">
        <w:rPr>
          <w:i w:val="1"/>
          <w:iCs w:val="1"/>
          <w:lang w:val="es-PE"/>
        </w:rPr>
        <w:t xml:space="preserve"> Lo siguiente precios podrían tener un incremento entre el 10% y el 20% cada año o determinado </w:t>
      </w:r>
      <w:r w:rsidRPr="14BD9B17" w:rsidR="64571AF2">
        <w:rPr>
          <w:i w:val="1"/>
          <w:iCs w:val="1"/>
          <w:lang w:val="es-PE"/>
        </w:rPr>
        <w:t>periodo de tiempo</w:t>
      </w:r>
      <w:r w:rsidRPr="14BD9B17" w:rsidR="5E0C6B66">
        <w:rPr>
          <w:i w:val="1"/>
          <w:iCs w:val="1"/>
          <w:lang w:val="es-PE"/>
        </w:rPr>
        <w:t xml:space="preserve"> previa evaluación </w:t>
      </w:r>
      <w:r w:rsidRPr="14BD9B17" w:rsidR="64CE4BCA">
        <w:rPr>
          <w:i w:val="1"/>
          <w:iCs w:val="1"/>
          <w:lang w:val="es-PE"/>
        </w:rPr>
        <w:t xml:space="preserve">de la institución. Cada aumento será comunicado </w:t>
      </w:r>
      <w:r w:rsidRPr="14BD9B17" w:rsidR="3C785FAC">
        <w:rPr>
          <w:i w:val="1"/>
          <w:iCs w:val="1"/>
          <w:lang w:val="es-PE"/>
        </w:rPr>
        <w:t xml:space="preserve">pertinentemente a toda la comunidad educativa y se ajustará a los lineamientos establecidos por la </w:t>
      </w:r>
      <w:r w:rsidRPr="14BD9B17" w:rsidR="3C785FAC">
        <w:rPr>
          <w:i w:val="1"/>
          <w:iCs w:val="1"/>
          <w:lang w:val="es-PE"/>
        </w:rPr>
        <w:t>normativa</w:t>
      </w:r>
      <w:r w:rsidRPr="14BD9B17" w:rsidR="3C785FAC">
        <w:rPr>
          <w:i w:val="1"/>
          <w:iCs w:val="1"/>
          <w:lang w:val="es-PE"/>
        </w:rPr>
        <w:t xml:space="preserve"> vigente del MINEDU. </w:t>
      </w:r>
    </w:p>
    <w:sectPr w:rsidR="00F250EA" w:rsidSect="0012798E">
      <w:headerReference w:type="default" r:id="rId37"/>
      <w:footerReference w:type="default" r:id="rId38"/>
      <w:type w:val="continuous"/>
      <w:pgSz w:w="11906" w:h="16838" w:orient="portrait" w:code="9"/>
      <w:pgMar w:top="1701" w:right="1701" w:bottom="1701" w:left="1984" w:header="851" w:footer="913" w:gutter="0"/>
      <w:cols w:space="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5B79CB" w:rsidRDefault="005B79CB" w14:paraId="16DFF0C3" w14:textId="77777777">
      <w:r>
        <w:separator/>
      </w:r>
    </w:p>
  </w:endnote>
  <w:endnote w:type="continuationSeparator" w:id="0">
    <w:p w:rsidR="005B79CB" w:rsidRDefault="005B79CB" w14:paraId="0D61D576"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Lato">
    <w:charset w:val="00"/>
    <w:family w:val="swiss"/>
    <w:pitch w:val="variable"/>
    <w:sig w:usb0="E10002FF" w:usb1="5000ECFF" w:usb2="00000021"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F250EA" w:rsidRDefault="00F250EA" w14:paraId="277D162A" w14:textId="77777777">
    <w:pPr>
      <w:pStyle w:val="BodyText"/>
      <w:spacing w:line="14" w:lineRule="auto"/>
      <w:rPr>
        <w:sz w:val="1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16sdtdh w16sdtfl w16du wp14">
  <w:p w:rsidRPr="00804EB5" w:rsidR="007C7D42" w:rsidP="00804EB5" w:rsidRDefault="00865A6B" w14:paraId="6020E170" w14:textId="52F5E387">
    <w:pPr>
      <w:pStyle w:val="Footer"/>
      <w:jc w:val="right"/>
    </w:pPr>
    <w:sdt>
      <w:sdtPr>
        <w:id w:val="68616042"/>
        <w:docPartObj>
          <w:docPartGallery w:val="Page Numbers (Bottom of Page)"/>
          <w:docPartUnique/>
        </w:docPartObj>
      </w:sdtPr>
      <w:sdtContent>
        <w:r w:rsidR="00C460FD">
          <w:rPr>
            <w:noProof/>
          </w:rPr>
          <mc:AlternateContent>
            <mc:Choice Requires="wps">
              <w:drawing>
                <wp:anchor distT="0" distB="0" distL="114300" distR="114300" simplePos="0" relativeHeight="251658241" behindDoc="0" locked="0" layoutInCell="1" allowOverlap="1" wp14:anchorId="4F81BD94" wp14:editId="17638040">
                  <wp:simplePos x="0" y="0"/>
                  <wp:positionH relativeFrom="column">
                    <wp:posOffset>7541260</wp:posOffset>
                  </wp:positionH>
                  <wp:positionV relativeFrom="paragraph">
                    <wp:posOffset>-55245</wp:posOffset>
                  </wp:positionV>
                  <wp:extent cx="510540" cy="284480"/>
                  <wp:effectExtent l="10795" t="8255" r="12065" b="12065"/>
                  <wp:wrapNone/>
                  <wp:docPr id="411693790"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 cy="2844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C7D42" w:rsidRDefault="007C7D42" w14:paraId="60DB2CA9" w14:textId="7777777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w14:anchorId="4F81BD94">
                  <v:stroke joinstyle="miter"/>
                  <v:path gradientshapeok="t" o:connecttype="rect"/>
                </v:shapetype>
                <v:shape id="Text Box 3" style="position:absolute;left:0;text-align:left;margin-left:593.8pt;margin-top:-4.35pt;width:40.2pt;height:22.4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0" fill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IP3EQIAAAEEAAAOAAAAZHJzL2Uyb0RvYy54bWysU1Fv0zAQfkfiP1h+p2mrFrqo6TQ6hpDG&#10;QBr8AMdxEgvbZ85uk/HrOTtdV8EbIg/WXe783d33nbfXozXsqDBocBVfzOacKSeh0a6r+Pdvd282&#10;nIUoXCMMOFXxJxX49e71q+3gS7WEHkyjkBGIC+XgK97H6MuiCLJXVoQZeOUo2AJaEcnFrmhQDIRu&#10;TbGcz98WA2DjEaQKgf7eTkG+y/htq2T80rZBRWYqTr3FfGI+63QWu60oOxS+1/LUhviHLqzQjoqe&#10;oW5FFOyA+i8oqyVCgDbOJNgC2lZLlWegaRbzP6Z57IVXeRYiJ/gzTeH/wcqH46P/iiyO72EkAfMQ&#10;wd+D/BGYg30vXKduEGHolWio8CJRVgw+lKeriepQhgRSD5+hIZHFIUIGGlu0iRWakxE6CfB0Jl2N&#10;kUn6uV7M1yuKSAotN6vVJotSiPL5sscQPyqwLBkVR9I0g4vjfYipGVE+p6RaDu60MVlX49hQ8av1&#10;cj2NBUY3KZjSAnb13iA7irQZ+cuTUeQyzepI+2m0rfjmnCTKRMYH1+QqUWgz2dSJcSd2EiETNXGs&#10;R0pMLNXQPBFPCNMe0rshowf8xdlAO1jx8PMgUHFmPjni+mqxSszE7KzW75bk4GWkvowIJwmq4pGz&#10;ydzHadEPHnXXU6VJXQc3pE+rM3cvXZ36pj3LlJ7eRFrkSz9nvbzc3W8AAAD//wMAUEsDBBQABgAI&#10;AAAAIQDI6ozS3gAAAAsBAAAPAAAAZHJzL2Rvd25yZXYueG1sTI9LT8MwEITvSPwHa5G4tc5DSkKI&#10;UyEKdwgFrk68TSL8iGK3Dfz6bk/lONpvZmeqzWI0O+LsR2cFxOsIGNrOqdH2AnYfr6sCmA/SKqmd&#10;RQG/6GFT395UslTuZN/x2ISeUYj1pRQwhDCVnPtuQCP92k1o6bZ3s5GB5NxzNcsThRvNkyjKuJGj&#10;pQ+DnPB5wO6nORiqkXzv0u1bg3ku23T78vf5sP/SQtzfLU+PwAIu4QrDpT55oKZOrTtY5ZkmHRd5&#10;RqyAVZEDuxBJVtC8VkCaxcDriv/fUJ8BAAD//wMAUEsBAi0AFAAGAAgAAAAhALaDOJL+AAAA4QEA&#10;ABMAAAAAAAAAAAAAAAAAAAAAAFtDb250ZW50X1R5cGVzXS54bWxQSwECLQAUAAYACAAAACEAOP0h&#10;/9YAAACUAQAACwAAAAAAAAAAAAAAAAAvAQAAX3JlbHMvLnJlbHNQSwECLQAUAAYACAAAACEANaSD&#10;9xECAAABBAAADgAAAAAAAAAAAAAAAAAuAgAAZHJzL2Uyb0RvYy54bWxQSwECLQAUAAYACAAAACEA&#10;yOqM0t4AAAALAQAADwAAAAAAAAAAAAAAAABrBAAAZHJzL2Rvd25yZXYueG1sUEsFBgAAAAAEAAQA&#10;8wAAAHYFAAAAAA==&#10;">
                  <v:textbox>
                    <w:txbxContent>
                      <w:p w:rsidR="007C7D42" w:rsidRDefault="007C7D42" w14:paraId="60DB2CA9" w14:textId="77777777"/>
                    </w:txbxContent>
                  </v:textbox>
                </v:shape>
              </w:pict>
            </mc:Fallback>
          </mc:AlternateContent>
        </w:r>
      </w:sdtContent>
    </w:sdt>
    <w:r w:rsidR="00C460FD">
      <w:rPr>
        <w:noProof/>
      </w:rPr>
      <mc:AlternateContent>
        <mc:Choice Requires="wps">
          <w:drawing>
            <wp:anchor distT="0" distB="0" distL="114300" distR="114300" simplePos="0" relativeHeight="251658240" behindDoc="0" locked="0" layoutInCell="1" allowOverlap="1" wp14:anchorId="56F14C5B" wp14:editId="5F58E70A">
              <wp:simplePos x="0" y="0"/>
              <wp:positionH relativeFrom="column">
                <wp:posOffset>7672070</wp:posOffset>
              </wp:positionH>
              <wp:positionV relativeFrom="paragraph">
                <wp:posOffset>2164715</wp:posOffset>
              </wp:positionV>
              <wp:extent cx="391795" cy="297180"/>
              <wp:effectExtent l="8255" t="7620" r="9525" b="9525"/>
              <wp:wrapNone/>
              <wp:docPr id="4999770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971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C7D42" w:rsidRDefault="007C7D42" w14:paraId="745B3C62" w14:textId="7777777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style="position:absolute;left:0;text-align:left;margin-left:604.1pt;margin-top:170.45pt;width:30.85pt;height:23.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1" fill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EIaFgIAAAgEAAAOAAAAZHJzL2Uyb0RvYy54bWysU9tu2zAMfR+wfxD0vjjOkiUx4hRdug4D&#10;ugvQ7QMUWbaFyaJGKbGzry8lp2mwvQ3zg0Ca1CF5eLS5GTrDjgq9BlvyfDLlTFkJlbZNyX98v3+z&#10;4swHYSthwKqSn5TnN9vXrza9K9QMWjCVQkYg1he9K3kbgiuyzMtWdcJPwClLwRqwE4FcbLIKRU/o&#10;nclm0+m7rAesHIJU3tPfuzHItwm/rpUMX+vaq8BMyam3kE5M5z6e2XYjigaFa7U8tyH+oYtOaEtF&#10;L1B3Igh2QP0XVKclgoc6TCR0GdS1lirNQNPk0z+meWyFU2kWIse7C03+/8HKL8dH9w1ZGN7DQAtM&#10;Q3j3APKnZxZ2rbCNukWEvlWiosJ5pCzrnS/OVyPVvvARZN9/hoqWLA4BEtBQYxdZoTkZodMCThfS&#10;1RCYpJ9v1/lyveBMUmi2XuartJRMFM+XHfrwUUHHolFypJ0mcHF88CE2I4rnlFjLwr02Ju3VWNaX&#10;fL2YLcaxwOgqBmOax2a/M8iOIiojfWkyilyndTqQPo3uSr66JIkikvHBVqlKENqMNnVi7JmdSMhI&#10;TRj2A9PVmbpI1h6qE9GFMMqRng8ZLeBvznqSYsn9r4NAxZn5ZInydT6fR+0mZ75YzsjB68j+OiKs&#10;JKiSB85GcxdGvR8c6qalSuOSLdzSmmqdKHzp6tw+yS0xe34aUc/Xfsp6ecDbJwAAAP//AwBQSwME&#10;FAAGAAgAAAAhANgBY1PfAAAADQEAAA8AAABkcnMvZG93bnJldi54bWxMj8tOwzAQRfdI/IM1SOyo&#10;TYKaB3EqRGFfQoGtE0+TiNiOYrcN/XomK9jN48y9d4rNbAZ2wsn3zkq4XwlgaBune9tK2L+/3qXA&#10;fFBWq8FZlPCDHjbl9VWhcu3O9g1PVWgZiVifKwldCGPOuW86NMqv3IiWdgc3GRWonVquJ3UmcTPw&#10;SIg1N6q35NCpEZ87bL6ro6EY0dc+3u4qTBJVx9uXy0d2+BykvL2Znx6BBZzDHwxLfLqBkjLV7mi1&#10;Z8OiIdKIWAnxg8iALUi0zqiqaZQmCfCy4P+/KH8BAAD//wMAUEsBAi0AFAAGAAgAAAAhALaDOJL+&#10;AAAA4QEAABMAAAAAAAAAAAAAAAAAAAAAAFtDb250ZW50X1R5cGVzXS54bWxQSwECLQAUAAYACAAA&#10;ACEAOP0h/9YAAACUAQAACwAAAAAAAAAAAAAAAAAvAQAAX3JlbHMvLnJlbHNQSwECLQAUAAYACAAA&#10;ACEAxnBCGhYCAAAIBAAADgAAAAAAAAAAAAAAAAAuAgAAZHJzL2Uyb0RvYy54bWxQSwECLQAUAAYA&#10;CAAAACEA2AFjU98AAAANAQAADwAAAAAAAAAAAAAAAABwBAAAZHJzL2Rvd25yZXYueG1sUEsFBgAA&#10;AAAEAAQA8wAAAHwFAAAAAA==&#10;" w14:anchorId="56F14C5B">
              <v:textbox>
                <w:txbxContent>
                  <w:p w:rsidR="007C7D42" w:rsidRDefault="007C7D42" w14:paraId="745B3C62" w14:textId="77777777"/>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mc:Ignorable="w14 w15 w16se w16cid w16 w16cex w16sdtdh w16sdtfl w16du wp14">
  <w:sdt>
    <w:sdtPr>
      <w:id w:val="1620649662"/>
      <w:docPartObj>
        <w:docPartGallery w:val="Page Numbers (Bottom of Page)"/>
        <w:docPartUnique/>
      </w:docPartObj>
    </w:sdtPr>
    <w:sdtContent>
      <w:p w:rsidR="007C7D42" w:rsidP="00804EB5" w:rsidRDefault="00C460FD" w14:paraId="671E7CA4" w14:textId="2E6178AF">
        <w:pPr>
          <w:pStyle w:val="Footer"/>
          <w:jc w:val="center"/>
        </w:pPr>
        <w:r>
          <w:rPr>
            <w:noProof/>
          </w:rPr>
          <mc:AlternateContent>
            <mc:Choice Requires="wps">
              <w:drawing>
                <wp:anchor distT="0" distB="0" distL="114300" distR="114300" simplePos="0" relativeHeight="251658243" behindDoc="0" locked="0" layoutInCell="1" allowOverlap="1" wp14:anchorId="4DAB9B70" wp14:editId="2A46EFF0">
                  <wp:simplePos x="0" y="0"/>
                  <wp:positionH relativeFrom="column">
                    <wp:posOffset>7541260</wp:posOffset>
                  </wp:positionH>
                  <wp:positionV relativeFrom="paragraph">
                    <wp:posOffset>-55245</wp:posOffset>
                  </wp:positionV>
                  <wp:extent cx="510540" cy="284480"/>
                  <wp:effectExtent l="9525" t="8255" r="13335" b="12065"/>
                  <wp:wrapNone/>
                  <wp:docPr id="75967688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 cy="2844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C7D42" w:rsidRDefault="007C7D42" w14:paraId="4B1F64D2" w14:textId="7777777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w14:anchorId="4DAB9B70">
                  <v:stroke joinstyle="miter"/>
                  <v:path gradientshapeok="t" o:connecttype="rect"/>
                </v:shapetype>
                <v:shape id="Text Box 5" style="position:absolute;left:0;text-align:left;margin-left:593.8pt;margin-top:-4.35pt;width:40.2pt;height:22.4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2" fill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7CUFQIAAAgEAAAOAAAAZHJzL2Uyb0RvYy54bWysU1Fv0zAQfkfiP1h+p2mrFrqo6TQ6hpDG&#10;QBr8AMd2EgvHZ85uk/HrOTtdV8EbIg/WXe783X3fnbfXY2/ZUWMw4Cq+mM05006CMq6t+Pdvd282&#10;nIUonBIWnK74kw78evf61XbwpV5CB1ZpZATiQjn4incx+rIogux0L8IMvHYUbAB7EcnFtlAoBkLv&#10;bbGcz98WA6DyCFKHQH9vpyDfZfym0TJ+aZqgI7MVp95iPjGfdTqL3VaULQrfGXlqQ/xDF70wjoqe&#10;oW5FFOyA5i+o3kiEAE2cSegLaBojdeZAbBbzP9g8dsLrzIXECf4sU/h/sPLh+Oi/IovjexhpgJlE&#10;8PcgfwTmYN8J1+obRBg6LRQVXiTJisGH8nQ1SR3KkEDq4TMoGrI4RMhAY4N9UoV4MkKnATydRddj&#10;ZJJ+rhfz9YoikkLLzWq1yUMpRPl82WOIHzX0LBkVR5ppBhfH+xBTM6J8Tkm1HNwZa/NcrWNDxa/W&#10;y/VEC6xRKZjSArb13iI7irQZ+cvMKHKZ1ptI+2lNX/HNOUmUSYwPTuUqURg72dSJdSd1kiCTNHGs&#10;R2YUsUsFklg1qCeSC2FaR3o+ZHSAvzgbaBUrHn4eBGrO7CdHkl8tVkmgmJ3V+t2SHLyM1JcR4SRB&#10;VTxyNpn7OO37waNpO6o0DdnBDY2pMVnCl65O7dO6ZWVPTyPt86Wfs14e8O43AAAA//8DAFBLAwQU&#10;AAYACAAAACEAyOqM0t4AAAALAQAADwAAAGRycy9kb3ducmV2LnhtbEyPS0/DMBCE70j8B2uRuLXO&#10;Q0pCiFMhCncIBa5OvE0i/Ihitw38+m5P5Tjab2Znqs1iNDvi7EdnBcTrCBjazqnR9gJ2H6+rApgP&#10;0iqpnUUBv+hhU9/eVLJU7mTf8diEnlGI9aUUMIQwlZz7bkAj/dpNaOm2d7ORgeTcczXLE4UbzZMo&#10;yriRo6UPg5zwecDupzkYqpF879LtW4N5Ltt0+/L3+bD/0kLc3y1Pj8ACLuEKw6U+eaCmTq07WOWZ&#10;Jh0XeUasgFWRA7sQSVbQvFZAmsXA64r/31CfAQAA//8DAFBLAQItABQABgAIAAAAIQC2gziS/gAA&#10;AOEBAAATAAAAAAAAAAAAAAAAAAAAAABbQ29udGVudF9UeXBlc10ueG1sUEsBAi0AFAAGAAgAAAAh&#10;ADj9If/WAAAAlAEAAAsAAAAAAAAAAAAAAAAALwEAAF9yZWxzLy5yZWxzUEsBAi0AFAAGAAgAAAAh&#10;AM03sJQVAgAACAQAAA4AAAAAAAAAAAAAAAAALgIAAGRycy9lMm9Eb2MueG1sUEsBAi0AFAAGAAgA&#10;AAAhAMjqjNLeAAAACwEAAA8AAAAAAAAAAAAAAAAAbwQAAGRycy9kb3ducmV2LnhtbFBLBQYAAAAA&#10;BAAEAPMAAAB6BQAAAAA=&#10;">
                  <v:textbox>
                    <w:txbxContent>
                      <w:p w:rsidR="007C7D42" w:rsidRDefault="007C7D42" w14:paraId="4B1F64D2" w14:textId="77777777"/>
                    </w:txbxContent>
                  </v:textbox>
                </v:shape>
              </w:pict>
            </mc:Fallback>
          </mc:AlternateContent>
        </w:r>
      </w:p>
    </w:sdtContent>
  </w:sdt>
  <w:p w:rsidR="007C7D42" w:rsidRDefault="00C460FD" w14:paraId="17A080EA" w14:textId="7B442ABC">
    <w:pPr>
      <w:pStyle w:val="BodyText"/>
      <w:spacing w:line="14" w:lineRule="auto"/>
      <w:rPr>
        <w:sz w:val="14"/>
      </w:rPr>
    </w:pPr>
    <w:r>
      <w:rPr>
        <w:noProof/>
      </w:rPr>
      <mc:AlternateContent>
        <mc:Choice Requires="wps">
          <w:drawing>
            <wp:anchor distT="0" distB="0" distL="114300" distR="114300" simplePos="0" relativeHeight="251658242" behindDoc="0" locked="0" layoutInCell="1" allowOverlap="1" wp14:anchorId="4B7706CE" wp14:editId="24FF9001">
              <wp:simplePos x="0" y="0"/>
              <wp:positionH relativeFrom="column">
                <wp:posOffset>7672070</wp:posOffset>
              </wp:positionH>
              <wp:positionV relativeFrom="paragraph">
                <wp:posOffset>2164715</wp:posOffset>
              </wp:positionV>
              <wp:extent cx="391795" cy="297180"/>
              <wp:effectExtent l="6985" t="7620" r="10795" b="9525"/>
              <wp:wrapNone/>
              <wp:docPr id="144267327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795" cy="2971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7C7D42" w:rsidRDefault="007C7D42" w14:paraId="560CEC6A" w14:textId="7777777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style="position:absolute;margin-left:604.1pt;margin-top:170.45pt;width:30.85pt;height:23.4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33" fill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9kYFwIAAAgEAAAOAAAAZHJzL2Uyb0RvYy54bWysU9tu2zAMfR+wfxD0vjjJkiUx4hRdug4D&#10;ugvQ7QNkWbaFyaJGKbGzry8lp2mwvQ3zg0Ca1CHPIbW9GTrDjgq9Blvw2WTKmbISKm2bgv/4fv9m&#10;zZkPwlbCgFUFPynPb3avX217l6s5tGAqhYxArM97V/A2BJdnmZet6oSfgFOWgjVgJwK52GQVip7Q&#10;O5PNp9N3WQ9YOQSpvKe/d2OQ7xJ+XSsZvta1V4GZglNvIZ2YzjKe2W4r8gaFa7U8tyH+oYtOaEtF&#10;L1B3Igh2QP0XVKclgoc6TCR0GdS1lipxIDaz6R9sHlvhVOJC4nh3kcn/P1j55fjoviELw3sYaICJ&#10;hHcPIH96ZmHfCtuoW0ToWyUqKjyLkmW98/n5apTa5z6ClP1nqGjI4hAgAQ01dlEV4skInQZwuoiu&#10;hsAk/Xy7ma02S84kheab1WydhpKJ/PmyQx8+KuhYNAqONNMELo4PPsRmRP6cEmtZuNfGpLkay/qC&#10;b5bz5UgLjK5iMKZ5bMq9QXYUcTPSl5hR5Dqt04H20+iu4OtLksijGB9slaoEoc1oUyfGntWJgozS&#10;hKEcmK6IaSwQxSqhOpFcCOM60vMhowX8zVlPq1hw/+sgUHFmPlmSfDNbLOLuJmexXM3JwetIeR0R&#10;VhJUwQNno7kP474fHOqmpUrjkC3c0phqnSR86ercPq1bUvb8NOI+X/sp6+UB754AAAD//wMAUEsD&#10;BBQABgAIAAAAIQDYAWNT3wAAAA0BAAAPAAAAZHJzL2Rvd25yZXYueG1sTI/LTsMwEEX3SPyDNUjs&#10;qE2CmgdxKkRhX0KBrRNPk4jYjmK3Df16JivYzePMvXeKzWwGdsLJ985KuF8JYGgbp3vbSti/v96l&#10;wHxQVqvBWZTwgx425fVVoXLtzvYNT1VoGYlYnysJXQhjzrlvOjTKr9yIlnYHNxkVqJ1arid1JnEz&#10;8EiINTeqt+TQqRGfO2y+q6OhGNHXPt7uKkwSVcfbl8tHdvgcpLy9mZ8egQWcwx8MS3y6gZIy1e5o&#10;tWfDoiHSiFgJ8YPIgC1ItM6oqmmUJgnwsuD/vyh/AQAA//8DAFBLAQItABQABgAIAAAAIQC2gziS&#10;/gAAAOEBAAATAAAAAAAAAAAAAAAAAAAAAABbQ29udGVudF9UeXBlc10ueG1sUEsBAi0AFAAGAAgA&#10;AAAhADj9If/WAAAAlAEAAAsAAAAAAAAAAAAAAAAALwEAAF9yZWxzLy5yZWxzUEsBAi0AFAAGAAgA&#10;AAAhAMfr2RgXAgAACAQAAA4AAAAAAAAAAAAAAAAALgIAAGRycy9lMm9Eb2MueG1sUEsBAi0AFAAG&#10;AAgAAAAhANgBY1PfAAAADQEAAA8AAAAAAAAAAAAAAAAAcQQAAGRycy9kb3ducmV2LnhtbFBLBQYA&#10;AAAABAAEAPMAAAB9BQAAAAA=&#10;" w14:anchorId="4B7706CE">
              <v:textbox>
                <w:txbxContent>
                  <w:p w:rsidR="007C7D42" w:rsidRDefault="007C7D42" w14:paraId="560CEC6A" w14:textId="77777777"/>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5B79CB" w:rsidRDefault="005B79CB" w14:paraId="3171F10E" w14:textId="77777777">
      <w:r>
        <w:separator/>
      </w:r>
    </w:p>
  </w:footnote>
  <w:footnote w:type="continuationSeparator" w:id="0">
    <w:p w:rsidR="005B79CB" w:rsidRDefault="005B79CB" w14:paraId="68B0EFF9" w14:textId="7777777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2741"/>
      <w:gridCol w:w="2740"/>
      <w:gridCol w:w="2740"/>
    </w:tblGrid>
    <w:tr w:rsidR="7515FDA1" w:rsidTr="7515FDA1" w14:paraId="314DA7A4" w14:textId="77777777">
      <w:trPr>
        <w:trHeight w:val="300"/>
      </w:trPr>
      <w:tc>
        <w:tcPr>
          <w:tcW w:w="2850" w:type="dxa"/>
        </w:tcPr>
        <w:p w:rsidR="7515FDA1" w:rsidP="7515FDA1" w:rsidRDefault="7515FDA1" w14:paraId="40A9BFF1" w14:textId="73F8B33B">
          <w:pPr>
            <w:pStyle w:val="Header"/>
            <w:ind w:left="-115"/>
          </w:pPr>
        </w:p>
      </w:tc>
      <w:tc>
        <w:tcPr>
          <w:tcW w:w="2850" w:type="dxa"/>
        </w:tcPr>
        <w:p w:rsidR="7515FDA1" w:rsidP="7515FDA1" w:rsidRDefault="7515FDA1" w14:paraId="6FA31815" w14:textId="7A095319">
          <w:pPr>
            <w:pStyle w:val="Header"/>
            <w:jc w:val="center"/>
          </w:pPr>
        </w:p>
      </w:tc>
      <w:tc>
        <w:tcPr>
          <w:tcW w:w="2850" w:type="dxa"/>
        </w:tcPr>
        <w:p w:rsidR="7515FDA1" w:rsidP="7515FDA1" w:rsidRDefault="7515FDA1" w14:paraId="3C4AAD34" w14:textId="0C97A141">
          <w:pPr>
            <w:pStyle w:val="Header"/>
            <w:ind w:right="-115"/>
            <w:jc w:val="right"/>
          </w:pPr>
        </w:p>
      </w:tc>
    </w:tr>
  </w:tbl>
  <w:p w:rsidR="7515FDA1" w:rsidP="7515FDA1" w:rsidRDefault="7515FDA1" w14:paraId="73B86C16" w14:textId="672CF5D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2741"/>
      <w:gridCol w:w="2740"/>
      <w:gridCol w:w="2740"/>
    </w:tblGrid>
    <w:tr w:rsidR="7515FDA1" w:rsidTr="7515FDA1" w14:paraId="15DBF644" w14:textId="77777777">
      <w:trPr>
        <w:trHeight w:val="300"/>
      </w:trPr>
      <w:tc>
        <w:tcPr>
          <w:tcW w:w="4145" w:type="dxa"/>
        </w:tcPr>
        <w:p w:rsidR="7515FDA1" w:rsidP="7515FDA1" w:rsidRDefault="7515FDA1" w14:paraId="397B5B80" w14:textId="207BBC26">
          <w:pPr>
            <w:pStyle w:val="Header"/>
            <w:ind w:left="-115"/>
          </w:pPr>
        </w:p>
      </w:tc>
      <w:tc>
        <w:tcPr>
          <w:tcW w:w="4145" w:type="dxa"/>
        </w:tcPr>
        <w:p w:rsidR="7515FDA1" w:rsidP="7515FDA1" w:rsidRDefault="7515FDA1" w14:paraId="1E3E6708" w14:textId="2ECEC262">
          <w:pPr>
            <w:pStyle w:val="Header"/>
            <w:jc w:val="center"/>
          </w:pPr>
        </w:p>
      </w:tc>
      <w:tc>
        <w:tcPr>
          <w:tcW w:w="4145" w:type="dxa"/>
        </w:tcPr>
        <w:p w:rsidR="7515FDA1" w:rsidP="7515FDA1" w:rsidRDefault="7515FDA1" w14:paraId="7836510C" w14:textId="466789FA">
          <w:pPr>
            <w:pStyle w:val="Header"/>
            <w:ind w:right="-115"/>
            <w:jc w:val="right"/>
          </w:pPr>
        </w:p>
      </w:tc>
    </w:tr>
  </w:tbl>
  <w:p w:rsidR="7515FDA1" w:rsidP="7515FDA1" w:rsidRDefault="7515FDA1" w14:paraId="30F55C94" w14:textId="2C01B343">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2741"/>
      <w:gridCol w:w="2740"/>
      <w:gridCol w:w="2740"/>
    </w:tblGrid>
    <w:tr w:rsidR="7515FDA1" w:rsidTr="7515FDA1" w14:paraId="518AF8AB" w14:textId="77777777">
      <w:trPr>
        <w:trHeight w:val="300"/>
      </w:trPr>
      <w:tc>
        <w:tcPr>
          <w:tcW w:w="2850" w:type="dxa"/>
        </w:tcPr>
        <w:p w:rsidR="7515FDA1" w:rsidP="7515FDA1" w:rsidRDefault="7515FDA1" w14:paraId="0A3B3B07" w14:textId="7A6FDF83">
          <w:pPr>
            <w:pStyle w:val="Header"/>
            <w:ind w:left="-115"/>
          </w:pPr>
        </w:p>
      </w:tc>
      <w:tc>
        <w:tcPr>
          <w:tcW w:w="2850" w:type="dxa"/>
        </w:tcPr>
        <w:p w:rsidR="7515FDA1" w:rsidP="7515FDA1" w:rsidRDefault="7515FDA1" w14:paraId="509B1DA3" w14:textId="72305C8A">
          <w:pPr>
            <w:pStyle w:val="Header"/>
            <w:jc w:val="center"/>
          </w:pPr>
        </w:p>
      </w:tc>
      <w:tc>
        <w:tcPr>
          <w:tcW w:w="2850" w:type="dxa"/>
        </w:tcPr>
        <w:p w:rsidR="7515FDA1" w:rsidP="7515FDA1" w:rsidRDefault="7515FDA1" w14:paraId="195BA074" w14:textId="3C3B213D">
          <w:pPr>
            <w:pStyle w:val="Header"/>
            <w:ind w:right="-115"/>
            <w:jc w:val="right"/>
          </w:pPr>
        </w:p>
      </w:tc>
    </w:tr>
  </w:tbl>
  <w:p w:rsidR="7515FDA1" w:rsidP="7515FDA1" w:rsidRDefault="7515FDA1" w14:paraId="59E3AA0A" w14:textId="2212CC7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xmlns:w="http://schemas.openxmlformats.org/wordprocessingml/2006/main" w:abstractNumId="50">
    <w:nsid w:val="46870e40"/>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49">
    <w:nsid w:val="572d15a7"/>
    <w:multiLevelType xmlns:w="http://schemas.openxmlformats.org/wordprocessingml/2006/main" w:val="hybridMultilevel"/>
    <w:lvl xmlns:w="http://schemas.openxmlformats.org/wordprocessingml/2006/main" w:ilvl="0">
      <w:start w:val="1"/>
      <w:numFmt w:val="decimal"/>
      <w:lvlText w:val="%1."/>
      <w:lvlJc w:val="left"/>
      <w:pPr>
        <w:ind w:left="427" w:hanging="360"/>
      </w:pPr>
    </w:lvl>
    <w:lvl xmlns:w="http://schemas.openxmlformats.org/wordprocessingml/2006/main" w:ilvl="1">
      <w:start w:val="1"/>
      <w:numFmt w:val="lowerLetter"/>
      <w:lvlText w:val="%2."/>
      <w:lvlJc w:val="left"/>
      <w:pPr>
        <w:ind w:left="1147" w:hanging="360"/>
      </w:pPr>
    </w:lvl>
    <w:lvl xmlns:w="http://schemas.openxmlformats.org/wordprocessingml/2006/main" w:ilvl="2">
      <w:start w:val="1"/>
      <w:numFmt w:val="lowerRoman"/>
      <w:lvlText w:val="%3."/>
      <w:lvlJc w:val="right"/>
      <w:pPr>
        <w:ind w:left="1867" w:hanging="180"/>
      </w:pPr>
    </w:lvl>
    <w:lvl xmlns:w="http://schemas.openxmlformats.org/wordprocessingml/2006/main" w:ilvl="3">
      <w:start w:val="1"/>
      <w:numFmt w:val="decimal"/>
      <w:lvlText w:val="%4."/>
      <w:lvlJc w:val="left"/>
      <w:pPr>
        <w:ind w:left="2587" w:hanging="360"/>
      </w:pPr>
    </w:lvl>
    <w:lvl xmlns:w="http://schemas.openxmlformats.org/wordprocessingml/2006/main" w:ilvl="4">
      <w:start w:val="1"/>
      <w:numFmt w:val="lowerLetter"/>
      <w:lvlText w:val="%5."/>
      <w:lvlJc w:val="left"/>
      <w:pPr>
        <w:ind w:left="3307" w:hanging="360"/>
      </w:pPr>
    </w:lvl>
    <w:lvl xmlns:w="http://schemas.openxmlformats.org/wordprocessingml/2006/main" w:ilvl="5">
      <w:start w:val="1"/>
      <w:numFmt w:val="lowerRoman"/>
      <w:lvlText w:val="%6."/>
      <w:lvlJc w:val="right"/>
      <w:pPr>
        <w:ind w:left="4027" w:hanging="180"/>
      </w:pPr>
    </w:lvl>
    <w:lvl xmlns:w="http://schemas.openxmlformats.org/wordprocessingml/2006/main" w:ilvl="6">
      <w:start w:val="1"/>
      <w:numFmt w:val="decimal"/>
      <w:lvlText w:val="%7."/>
      <w:lvlJc w:val="left"/>
      <w:pPr>
        <w:ind w:left="4747" w:hanging="360"/>
      </w:pPr>
    </w:lvl>
    <w:lvl xmlns:w="http://schemas.openxmlformats.org/wordprocessingml/2006/main" w:ilvl="7">
      <w:start w:val="1"/>
      <w:numFmt w:val="lowerLetter"/>
      <w:lvlText w:val="%8."/>
      <w:lvlJc w:val="left"/>
      <w:pPr>
        <w:ind w:left="5467" w:hanging="360"/>
      </w:pPr>
    </w:lvl>
    <w:lvl xmlns:w="http://schemas.openxmlformats.org/wordprocessingml/2006/main" w:ilvl="8">
      <w:start w:val="1"/>
      <w:numFmt w:val="lowerRoman"/>
      <w:lvlText w:val="%9."/>
      <w:lvlJc w:val="right"/>
      <w:pPr>
        <w:ind w:left="6187" w:hanging="180"/>
      </w:pPr>
    </w:lvl>
  </w:abstractNum>
  <w:abstractNum w:abstractNumId="0" w15:restartNumberingAfterBreak="0">
    <w:nsid w:val="90502698"/>
    <w:multiLevelType w:val="multilevel"/>
    <w:tmpl w:val="90502698"/>
    <w:lvl w:ilvl="0">
      <w:numFmt w:val="bullet"/>
      <w:lvlText w:val=""/>
      <w:lvlJc w:val="left"/>
      <w:pPr>
        <w:ind w:left="993" w:hanging="286"/>
      </w:pPr>
      <w:rPr>
        <w:rFonts w:hint="default" w:ascii="Wingdings" w:hAnsi="Wingdings" w:eastAsia="Wingdings" w:cs="Wingdings"/>
        <w:b w:val="0"/>
        <w:bCs w:val="0"/>
        <w:i w:val="0"/>
        <w:iCs w:val="0"/>
        <w:spacing w:val="0"/>
        <w:w w:val="100"/>
        <w:sz w:val="24"/>
        <w:szCs w:val="24"/>
        <w:lang w:val="es-ES" w:eastAsia="en-US" w:bidi="ar-SA"/>
      </w:rPr>
    </w:lvl>
    <w:lvl w:ilvl="1">
      <w:numFmt w:val="bullet"/>
      <w:lvlText w:val="•"/>
      <w:lvlJc w:val="left"/>
      <w:pPr>
        <w:ind w:left="1801" w:hanging="286"/>
      </w:pPr>
      <w:rPr>
        <w:rFonts w:hint="default"/>
        <w:lang w:val="es-ES" w:eastAsia="en-US" w:bidi="ar-SA"/>
      </w:rPr>
    </w:lvl>
    <w:lvl w:ilvl="2">
      <w:numFmt w:val="bullet"/>
      <w:lvlText w:val="•"/>
      <w:lvlJc w:val="left"/>
      <w:pPr>
        <w:ind w:left="2603" w:hanging="286"/>
      </w:pPr>
      <w:rPr>
        <w:rFonts w:hint="default"/>
        <w:lang w:val="es-ES" w:eastAsia="en-US" w:bidi="ar-SA"/>
      </w:rPr>
    </w:lvl>
    <w:lvl w:ilvl="3">
      <w:numFmt w:val="bullet"/>
      <w:lvlText w:val="•"/>
      <w:lvlJc w:val="left"/>
      <w:pPr>
        <w:ind w:left="3405" w:hanging="286"/>
      </w:pPr>
      <w:rPr>
        <w:rFonts w:hint="default"/>
        <w:lang w:val="es-ES" w:eastAsia="en-US" w:bidi="ar-SA"/>
      </w:rPr>
    </w:lvl>
    <w:lvl w:ilvl="4">
      <w:numFmt w:val="bullet"/>
      <w:lvlText w:val="•"/>
      <w:lvlJc w:val="left"/>
      <w:pPr>
        <w:ind w:left="4207" w:hanging="286"/>
      </w:pPr>
      <w:rPr>
        <w:rFonts w:hint="default"/>
        <w:lang w:val="es-ES" w:eastAsia="en-US" w:bidi="ar-SA"/>
      </w:rPr>
    </w:lvl>
    <w:lvl w:ilvl="5">
      <w:numFmt w:val="bullet"/>
      <w:lvlText w:val="•"/>
      <w:lvlJc w:val="left"/>
      <w:pPr>
        <w:ind w:left="5009" w:hanging="286"/>
      </w:pPr>
      <w:rPr>
        <w:rFonts w:hint="default"/>
        <w:lang w:val="es-ES" w:eastAsia="en-US" w:bidi="ar-SA"/>
      </w:rPr>
    </w:lvl>
    <w:lvl w:ilvl="6">
      <w:numFmt w:val="bullet"/>
      <w:lvlText w:val="•"/>
      <w:lvlJc w:val="left"/>
      <w:pPr>
        <w:ind w:left="5811" w:hanging="286"/>
      </w:pPr>
      <w:rPr>
        <w:rFonts w:hint="default"/>
        <w:lang w:val="es-ES" w:eastAsia="en-US" w:bidi="ar-SA"/>
      </w:rPr>
    </w:lvl>
    <w:lvl w:ilvl="7">
      <w:numFmt w:val="bullet"/>
      <w:lvlText w:val="•"/>
      <w:lvlJc w:val="left"/>
      <w:pPr>
        <w:ind w:left="6613" w:hanging="286"/>
      </w:pPr>
      <w:rPr>
        <w:rFonts w:hint="default"/>
        <w:lang w:val="es-ES" w:eastAsia="en-US" w:bidi="ar-SA"/>
      </w:rPr>
    </w:lvl>
    <w:lvl w:ilvl="8">
      <w:numFmt w:val="bullet"/>
      <w:lvlText w:val="•"/>
      <w:lvlJc w:val="left"/>
      <w:pPr>
        <w:ind w:left="7415" w:hanging="286"/>
      </w:pPr>
      <w:rPr>
        <w:rFonts w:hint="default"/>
        <w:lang w:val="es-ES" w:eastAsia="en-US" w:bidi="ar-SA"/>
      </w:rPr>
    </w:lvl>
  </w:abstractNum>
  <w:abstractNum w:abstractNumId="1" w15:restartNumberingAfterBreak="0">
    <w:nsid w:val="9F352A44"/>
    <w:multiLevelType w:val="singleLevel"/>
    <w:tmpl w:val="9F352A44"/>
    <w:lvl w:ilvl="0">
      <w:start w:val="1"/>
      <w:numFmt w:val="bullet"/>
      <w:lvlText w:val=""/>
      <w:lvlJc w:val="left"/>
      <w:pPr>
        <w:tabs>
          <w:tab w:val="left" w:pos="420"/>
        </w:tabs>
        <w:ind w:left="420" w:hanging="420"/>
      </w:pPr>
      <w:rPr>
        <w:rFonts w:hint="default" w:ascii="Wingdings" w:hAnsi="Wingdings"/>
      </w:rPr>
    </w:lvl>
  </w:abstractNum>
  <w:abstractNum w:abstractNumId="2" w15:restartNumberingAfterBreak="0">
    <w:nsid w:val="A0C48BA1"/>
    <w:multiLevelType w:val="singleLevel"/>
    <w:tmpl w:val="A0C48BA1"/>
    <w:lvl w:ilvl="0">
      <w:start w:val="1"/>
      <w:numFmt w:val="bullet"/>
      <w:lvlText w:val=""/>
      <w:lvlJc w:val="left"/>
      <w:pPr>
        <w:tabs>
          <w:tab w:val="left" w:pos="420"/>
        </w:tabs>
        <w:ind w:left="420" w:hanging="420"/>
      </w:pPr>
      <w:rPr>
        <w:rFonts w:hint="default" w:ascii="Wingdings" w:hAnsi="Wingdings"/>
      </w:rPr>
    </w:lvl>
  </w:abstractNum>
  <w:abstractNum w:abstractNumId="3" w15:restartNumberingAfterBreak="0">
    <w:nsid w:val="A0EF1334"/>
    <w:multiLevelType w:val="singleLevel"/>
    <w:tmpl w:val="A0EF1334"/>
    <w:lvl w:ilvl="0">
      <w:start w:val="1"/>
      <w:numFmt w:val="bullet"/>
      <w:lvlText w:val=""/>
      <w:lvlJc w:val="left"/>
      <w:pPr>
        <w:tabs>
          <w:tab w:val="left" w:pos="420"/>
        </w:tabs>
        <w:ind w:left="420" w:hanging="420"/>
      </w:pPr>
      <w:rPr>
        <w:rFonts w:hint="default" w:ascii="Wingdings" w:hAnsi="Wingdings"/>
      </w:rPr>
    </w:lvl>
  </w:abstractNum>
  <w:abstractNum w:abstractNumId="4" w15:restartNumberingAfterBreak="0">
    <w:nsid w:val="A6F438F1"/>
    <w:multiLevelType w:val="singleLevel"/>
    <w:tmpl w:val="A6F438F1"/>
    <w:lvl w:ilvl="0">
      <w:start w:val="1"/>
      <w:numFmt w:val="bullet"/>
      <w:lvlText w:val=""/>
      <w:lvlJc w:val="left"/>
      <w:pPr>
        <w:tabs>
          <w:tab w:val="left" w:pos="420"/>
        </w:tabs>
        <w:ind w:left="420" w:hanging="420"/>
      </w:pPr>
      <w:rPr>
        <w:rFonts w:hint="default" w:ascii="Wingdings" w:hAnsi="Wingdings"/>
      </w:rPr>
    </w:lvl>
  </w:abstractNum>
  <w:abstractNum w:abstractNumId="5" w15:restartNumberingAfterBreak="0">
    <w:nsid w:val="AB346B09"/>
    <w:multiLevelType w:val="singleLevel"/>
    <w:tmpl w:val="AB346B09"/>
    <w:lvl w:ilvl="0">
      <w:start w:val="1"/>
      <w:numFmt w:val="bullet"/>
      <w:lvlText w:val=""/>
      <w:lvlJc w:val="left"/>
      <w:pPr>
        <w:tabs>
          <w:tab w:val="left" w:pos="420"/>
        </w:tabs>
        <w:ind w:left="420" w:hanging="420"/>
      </w:pPr>
      <w:rPr>
        <w:rFonts w:hint="default" w:ascii="Wingdings" w:hAnsi="Wingdings"/>
      </w:rPr>
    </w:lvl>
  </w:abstractNum>
  <w:abstractNum w:abstractNumId="6" w15:restartNumberingAfterBreak="0">
    <w:nsid w:val="AEDD21FA"/>
    <w:multiLevelType w:val="singleLevel"/>
    <w:tmpl w:val="AEDD21FA"/>
    <w:lvl w:ilvl="0">
      <w:start w:val="1"/>
      <w:numFmt w:val="bullet"/>
      <w:lvlText w:val=""/>
      <w:lvlJc w:val="left"/>
      <w:pPr>
        <w:tabs>
          <w:tab w:val="left" w:pos="420"/>
        </w:tabs>
        <w:ind w:left="420" w:hanging="420"/>
      </w:pPr>
      <w:rPr>
        <w:rFonts w:hint="default" w:ascii="Wingdings" w:hAnsi="Wingdings"/>
      </w:rPr>
    </w:lvl>
  </w:abstractNum>
  <w:abstractNum w:abstractNumId="7" w15:restartNumberingAfterBreak="0">
    <w:nsid w:val="B9250551"/>
    <w:multiLevelType w:val="singleLevel"/>
    <w:tmpl w:val="B9250551"/>
    <w:lvl w:ilvl="0">
      <w:start w:val="1"/>
      <w:numFmt w:val="bullet"/>
      <w:lvlText w:val=""/>
      <w:lvlJc w:val="left"/>
      <w:pPr>
        <w:tabs>
          <w:tab w:val="left" w:pos="420"/>
        </w:tabs>
        <w:ind w:left="420" w:hanging="420"/>
      </w:pPr>
      <w:rPr>
        <w:rFonts w:hint="default" w:ascii="Wingdings" w:hAnsi="Wingdings"/>
      </w:rPr>
    </w:lvl>
  </w:abstractNum>
  <w:abstractNum w:abstractNumId="8" w15:restartNumberingAfterBreak="0">
    <w:nsid w:val="B9931A03"/>
    <w:multiLevelType w:val="singleLevel"/>
    <w:tmpl w:val="B9931A03"/>
    <w:lvl w:ilvl="0">
      <w:start w:val="1"/>
      <w:numFmt w:val="upperRoman"/>
      <w:suff w:val="space"/>
      <w:lvlText w:val="%1."/>
      <w:lvlJc w:val="left"/>
    </w:lvl>
  </w:abstractNum>
  <w:abstractNum w:abstractNumId="9" w15:restartNumberingAfterBreak="0">
    <w:nsid w:val="C2B7DEAA"/>
    <w:multiLevelType w:val="singleLevel"/>
    <w:tmpl w:val="C2B7DEAA"/>
    <w:lvl w:ilvl="0">
      <w:start w:val="1"/>
      <w:numFmt w:val="bullet"/>
      <w:lvlText w:val=""/>
      <w:lvlJc w:val="left"/>
      <w:pPr>
        <w:tabs>
          <w:tab w:val="left" w:pos="420"/>
        </w:tabs>
        <w:ind w:left="420" w:hanging="420"/>
      </w:pPr>
      <w:rPr>
        <w:rFonts w:hint="default" w:ascii="Wingdings" w:hAnsi="Wingdings"/>
      </w:rPr>
    </w:lvl>
  </w:abstractNum>
  <w:abstractNum w:abstractNumId="10" w15:restartNumberingAfterBreak="0">
    <w:nsid w:val="C360067F"/>
    <w:multiLevelType w:val="singleLevel"/>
    <w:tmpl w:val="C360067F"/>
    <w:lvl w:ilvl="0">
      <w:start w:val="1"/>
      <w:numFmt w:val="bullet"/>
      <w:lvlText w:val=""/>
      <w:lvlJc w:val="left"/>
      <w:pPr>
        <w:tabs>
          <w:tab w:val="left" w:pos="420"/>
        </w:tabs>
        <w:ind w:left="420" w:hanging="420"/>
      </w:pPr>
      <w:rPr>
        <w:rFonts w:hint="default" w:ascii="Wingdings" w:hAnsi="Wingdings"/>
      </w:rPr>
    </w:lvl>
  </w:abstractNum>
  <w:abstractNum w:abstractNumId="11" w15:restartNumberingAfterBreak="0">
    <w:nsid w:val="D630D642"/>
    <w:multiLevelType w:val="multilevel"/>
    <w:tmpl w:val="D630D642"/>
    <w:lvl w:ilvl="0">
      <w:numFmt w:val="bullet"/>
      <w:lvlText w:val=""/>
      <w:lvlJc w:val="left"/>
      <w:pPr>
        <w:ind w:left="286" w:hanging="286"/>
      </w:pPr>
      <w:rPr>
        <w:rFonts w:hint="default" w:ascii="Wingdings" w:hAnsi="Wingdings" w:eastAsia="Wingdings" w:cs="Wingdings"/>
        <w:b w:val="0"/>
        <w:bCs w:val="0"/>
        <w:i w:val="0"/>
        <w:iCs w:val="0"/>
        <w:spacing w:val="0"/>
        <w:w w:val="100"/>
        <w:sz w:val="24"/>
        <w:szCs w:val="24"/>
        <w:lang w:val="es-ES" w:eastAsia="en-US" w:bidi="ar-SA"/>
      </w:rPr>
    </w:lvl>
    <w:lvl w:ilvl="1">
      <w:numFmt w:val="bullet"/>
      <w:lvlText w:val="•"/>
      <w:lvlJc w:val="left"/>
      <w:pPr>
        <w:ind w:left="1801" w:hanging="286"/>
      </w:pPr>
      <w:rPr>
        <w:rFonts w:hint="default"/>
        <w:lang w:val="es-ES" w:eastAsia="en-US" w:bidi="ar-SA"/>
      </w:rPr>
    </w:lvl>
    <w:lvl w:ilvl="2">
      <w:numFmt w:val="bullet"/>
      <w:lvlText w:val="•"/>
      <w:lvlJc w:val="left"/>
      <w:pPr>
        <w:ind w:left="2603" w:hanging="286"/>
      </w:pPr>
      <w:rPr>
        <w:rFonts w:hint="default"/>
        <w:lang w:val="es-ES" w:eastAsia="en-US" w:bidi="ar-SA"/>
      </w:rPr>
    </w:lvl>
    <w:lvl w:ilvl="3">
      <w:numFmt w:val="bullet"/>
      <w:lvlText w:val="•"/>
      <w:lvlJc w:val="left"/>
      <w:pPr>
        <w:ind w:left="3405" w:hanging="286"/>
      </w:pPr>
      <w:rPr>
        <w:rFonts w:hint="default"/>
        <w:lang w:val="es-ES" w:eastAsia="en-US" w:bidi="ar-SA"/>
      </w:rPr>
    </w:lvl>
    <w:lvl w:ilvl="4">
      <w:numFmt w:val="bullet"/>
      <w:lvlText w:val="•"/>
      <w:lvlJc w:val="left"/>
      <w:pPr>
        <w:ind w:left="4207" w:hanging="286"/>
      </w:pPr>
      <w:rPr>
        <w:rFonts w:hint="default"/>
        <w:lang w:val="es-ES" w:eastAsia="en-US" w:bidi="ar-SA"/>
      </w:rPr>
    </w:lvl>
    <w:lvl w:ilvl="5">
      <w:numFmt w:val="bullet"/>
      <w:lvlText w:val="•"/>
      <w:lvlJc w:val="left"/>
      <w:pPr>
        <w:ind w:left="5009" w:hanging="286"/>
      </w:pPr>
      <w:rPr>
        <w:rFonts w:hint="default"/>
        <w:lang w:val="es-ES" w:eastAsia="en-US" w:bidi="ar-SA"/>
      </w:rPr>
    </w:lvl>
    <w:lvl w:ilvl="6">
      <w:numFmt w:val="bullet"/>
      <w:lvlText w:val="•"/>
      <w:lvlJc w:val="left"/>
      <w:pPr>
        <w:ind w:left="5811" w:hanging="286"/>
      </w:pPr>
      <w:rPr>
        <w:rFonts w:hint="default"/>
        <w:lang w:val="es-ES" w:eastAsia="en-US" w:bidi="ar-SA"/>
      </w:rPr>
    </w:lvl>
    <w:lvl w:ilvl="7">
      <w:numFmt w:val="bullet"/>
      <w:lvlText w:val="•"/>
      <w:lvlJc w:val="left"/>
      <w:pPr>
        <w:ind w:left="6613" w:hanging="286"/>
      </w:pPr>
      <w:rPr>
        <w:rFonts w:hint="default"/>
        <w:lang w:val="es-ES" w:eastAsia="en-US" w:bidi="ar-SA"/>
      </w:rPr>
    </w:lvl>
    <w:lvl w:ilvl="8">
      <w:numFmt w:val="bullet"/>
      <w:lvlText w:val="•"/>
      <w:lvlJc w:val="left"/>
      <w:pPr>
        <w:ind w:left="7415" w:hanging="286"/>
      </w:pPr>
      <w:rPr>
        <w:rFonts w:hint="default"/>
        <w:lang w:val="es-ES" w:eastAsia="en-US" w:bidi="ar-SA"/>
      </w:rPr>
    </w:lvl>
  </w:abstractNum>
  <w:abstractNum w:abstractNumId="12" w15:restartNumberingAfterBreak="0">
    <w:nsid w:val="DC20AFBC"/>
    <w:multiLevelType w:val="multilevel"/>
    <w:tmpl w:val="DC20AFBC"/>
    <w:lvl w:ilvl="0">
      <w:numFmt w:val="bullet"/>
      <w:lvlText w:val=""/>
      <w:lvlJc w:val="left"/>
      <w:pPr>
        <w:ind w:left="993" w:hanging="286"/>
      </w:pPr>
      <w:rPr>
        <w:rFonts w:hint="default" w:ascii="Wingdings" w:hAnsi="Wingdings" w:eastAsia="Wingdings" w:cs="Wingdings"/>
        <w:b w:val="0"/>
        <w:bCs w:val="0"/>
        <w:i w:val="0"/>
        <w:iCs w:val="0"/>
        <w:spacing w:val="0"/>
        <w:w w:val="100"/>
        <w:sz w:val="24"/>
        <w:szCs w:val="24"/>
        <w:lang w:val="es-ES" w:eastAsia="en-US" w:bidi="ar-SA"/>
      </w:rPr>
    </w:lvl>
    <w:lvl w:ilvl="1">
      <w:numFmt w:val="bullet"/>
      <w:lvlText w:val="•"/>
      <w:lvlJc w:val="left"/>
      <w:pPr>
        <w:ind w:left="1801" w:hanging="286"/>
      </w:pPr>
      <w:rPr>
        <w:rFonts w:hint="default"/>
        <w:lang w:val="es-ES" w:eastAsia="en-US" w:bidi="ar-SA"/>
      </w:rPr>
    </w:lvl>
    <w:lvl w:ilvl="2">
      <w:numFmt w:val="bullet"/>
      <w:lvlText w:val="•"/>
      <w:lvlJc w:val="left"/>
      <w:pPr>
        <w:ind w:left="2603" w:hanging="286"/>
      </w:pPr>
      <w:rPr>
        <w:rFonts w:hint="default"/>
        <w:lang w:val="es-ES" w:eastAsia="en-US" w:bidi="ar-SA"/>
      </w:rPr>
    </w:lvl>
    <w:lvl w:ilvl="3">
      <w:numFmt w:val="bullet"/>
      <w:lvlText w:val="•"/>
      <w:lvlJc w:val="left"/>
      <w:pPr>
        <w:ind w:left="3405" w:hanging="286"/>
      </w:pPr>
      <w:rPr>
        <w:rFonts w:hint="default"/>
        <w:lang w:val="es-ES" w:eastAsia="en-US" w:bidi="ar-SA"/>
      </w:rPr>
    </w:lvl>
    <w:lvl w:ilvl="4">
      <w:numFmt w:val="bullet"/>
      <w:lvlText w:val="•"/>
      <w:lvlJc w:val="left"/>
      <w:pPr>
        <w:ind w:left="4207" w:hanging="286"/>
      </w:pPr>
      <w:rPr>
        <w:rFonts w:hint="default"/>
        <w:lang w:val="es-ES" w:eastAsia="en-US" w:bidi="ar-SA"/>
      </w:rPr>
    </w:lvl>
    <w:lvl w:ilvl="5">
      <w:numFmt w:val="bullet"/>
      <w:lvlText w:val="•"/>
      <w:lvlJc w:val="left"/>
      <w:pPr>
        <w:ind w:left="5009" w:hanging="286"/>
      </w:pPr>
      <w:rPr>
        <w:rFonts w:hint="default"/>
        <w:lang w:val="es-ES" w:eastAsia="en-US" w:bidi="ar-SA"/>
      </w:rPr>
    </w:lvl>
    <w:lvl w:ilvl="6">
      <w:numFmt w:val="bullet"/>
      <w:lvlText w:val="•"/>
      <w:lvlJc w:val="left"/>
      <w:pPr>
        <w:ind w:left="5811" w:hanging="286"/>
      </w:pPr>
      <w:rPr>
        <w:rFonts w:hint="default"/>
        <w:lang w:val="es-ES" w:eastAsia="en-US" w:bidi="ar-SA"/>
      </w:rPr>
    </w:lvl>
    <w:lvl w:ilvl="7">
      <w:numFmt w:val="bullet"/>
      <w:lvlText w:val="•"/>
      <w:lvlJc w:val="left"/>
      <w:pPr>
        <w:ind w:left="6613" w:hanging="286"/>
      </w:pPr>
      <w:rPr>
        <w:rFonts w:hint="default"/>
        <w:lang w:val="es-ES" w:eastAsia="en-US" w:bidi="ar-SA"/>
      </w:rPr>
    </w:lvl>
    <w:lvl w:ilvl="8">
      <w:numFmt w:val="bullet"/>
      <w:lvlText w:val="•"/>
      <w:lvlJc w:val="left"/>
      <w:pPr>
        <w:ind w:left="7415" w:hanging="286"/>
      </w:pPr>
      <w:rPr>
        <w:rFonts w:hint="default"/>
        <w:lang w:val="es-ES" w:eastAsia="en-US" w:bidi="ar-SA"/>
      </w:rPr>
    </w:lvl>
  </w:abstractNum>
  <w:abstractNum w:abstractNumId="13" w15:restartNumberingAfterBreak="0">
    <w:nsid w:val="DF56C01D"/>
    <w:multiLevelType w:val="singleLevel"/>
    <w:tmpl w:val="DF56C01D"/>
    <w:lvl w:ilvl="0">
      <w:start w:val="1"/>
      <w:numFmt w:val="bullet"/>
      <w:lvlText w:val=""/>
      <w:lvlJc w:val="left"/>
      <w:pPr>
        <w:tabs>
          <w:tab w:val="left" w:pos="420"/>
        </w:tabs>
        <w:ind w:left="420" w:hanging="420"/>
      </w:pPr>
      <w:rPr>
        <w:rFonts w:hint="default" w:ascii="Wingdings" w:hAnsi="Wingdings"/>
      </w:rPr>
    </w:lvl>
  </w:abstractNum>
  <w:abstractNum w:abstractNumId="14" w15:restartNumberingAfterBreak="0">
    <w:nsid w:val="DF8236D2"/>
    <w:multiLevelType w:val="multilevel"/>
    <w:tmpl w:val="DF8236D2"/>
    <w:lvl w:ilvl="0">
      <w:numFmt w:val="bullet"/>
      <w:lvlText w:val=""/>
      <w:lvlJc w:val="left"/>
      <w:pPr>
        <w:ind w:left="993" w:hanging="286"/>
      </w:pPr>
      <w:rPr>
        <w:rFonts w:hint="default" w:ascii="Wingdings" w:hAnsi="Wingdings" w:eastAsia="Wingdings" w:cs="Wingdings"/>
        <w:b w:val="0"/>
        <w:bCs w:val="0"/>
        <w:i w:val="0"/>
        <w:iCs w:val="0"/>
        <w:spacing w:val="0"/>
        <w:w w:val="100"/>
        <w:sz w:val="24"/>
        <w:szCs w:val="24"/>
        <w:lang w:val="es-ES" w:eastAsia="en-US" w:bidi="ar-SA"/>
      </w:rPr>
    </w:lvl>
    <w:lvl w:ilvl="1">
      <w:numFmt w:val="bullet"/>
      <w:lvlText w:val="•"/>
      <w:lvlJc w:val="left"/>
      <w:pPr>
        <w:ind w:left="1801" w:hanging="286"/>
      </w:pPr>
      <w:rPr>
        <w:rFonts w:hint="default"/>
        <w:lang w:val="es-ES" w:eastAsia="en-US" w:bidi="ar-SA"/>
      </w:rPr>
    </w:lvl>
    <w:lvl w:ilvl="2">
      <w:numFmt w:val="bullet"/>
      <w:lvlText w:val="•"/>
      <w:lvlJc w:val="left"/>
      <w:pPr>
        <w:ind w:left="2603" w:hanging="286"/>
      </w:pPr>
      <w:rPr>
        <w:rFonts w:hint="default"/>
        <w:lang w:val="es-ES" w:eastAsia="en-US" w:bidi="ar-SA"/>
      </w:rPr>
    </w:lvl>
    <w:lvl w:ilvl="3">
      <w:numFmt w:val="bullet"/>
      <w:lvlText w:val="•"/>
      <w:lvlJc w:val="left"/>
      <w:pPr>
        <w:ind w:left="3405" w:hanging="286"/>
      </w:pPr>
      <w:rPr>
        <w:rFonts w:hint="default"/>
        <w:lang w:val="es-ES" w:eastAsia="en-US" w:bidi="ar-SA"/>
      </w:rPr>
    </w:lvl>
    <w:lvl w:ilvl="4">
      <w:numFmt w:val="bullet"/>
      <w:lvlText w:val="•"/>
      <w:lvlJc w:val="left"/>
      <w:pPr>
        <w:ind w:left="4207" w:hanging="286"/>
      </w:pPr>
      <w:rPr>
        <w:rFonts w:hint="default"/>
        <w:lang w:val="es-ES" w:eastAsia="en-US" w:bidi="ar-SA"/>
      </w:rPr>
    </w:lvl>
    <w:lvl w:ilvl="5">
      <w:numFmt w:val="bullet"/>
      <w:lvlText w:val="•"/>
      <w:lvlJc w:val="left"/>
      <w:pPr>
        <w:ind w:left="5009" w:hanging="286"/>
      </w:pPr>
      <w:rPr>
        <w:rFonts w:hint="default"/>
        <w:lang w:val="es-ES" w:eastAsia="en-US" w:bidi="ar-SA"/>
      </w:rPr>
    </w:lvl>
    <w:lvl w:ilvl="6">
      <w:numFmt w:val="bullet"/>
      <w:lvlText w:val="•"/>
      <w:lvlJc w:val="left"/>
      <w:pPr>
        <w:ind w:left="5811" w:hanging="286"/>
      </w:pPr>
      <w:rPr>
        <w:rFonts w:hint="default"/>
        <w:lang w:val="es-ES" w:eastAsia="en-US" w:bidi="ar-SA"/>
      </w:rPr>
    </w:lvl>
    <w:lvl w:ilvl="7">
      <w:numFmt w:val="bullet"/>
      <w:lvlText w:val="•"/>
      <w:lvlJc w:val="left"/>
      <w:pPr>
        <w:ind w:left="6613" w:hanging="286"/>
      </w:pPr>
      <w:rPr>
        <w:rFonts w:hint="default"/>
        <w:lang w:val="es-ES" w:eastAsia="en-US" w:bidi="ar-SA"/>
      </w:rPr>
    </w:lvl>
    <w:lvl w:ilvl="8">
      <w:numFmt w:val="bullet"/>
      <w:lvlText w:val="•"/>
      <w:lvlJc w:val="left"/>
      <w:pPr>
        <w:ind w:left="7415" w:hanging="286"/>
      </w:pPr>
      <w:rPr>
        <w:rFonts w:hint="default"/>
        <w:lang w:val="es-ES" w:eastAsia="en-US" w:bidi="ar-SA"/>
      </w:rPr>
    </w:lvl>
  </w:abstractNum>
  <w:abstractNum w:abstractNumId="15" w15:restartNumberingAfterBreak="0">
    <w:nsid w:val="E5158B1E"/>
    <w:multiLevelType w:val="singleLevel"/>
    <w:tmpl w:val="E5158B1E"/>
    <w:lvl w:ilvl="0">
      <w:start w:val="1"/>
      <w:numFmt w:val="lowerLetter"/>
      <w:suff w:val="space"/>
      <w:lvlText w:val="%1."/>
      <w:lvlJc w:val="left"/>
    </w:lvl>
  </w:abstractNum>
  <w:abstractNum w:abstractNumId="16" w15:restartNumberingAfterBreak="0">
    <w:nsid w:val="E8429E40"/>
    <w:multiLevelType w:val="singleLevel"/>
    <w:tmpl w:val="E8429E40"/>
    <w:lvl w:ilvl="0">
      <w:start w:val="1"/>
      <w:numFmt w:val="bullet"/>
      <w:lvlText w:val=""/>
      <w:lvlJc w:val="left"/>
      <w:pPr>
        <w:tabs>
          <w:tab w:val="left" w:pos="420"/>
        </w:tabs>
        <w:ind w:left="420" w:hanging="420"/>
      </w:pPr>
      <w:rPr>
        <w:rFonts w:hint="default" w:ascii="Wingdings" w:hAnsi="Wingdings"/>
      </w:rPr>
    </w:lvl>
  </w:abstractNum>
  <w:abstractNum w:abstractNumId="17" w15:restartNumberingAfterBreak="0">
    <w:nsid w:val="EF37A154"/>
    <w:multiLevelType w:val="multilevel"/>
    <w:tmpl w:val="EF37A154"/>
    <w:lvl w:ilvl="0">
      <w:numFmt w:val="bullet"/>
      <w:lvlText w:val=""/>
      <w:lvlJc w:val="left"/>
      <w:pPr>
        <w:ind w:left="286" w:hanging="286"/>
      </w:pPr>
      <w:rPr>
        <w:rFonts w:hint="default" w:ascii="Wingdings" w:hAnsi="Wingdings" w:eastAsia="Wingdings" w:cs="Wingdings"/>
        <w:b w:val="0"/>
        <w:bCs w:val="0"/>
        <w:i w:val="0"/>
        <w:iCs w:val="0"/>
        <w:spacing w:val="0"/>
        <w:w w:val="100"/>
        <w:sz w:val="24"/>
        <w:szCs w:val="24"/>
        <w:lang w:val="es-ES" w:eastAsia="en-US" w:bidi="ar-SA"/>
      </w:rPr>
    </w:lvl>
    <w:lvl w:ilvl="1">
      <w:numFmt w:val="bullet"/>
      <w:lvlText w:val="•"/>
      <w:lvlJc w:val="left"/>
      <w:pPr>
        <w:ind w:left="1801" w:hanging="286"/>
      </w:pPr>
      <w:rPr>
        <w:rFonts w:hint="default"/>
        <w:lang w:val="es-ES" w:eastAsia="en-US" w:bidi="ar-SA"/>
      </w:rPr>
    </w:lvl>
    <w:lvl w:ilvl="2">
      <w:numFmt w:val="bullet"/>
      <w:lvlText w:val="•"/>
      <w:lvlJc w:val="left"/>
      <w:pPr>
        <w:ind w:left="2603" w:hanging="286"/>
      </w:pPr>
      <w:rPr>
        <w:rFonts w:hint="default"/>
        <w:lang w:val="es-ES" w:eastAsia="en-US" w:bidi="ar-SA"/>
      </w:rPr>
    </w:lvl>
    <w:lvl w:ilvl="3">
      <w:numFmt w:val="bullet"/>
      <w:lvlText w:val="•"/>
      <w:lvlJc w:val="left"/>
      <w:pPr>
        <w:ind w:left="3405" w:hanging="286"/>
      </w:pPr>
      <w:rPr>
        <w:rFonts w:hint="default"/>
        <w:lang w:val="es-ES" w:eastAsia="en-US" w:bidi="ar-SA"/>
      </w:rPr>
    </w:lvl>
    <w:lvl w:ilvl="4">
      <w:numFmt w:val="bullet"/>
      <w:lvlText w:val="•"/>
      <w:lvlJc w:val="left"/>
      <w:pPr>
        <w:ind w:left="4207" w:hanging="286"/>
      </w:pPr>
      <w:rPr>
        <w:rFonts w:hint="default"/>
        <w:lang w:val="es-ES" w:eastAsia="en-US" w:bidi="ar-SA"/>
      </w:rPr>
    </w:lvl>
    <w:lvl w:ilvl="5">
      <w:numFmt w:val="bullet"/>
      <w:lvlText w:val="•"/>
      <w:lvlJc w:val="left"/>
      <w:pPr>
        <w:ind w:left="5009" w:hanging="286"/>
      </w:pPr>
      <w:rPr>
        <w:rFonts w:hint="default"/>
        <w:lang w:val="es-ES" w:eastAsia="en-US" w:bidi="ar-SA"/>
      </w:rPr>
    </w:lvl>
    <w:lvl w:ilvl="6">
      <w:numFmt w:val="bullet"/>
      <w:lvlText w:val="•"/>
      <w:lvlJc w:val="left"/>
      <w:pPr>
        <w:ind w:left="5811" w:hanging="286"/>
      </w:pPr>
      <w:rPr>
        <w:rFonts w:hint="default"/>
        <w:lang w:val="es-ES" w:eastAsia="en-US" w:bidi="ar-SA"/>
      </w:rPr>
    </w:lvl>
    <w:lvl w:ilvl="7">
      <w:numFmt w:val="bullet"/>
      <w:lvlText w:val="•"/>
      <w:lvlJc w:val="left"/>
      <w:pPr>
        <w:ind w:left="6613" w:hanging="286"/>
      </w:pPr>
      <w:rPr>
        <w:rFonts w:hint="default"/>
        <w:lang w:val="es-ES" w:eastAsia="en-US" w:bidi="ar-SA"/>
      </w:rPr>
    </w:lvl>
    <w:lvl w:ilvl="8">
      <w:numFmt w:val="bullet"/>
      <w:lvlText w:val="•"/>
      <w:lvlJc w:val="left"/>
      <w:pPr>
        <w:ind w:left="7415" w:hanging="286"/>
      </w:pPr>
      <w:rPr>
        <w:rFonts w:hint="default"/>
        <w:lang w:val="es-ES" w:eastAsia="en-US" w:bidi="ar-SA"/>
      </w:rPr>
    </w:lvl>
  </w:abstractNum>
  <w:abstractNum w:abstractNumId="18" w15:restartNumberingAfterBreak="0">
    <w:nsid w:val="FDA516DD"/>
    <w:multiLevelType w:val="singleLevel"/>
    <w:tmpl w:val="FDA516DD"/>
    <w:lvl w:ilvl="0">
      <w:start w:val="1"/>
      <w:numFmt w:val="bullet"/>
      <w:lvlText w:val=""/>
      <w:lvlJc w:val="left"/>
      <w:pPr>
        <w:tabs>
          <w:tab w:val="left" w:pos="420"/>
        </w:tabs>
        <w:ind w:left="420" w:hanging="420"/>
      </w:pPr>
      <w:rPr>
        <w:rFonts w:hint="default" w:ascii="Wingdings" w:hAnsi="Wingdings"/>
      </w:rPr>
    </w:lvl>
  </w:abstractNum>
  <w:abstractNum w:abstractNumId="19" w15:restartNumberingAfterBreak="0">
    <w:nsid w:val="070B3E43"/>
    <w:multiLevelType w:val="hybridMultilevel"/>
    <w:tmpl w:val="7906359E"/>
    <w:lvl w:ilvl="0" w:tplc="570E2372">
      <w:start w:val="2"/>
      <w:numFmt w:val="decimal"/>
      <w:lvlText w:val="%1."/>
      <w:lvlJc w:val="left"/>
      <w:pPr>
        <w:ind w:left="1080" w:hanging="360"/>
      </w:pPr>
    </w:lvl>
    <w:lvl w:ilvl="1" w:tplc="21E6E148">
      <w:start w:val="1"/>
      <w:numFmt w:val="lowerLetter"/>
      <w:lvlText w:val="%2."/>
      <w:lvlJc w:val="left"/>
      <w:pPr>
        <w:ind w:left="1800" w:hanging="360"/>
      </w:pPr>
    </w:lvl>
    <w:lvl w:ilvl="2" w:tplc="482C2C10">
      <w:start w:val="1"/>
      <w:numFmt w:val="lowerRoman"/>
      <w:lvlText w:val="%3."/>
      <w:lvlJc w:val="right"/>
      <w:pPr>
        <w:ind w:left="2520" w:hanging="180"/>
      </w:pPr>
    </w:lvl>
    <w:lvl w:ilvl="3" w:tplc="E2CC30F8">
      <w:start w:val="1"/>
      <w:numFmt w:val="decimal"/>
      <w:lvlText w:val="%4."/>
      <w:lvlJc w:val="left"/>
      <w:pPr>
        <w:ind w:left="3240" w:hanging="360"/>
      </w:pPr>
    </w:lvl>
    <w:lvl w:ilvl="4" w:tplc="0DA6E06C">
      <w:start w:val="1"/>
      <w:numFmt w:val="lowerLetter"/>
      <w:lvlText w:val="%5."/>
      <w:lvlJc w:val="left"/>
      <w:pPr>
        <w:ind w:left="3960" w:hanging="360"/>
      </w:pPr>
    </w:lvl>
    <w:lvl w:ilvl="5" w:tplc="4F7CD74E">
      <w:start w:val="1"/>
      <w:numFmt w:val="lowerRoman"/>
      <w:lvlText w:val="%6."/>
      <w:lvlJc w:val="right"/>
      <w:pPr>
        <w:ind w:left="4680" w:hanging="180"/>
      </w:pPr>
    </w:lvl>
    <w:lvl w:ilvl="6" w:tplc="8E00108E">
      <w:start w:val="1"/>
      <w:numFmt w:val="decimal"/>
      <w:lvlText w:val="%7."/>
      <w:lvlJc w:val="left"/>
      <w:pPr>
        <w:ind w:left="5400" w:hanging="360"/>
      </w:pPr>
    </w:lvl>
    <w:lvl w:ilvl="7" w:tplc="54A6FD00">
      <w:start w:val="1"/>
      <w:numFmt w:val="lowerLetter"/>
      <w:lvlText w:val="%8."/>
      <w:lvlJc w:val="left"/>
      <w:pPr>
        <w:ind w:left="6120" w:hanging="360"/>
      </w:pPr>
    </w:lvl>
    <w:lvl w:ilvl="8" w:tplc="77F0CC48">
      <w:start w:val="1"/>
      <w:numFmt w:val="lowerRoman"/>
      <w:lvlText w:val="%9."/>
      <w:lvlJc w:val="right"/>
      <w:pPr>
        <w:ind w:left="6840" w:hanging="180"/>
      </w:pPr>
    </w:lvl>
  </w:abstractNum>
  <w:abstractNum w:abstractNumId="20" w15:restartNumberingAfterBreak="0">
    <w:nsid w:val="0CC48F27"/>
    <w:multiLevelType w:val="multilevel"/>
    <w:tmpl w:val="0CC48F27"/>
    <w:lvl w:ilvl="0">
      <w:numFmt w:val="bullet"/>
      <w:lvlText w:val=""/>
      <w:lvlJc w:val="left"/>
      <w:pPr>
        <w:ind w:left="993" w:hanging="286"/>
      </w:pPr>
      <w:rPr>
        <w:rFonts w:hint="default" w:ascii="Wingdings" w:hAnsi="Wingdings" w:eastAsia="Wingdings" w:cs="Wingdings"/>
        <w:b w:val="0"/>
        <w:bCs w:val="0"/>
        <w:i w:val="0"/>
        <w:iCs w:val="0"/>
        <w:spacing w:val="0"/>
        <w:w w:val="100"/>
        <w:sz w:val="24"/>
        <w:szCs w:val="24"/>
        <w:lang w:val="es-ES" w:eastAsia="en-US" w:bidi="ar-SA"/>
      </w:rPr>
    </w:lvl>
    <w:lvl w:ilvl="1">
      <w:numFmt w:val="bullet"/>
      <w:lvlText w:val="•"/>
      <w:lvlJc w:val="left"/>
      <w:pPr>
        <w:ind w:left="1801" w:hanging="286"/>
      </w:pPr>
      <w:rPr>
        <w:rFonts w:hint="default"/>
        <w:lang w:val="es-ES" w:eastAsia="en-US" w:bidi="ar-SA"/>
      </w:rPr>
    </w:lvl>
    <w:lvl w:ilvl="2">
      <w:numFmt w:val="bullet"/>
      <w:lvlText w:val="•"/>
      <w:lvlJc w:val="left"/>
      <w:pPr>
        <w:ind w:left="2603" w:hanging="286"/>
      </w:pPr>
      <w:rPr>
        <w:rFonts w:hint="default"/>
        <w:lang w:val="es-ES" w:eastAsia="en-US" w:bidi="ar-SA"/>
      </w:rPr>
    </w:lvl>
    <w:lvl w:ilvl="3">
      <w:numFmt w:val="bullet"/>
      <w:lvlText w:val="•"/>
      <w:lvlJc w:val="left"/>
      <w:pPr>
        <w:ind w:left="3405" w:hanging="286"/>
      </w:pPr>
      <w:rPr>
        <w:rFonts w:hint="default"/>
        <w:lang w:val="es-ES" w:eastAsia="en-US" w:bidi="ar-SA"/>
      </w:rPr>
    </w:lvl>
    <w:lvl w:ilvl="4">
      <w:numFmt w:val="bullet"/>
      <w:lvlText w:val="•"/>
      <w:lvlJc w:val="left"/>
      <w:pPr>
        <w:ind w:left="4207" w:hanging="286"/>
      </w:pPr>
      <w:rPr>
        <w:rFonts w:hint="default"/>
        <w:lang w:val="es-ES" w:eastAsia="en-US" w:bidi="ar-SA"/>
      </w:rPr>
    </w:lvl>
    <w:lvl w:ilvl="5">
      <w:numFmt w:val="bullet"/>
      <w:lvlText w:val="•"/>
      <w:lvlJc w:val="left"/>
      <w:pPr>
        <w:ind w:left="5009" w:hanging="286"/>
      </w:pPr>
      <w:rPr>
        <w:rFonts w:hint="default"/>
        <w:lang w:val="es-ES" w:eastAsia="en-US" w:bidi="ar-SA"/>
      </w:rPr>
    </w:lvl>
    <w:lvl w:ilvl="6">
      <w:numFmt w:val="bullet"/>
      <w:lvlText w:val="•"/>
      <w:lvlJc w:val="left"/>
      <w:pPr>
        <w:ind w:left="5811" w:hanging="286"/>
      </w:pPr>
      <w:rPr>
        <w:rFonts w:hint="default"/>
        <w:lang w:val="es-ES" w:eastAsia="en-US" w:bidi="ar-SA"/>
      </w:rPr>
    </w:lvl>
    <w:lvl w:ilvl="7">
      <w:numFmt w:val="bullet"/>
      <w:lvlText w:val="•"/>
      <w:lvlJc w:val="left"/>
      <w:pPr>
        <w:ind w:left="6613" w:hanging="286"/>
      </w:pPr>
      <w:rPr>
        <w:rFonts w:hint="default"/>
        <w:lang w:val="es-ES" w:eastAsia="en-US" w:bidi="ar-SA"/>
      </w:rPr>
    </w:lvl>
    <w:lvl w:ilvl="8">
      <w:numFmt w:val="bullet"/>
      <w:lvlText w:val="•"/>
      <w:lvlJc w:val="left"/>
      <w:pPr>
        <w:ind w:left="7415" w:hanging="286"/>
      </w:pPr>
      <w:rPr>
        <w:rFonts w:hint="default"/>
        <w:lang w:val="es-ES" w:eastAsia="en-US" w:bidi="ar-SA"/>
      </w:rPr>
    </w:lvl>
  </w:abstractNum>
  <w:abstractNum w:abstractNumId="21" w15:restartNumberingAfterBreak="0">
    <w:nsid w:val="2000E26E"/>
    <w:multiLevelType w:val="singleLevel"/>
    <w:tmpl w:val="2000E26E"/>
    <w:lvl w:ilvl="0">
      <w:start w:val="1"/>
      <w:numFmt w:val="bullet"/>
      <w:lvlText w:val=""/>
      <w:lvlJc w:val="left"/>
      <w:pPr>
        <w:tabs>
          <w:tab w:val="left" w:pos="420"/>
        </w:tabs>
        <w:ind w:left="420" w:hanging="420"/>
      </w:pPr>
      <w:rPr>
        <w:rFonts w:hint="default" w:ascii="Wingdings" w:hAnsi="Wingdings"/>
      </w:rPr>
    </w:lvl>
  </w:abstractNum>
  <w:abstractNum w:abstractNumId="22" w15:restartNumberingAfterBreak="0">
    <w:nsid w:val="2232A2D7"/>
    <w:multiLevelType w:val="singleLevel"/>
    <w:tmpl w:val="2232A2D7"/>
    <w:lvl w:ilvl="0">
      <w:start w:val="1"/>
      <w:numFmt w:val="upperRoman"/>
      <w:suff w:val="space"/>
      <w:lvlText w:val="%1."/>
      <w:lvlJc w:val="left"/>
    </w:lvl>
  </w:abstractNum>
  <w:abstractNum w:abstractNumId="23" w15:restartNumberingAfterBreak="0">
    <w:nsid w:val="2538C401"/>
    <w:multiLevelType w:val="hybridMultilevel"/>
    <w:tmpl w:val="ACF23CB4"/>
    <w:lvl w:ilvl="0" w:tplc="0E7AE186">
      <w:start w:val="1"/>
      <w:numFmt w:val="bullet"/>
      <w:lvlText w:val=""/>
      <w:lvlJc w:val="left"/>
      <w:pPr>
        <w:ind w:left="810" w:hanging="360"/>
      </w:pPr>
      <w:rPr>
        <w:rFonts w:hint="default" w:ascii="Symbol" w:hAnsi="Symbol"/>
      </w:rPr>
    </w:lvl>
    <w:lvl w:ilvl="1" w:tplc="77C4FFEE">
      <w:start w:val="1"/>
      <w:numFmt w:val="bullet"/>
      <w:lvlText w:val="o"/>
      <w:lvlJc w:val="left"/>
      <w:pPr>
        <w:ind w:left="1530" w:hanging="360"/>
      </w:pPr>
      <w:rPr>
        <w:rFonts w:hint="default" w:ascii="Courier New" w:hAnsi="Courier New"/>
      </w:rPr>
    </w:lvl>
    <w:lvl w:ilvl="2" w:tplc="0038A546">
      <w:start w:val="1"/>
      <w:numFmt w:val="bullet"/>
      <w:lvlText w:val=""/>
      <w:lvlJc w:val="left"/>
      <w:pPr>
        <w:ind w:left="2250" w:hanging="360"/>
      </w:pPr>
      <w:rPr>
        <w:rFonts w:hint="default" w:ascii="Wingdings" w:hAnsi="Wingdings"/>
      </w:rPr>
    </w:lvl>
    <w:lvl w:ilvl="3" w:tplc="F2484146">
      <w:start w:val="1"/>
      <w:numFmt w:val="bullet"/>
      <w:lvlText w:val=""/>
      <w:lvlJc w:val="left"/>
      <w:pPr>
        <w:ind w:left="2970" w:hanging="360"/>
      </w:pPr>
      <w:rPr>
        <w:rFonts w:hint="default" w:ascii="Symbol" w:hAnsi="Symbol"/>
      </w:rPr>
    </w:lvl>
    <w:lvl w:ilvl="4" w:tplc="889EBBEE">
      <w:start w:val="1"/>
      <w:numFmt w:val="bullet"/>
      <w:lvlText w:val="o"/>
      <w:lvlJc w:val="left"/>
      <w:pPr>
        <w:ind w:left="3690" w:hanging="360"/>
      </w:pPr>
      <w:rPr>
        <w:rFonts w:hint="default" w:ascii="Courier New" w:hAnsi="Courier New"/>
      </w:rPr>
    </w:lvl>
    <w:lvl w:ilvl="5" w:tplc="15A00044">
      <w:start w:val="1"/>
      <w:numFmt w:val="bullet"/>
      <w:lvlText w:val=""/>
      <w:lvlJc w:val="left"/>
      <w:pPr>
        <w:ind w:left="4410" w:hanging="360"/>
      </w:pPr>
      <w:rPr>
        <w:rFonts w:hint="default" w:ascii="Wingdings" w:hAnsi="Wingdings"/>
      </w:rPr>
    </w:lvl>
    <w:lvl w:ilvl="6" w:tplc="800498A6">
      <w:start w:val="1"/>
      <w:numFmt w:val="bullet"/>
      <w:lvlText w:val=""/>
      <w:lvlJc w:val="left"/>
      <w:pPr>
        <w:ind w:left="5130" w:hanging="360"/>
      </w:pPr>
      <w:rPr>
        <w:rFonts w:hint="default" w:ascii="Symbol" w:hAnsi="Symbol"/>
      </w:rPr>
    </w:lvl>
    <w:lvl w:ilvl="7" w:tplc="BC3AB29E">
      <w:start w:val="1"/>
      <w:numFmt w:val="bullet"/>
      <w:lvlText w:val="o"/>
      <w:lvlJc w:val="left"/>
      <w:pPr>
        <w:ind w:left="5850" w:hanging="360"/>
      </w:pPr>
      <w:rPr>
        <w:rFonts w:hint="default" w:ascii="Courier New" w:hAnsi="Courier New"/>
      </w:rPr>
    </w:lvl>
    <w:lvl w:ilvl="8" w:tplc="FB2C7886">
      <w:start w:val="1"/>
      <w:numFmt w:val="bullet"/>
      <w:lvlText w:val=""/>
      <w:lvlJc w:val="left"/>
      <w:pPr>
        <w:ind w:left="6570" w:hanging="360"/>
      </w:pPr>
      <w:rPr>
        <w:rFonts w:hint="default" w:ascii="Wingdings" w:hAnsi="Wingdings"/>
      </w:rPr>
    </w:lvl>
  </w:abstractNum>
  <w:abstractNum w:abstractNumId="24" w15:restartNumberingAfterBreak="0">
    <w:nsid w:val="289AC8A7"/>
    <w:multiLevelType w:val="singleLevel"/>
    <w:tmpl w:val="289AC8A7"/>
    <w:lvl w:ilvl="0">
      <w:start w:val="1"/>
      <w:numFmt w:val="bullet"/>
      <w:lvlText w:val=""/>
      <w:lvlJc w:val="left"/>
      <w:pPr>
        <w:tabs>
          <w:tab w:val="left" w:pos="420"/>
        </w:tabs>
        <w:ind w:left="420" w:hanging="420"/>
      </w:pPr>
      <w:rPr>
        <w:rFonts w:hint="default" w:ascii="Wingdings" w:hAnsi="Wingdings"/>
      </w:rPr>
    </w:lvl>
  </w:abstractNum>
  <w:abstractNum w:abstractNumId="25" w15:restartNumberingAfterBreak="0">
    <w:nsid w:val="2BAD1FAC"/>
    <w:multiLevelType w:val="singleLevel"/>
    <w:tmpl w:val="2BAD1FAC"/>
    <w:lvl w:ilvl="0">
      <w:start w:val="1"/>
      <w:numFmt w:val="bullet"/>
      <w:lvlText w:val=""/>
      <w:lvlJc w:val="left"/>
      <w:pPr>
        <w:tabs>
          <w:tab w:val="left" w:pos="420"/>
        </w:tabs>
        <w:ind w:left="420" w:hanging="420"/>
      </w:pPr>
      <w:rPr>
        <w:rFonts w:hint="default" w:ascii="Wingdings" w:hAnsi="Wingdings"/>
      </w:rPr>
    </w:lvl>
  </w:abstractNum>
  <w:abstractNum w:abstractNumId="26" w15:restartNumberingAfterBreak="0">
    <w:nsid w:val="301ACDE4"/>
    <w:multiLevelType w:val="hybridMultilevel"/>
    <w:tmpl w:val="93A6BBA2"/>
    <w:lvl w:ilvl="0" w:tplc="C05628E4">
      <w:start w:val="1"/>
      <w:numFmt w:val="bullet"/>
      <w:lvlText w:val=""/>
      <w:lvlJc w:val="left"/>
      <w:pPr>
        <w:ind w:left="945" w:hanging="360"/>
      </w:pPr>
      <w:rPr>
        <w:rFonts w:hint="default" w:ascii="Symbol" w:hAnsi="Symbol"/>
      </w:rPr>
    </w:lvl>
    <w:lvl w:ilvl="1" w:tplc="03A071A6">
      <w:start w:val="1"/>
      <w:numFmt w:val="bullet"/>
      <w:lvlText w:val="o"/>
      <w:lvlJc w:val="left"/>
      <w:pPr>
        <w:ind w:left="1665" w:hanging="360"/>
      </w:pPr>
      <w:rPr>
        <w:rFonts w:hint="default" w:ascii="Courier New" w:hAnsi="Courier New"/>
      </w:rPr>
    </w:lvl>
    <w:lvl w:ilvl="2" w:tplc="57C46296">
      <w:start w:val="1"/>
      <w:numFmt w:val="bullet"/>
      <w:lvlText w:val=""/>
      <w:lvlJc w:val="left"/>
      <w:pPr>
        <w:ind w:left="2385" w:hanging="360"/>
      </w:pPr>
      <w:rPr>
        <w:rFonts w:hint="default" w:ascii="Wingdings" w:hAnsi="Wingdings"/>
      </w:rPr>
    </w:lvl>
    <w:lvl w:ilvl="3" w:tplc="6D30534C">
      <w:start w:val="1"/>
      <w:numFmt w:val="bullet"/>
      <w:lvlText w:val=""/>
      <w:lvlJc w:val="left"/>
      <w:pPr>
        <w:ind w:left="3105" w:hanging="360"/>
      </w:pPr>
      <w:rPr>
        <w:rFonts w:hint="default" w:ascii="Symbol" w:hAnsi="Symbol"/>
      </w:rPr>
    </w:lvl>
    <w:lvl w:ilvl="4" w:tplc="E0D83B44">
      <w:start w:val="1"/>
      <w:numFmt w:val="bullet"/>
      <w:lvlText w:val="o"/>
      <w:lvlJc w:val="left"/>
      <w:pPr>
        <w:ind w:left="3825" w:hanging="360"/>
      </w:pPr>
      <w:rPr>
        <w:rFonts w:hint="default" w:ascii="Courier New" w:hAnsi="Courier New"/>
      </w:rPr>
    </w:lvl>
    <w:lvl w:ilvl="5" w:tplc="2C669894">
      <w:start w:val="1"/>
      <w:numFmt w:val="bullet"/>
      <w:lvlText w:val=""/>
      <w:lvlJc w:val="left"/>
      <w:pPr>
        <w:ind w:left="4545" w:hanging="360"/>
      </w:pPr>
      <w:rPr>
        <w:rFonts w:hint="default" w:ascii="Wingdings" w:hAnsi="Wingdings"/>
      </w:rPr>
    </w:lvl>
    <w:lvl w:ilvl="6" w:tplc="D6D8CA74">
      <w:start w:val="1"/>
      <w:numFmt w:val="bullet"/>
      <w:lvlText w:val=""/>
      <w:lvlJc w:val="left"/>
      <w:pPr>
        <w:ind w:left="5265" w:hanging="360"/>
      </w:pPr>
      <w:rPr>
        <w:rFonts w:hint="default" w:ascii="Symbol" w:hAnsi="Symbol"/>
      </w:rPr>
    </w:lvl>
    <w:lvl w:ilvl="7" w:tplc="3D8C9958">
      <w:start w:val="1"/>
      <w:numFmt w:val="bullet"/>
      <w:lvlText w:val="o"/>
      <w:lvlJc w:val="left"/>
      <w:pPr>
        <w:ind w:left="5985" w:hanging="360"/>
      </w:pPr>
      <w:rPr>
        <w:rFonts w:hint="default" w:ascii="Courier New" w:hAnsi="Courier New"/>
      </w:rPr>
    </w:lvl>
    <w:lvl w:ilvl="8" w:tplc="33A24E04">
      <w:start w:val="1"/>
      <w:numFmt w:val="bullet"/>
      <w:lvlText w:val=""/>
      <w:lvlJc w:val="left"/>
      <w:pPr>
        <w:ind w:left="6705" w:hanging="360"/>
      </w:pPr>
      <w:rPr>
        <w:rFonts w:hint="default" w:ascii="Wingdings" w:hAnsi="Wingdings"/>
      </w:rPr>
    </w:lvl>
  </w:abstractNum>
  <w:abstractNum w:abstractNumId="27" w15:restartNumberingAfterBreak="0">
    <w:nsid w:val="31348124"/>
    <w:multiLevelType w:val="singleLevel"/>
    <w:tmpl w:val="31348124"/>
    <w:lvl w:ilvl="0">
      <w:start w:val="1"/>
      <w:numFmt w:val="bullet"/>
      <w:lvlText w:val=""/>
      <w:lvlJc w:val="left"/>
      <w:pPr>
        <w:tabs>
          <w:tab w:val="left" w:pos="420"/>
        </w:tabs>
        <w:ind w:left="420" w:hanging="420"/>
      </w:pPr>
      <w:rPr>
        <w:rFonts w:hint="default" w:ascii="Wingdings" w:hAnsi="Wingdings"/>
      </w:rPr>
    </w:lvl>
  </w:abstractNum>
  <w:abstractNum w:abstractNumId="28" w15:restartNumberingAfterBreak="0">
    <w:nsid w:val="31DF25F7"/>
    <w:multiLevelType w:val="hybridMultilevel"/>
    <w:tmpl w:val="6D5CD124"/>
    <w:lvl w:ilvl="0" w:tplc="FAF89182">
      <w:start w:val="1"/>
      <w:numFmt w:val="decimal"/>
      <w:lvlText w:val="%1."/>
      <w:lvlJc w:val="left"/>
      <w:pPr>
        <w:ind w:left="1080" w:hanging="360"/>
      </w:pPr>
    </w:lvl>
    <w:lvl w:ilvl="1" w:tplc="D4D0B696">
      <w:start w:val="1"/>
      <w:numFmt w:val="lowerLetter"/>
      <w:lvlText w:val="%2."/>
      <w:lvlJc w:val="left"/>
      <w:pPr>
        <w:ind w:left="1800" w:hanging="360"/>
      </w:pPr>
    </w:lvl>
    <w:lvl w:ilvl="2" w:tplc="22CAE774">
      <w:start w:val="1"/>
      <w:numFmt w:val="lowerRoman"/>
      <w:lvlText w:val="%3."/>
      <w:lvlJc w:val="right"/>
      <w:pPr>
        <w:ind w:left="2520" w:hanging="180"/>
      </w:pPr>
    </w:lvl>
    <w:lvl w:ilvl="3" w:tplc="025E0D12">
      <w:start w:val="1"/>
      <w:numFmt w:val="decimal"/>
      <w:lvlText w:val="%4."/>
      <w:lvlJc w:val="left"/>
      <w:pPr>
        <w:ind w:left="3240" w:hanging="360"/>
      </w:pPr>
    </w:lvl>
    <w:lvl w:ilvl="4" w:tplc="B9B84CC0">
      <w:start w:val="1"/>
      <w:numFmt w:val="lowerLetter"/>
      <w:lvlText w:val="%5."/>
      <w:lvlJc w:val="left"/>
      <w:pPr>
        <w:ind w:left="3960" w:hanging="360"/>
      </w:pPr>
    </w:lvl>
    <w:lvl w:ilvl="5" w:tplc="D0CEE620">
      <w:start w:val="1"/>
      <w:numFmt w:val="lowerRoman"/>
      <w:lvlText w:val="%6."/>
      <w:lvlJc w:val="right"/>
      <w:pPr>
        <w:ind w:left="4680" w:hanging="180"/>
      </w:pPr>
    </w:lvl>
    <w:lvl w:ilvl="6" w:tplc="DDA0F83A">
      <w:start w:val="1"/>
      <w:numFmt w:val="decimal"/>
      <w:lvlText w:val="%7."/>
      <w:lvlJc w:val="left"/>
      <w:pPr>
        <w:ind w:left="5400" w:hanging="360"/>
      </w:pPr>
    </w:lvl>
    <w:lvl w:ilvl="7" w:tplc="4A843762">
      <w:start w:val="1"/>
      <w:numFmt w:val="lowerLetter"/>
      <w:lvlText w:val="%8."/>
      <w:lvlJc w:val="left"/>
      <w:pPr>
        <w:ind w:left="6120" w:hanging="360"/>
      </w:pPr>
    </w:lvl>
    <w:lvl w:ilvl="8" w:tplc="128E1FE8">
      <w:start w:val="1"/>
      <w:numFmt w:val="lowerRoman"/>
      <w:lvlText w:val="%9."/>
      <w:lvlJc w:val="right"/>
      <w:pPr>
        <w:ind w:left="6840" w:hanging="180"/>
      </w:pPr>
    </w:lvl>
  </w:abstractNum>
  <w:abstractNum w:abstractNumId="29" w15:restartNumberingAfterBreak="0">
    <w:nsid w:val="33B2B99A"/>
    <w:multiLevelType w:val="hybridMultilevel"/>
    <w:tmpl w:val="1B40E5B6"/>
    <w:lvl w:ilvl="0" w:tplc="0958C392">
      <w:start w:val="1"/>
      <w:numFmt w:val="bullet"/>
      <w:lvlText w:val=""/>
      <w:lvlJc w:val="left"/>
      <w:pPr>
        <w:ind w:left="364" w:hanging="360"/>
      </w:pPr>
      <w:rPr>
        <w:rFonts w:hint="default" w:ascii="Symbol" w:hAnsi="Symbol"/>
      </w:rPr>
    </w:lvl>
    <w:lvl w:ilvl="1" w:tplc="4476BB76">
      <w:start w:val="1"/>
      <w:numFmt w:val="bullet"/>
      <w:lvlText w:val="o"/>
      <w:lvlJc w:val="left"/>
      <w:pPr>
        <w:ind w:left="1084" w:hanging="360"/>
      </w:pPr>
      <w:rPr>
        <w:rFonts w:hint="default" w:ascii="Courier New" w:hAnsi="Courier New"/>
      </w:rPr>
    </w:lvl>
    <w:lvl w:ilvl="2" w:tplc="42681AF8">
      <w:start w:val="1"/>
      <w:numFmt w:val="bullet"/>
      <w:lvlText w:val=""/>
      <w:lvlJc w:val="left"/>
      <w:pPr>
        <w:ind w:left="1804" w:hanging="360"/>
      </w:pPr>
      <w:rPr>
        <w:rFonts w:hint="default" w:ascii="Wingdings" w:hAnsi="Wingdings"/>
      </w:rPr>
    </w:lvl>
    <w:lvl w:ilvl="3" w:tplc="178C9E32">
      <w:start w:val="1"/>
      <w:numFmt w:val="bullet"/>
      <w:lvlText w:val=""/>
      <w:lvlJc w:val="left"/>
      <w:pPr>
        <w:ind w:left="2524" w:hanging="360"/>
      </w:pPr>
      <w:rPr>
        <w:rFonts w:hint="default" w:ascii="Symbol" w:hAnsi="Symbol"/>
      </w:rPr>
    </w:lvl>
    <w:lvl w:ilvl="4" w:tplc="73CE1F1A">
      <w:start w:val="1"/>
      <w:numFmt w:val="bullet"/>
      <w:lvlText w:val="o"/>
      <w:lvlJc w:val="left"/>
      <w:pPr>
        <w:ind w:left="3244" w:hanging="360"/>
      </w:pPr>
      <w:rPr>
        <w:rFonts w:hint="default" w:ascii="Courier New" w:hAnsi="Courier New"/>
      </w:rPr>
    </w:lvl>
    <w:lvl w:ilvl="5" w:tplc="9F563E0C">
      <w:start w:val="1"/>
      <w:numFmt w:val="bullet"/>
      <w:lvlText w:val=""/>
      <w:lvlJc w:val="left"/>
      <w:pPr>
        <w:ind w:left="3964" w:hanging="360"/>
      </w:pPr>
      <w:rPr>
        <w:rFonts w:hint="default" w:ascii="Wingdings" w:hAnsi="Wingdings"/>
      </w:rPr>
    </w:lvl>
    <w:lvl w:ilvl="6" w:tplc="CA7ECCB8">
      <w:start w:val="1"/>
      <w:numFmt w:val="bullet"/>
      <w:lvlText w:val=""/>
      <w:lvlJc w:val="left"/>
      <w:pPr>
        <w:ind w:left="4684" w:hanging="360"/>
      </w:pPr>
      <w:rPr>
        <w:rFonts w:hint="default" w:ascii="Symbol" w:hAnsi="Symbol"/>
      </w:rPr>
    </w:lvl>
    <w:lvl w:ilvl="7" w:tplc="58ECB5FE">
      <w:start w:val="1"/>
      <w:numFmt w:val="bullet"/>
      <w:lvlText w:val="o"/>
      <w:lvlJc w:val="left"/>
      <w:pPr>
        <w:ind w:left="5404" w:hanging="360"/>
      </w:pPr>
      <w:rPr>
        <w:rFonts w:hint="default" w:ascii="Courier New" w:hAnsi="Courier New"/>
      </w:rPr>
    </w:lvl>
    <w:lvl w:ilvl="8" w:tplc="4B94BE50">
      <w:start w:val="1"/>
      <w:numFmt w:val="bullet"/>
      <w:lvlText w:val=""/>
      <w:lvlJc w:val="left"/>
      <w:pPr>
        <w:ind w:left="6124" w:hanging="360"/>
      </w:pPr>
      <w:rPr>
        <w:rFonts w:hint="default" w:ascii="Wingdings" w:hAnsi="Wingdings"/>
      </w:rPr>
    </w:lvl>
  </w:abstractNum>
  <w:abstractNum w:abstractNumId="30" w15:restartNumberingAfterBreak="0">
    <w:nsid w:val="3BBC88D7"/>
    <w:multiLevelType w:val="singleLevel"/>
    <w:tmpl w:val="3BBC88D7"/>
    <w:lvl w:ilvl="0">
      <w:start w:val="1"/>
      <w:numFmt w:val="bullet"/>
      <w:lvlText w:val=""/>
      <w:lvlJc w:val="left"/>
      <w:pPr>
        <w:tabs>
          <w:tab w:val="left" w:pos="420"/>
        </w:tabs>
        <w:ind w:left="420" w:hanging="420"/>
      </w:pPr>
      <w:rPr>
        <w:rFonts w:hint="default" w:ascii="Wingdings" w:hAnsi="Wingdings"/>
      </w:rPr>
    </w:lvl>
  </w:abstractNum>
  <w:abstractNum w:abstractNumId="31" w15:restartNumberingAfterBreak="0">
    <w:nsid w:val="46793C5B"/>
    <w:multiLevelType w:val="singleLevel"/>
    <w:tmpl w:val="46793C5B"/>
    <w:lvl w:ilvl="0">
      <w:start w:val="1"/>
      <w:numFmt w:val="bullet"/>
      <w:lvlText w:val=""/>
      <w:lvlJc w:val="left"/>
      <w:pPr>
        <w:tabs>
          <w:tab w:val="left" w:pos="420"/>
        </w:tabs>
        <w:ind w:left="420" w:hanging="420"/>
      </w:pPr>
      <w:rPr>
        <w:rFonts w:hint="default" w:ascii="Wingdings" w:hAnsi="Wingdings"/>
      </w:rPr>
    </w:lvl>
  </w:abstractNum>
  <w:abstractNum w:abstractNumId="32" w15:restartNumberingAfterBreak="0">
    <w:nsid w:val="47599BCC"/>
    <w:multiLevelType w:val="singleLevel"/>
    <w:tmpl w:val="47599BCC"/>
    <w:lvl w:ilvl="0">
      <w:start w:val="1"/>
      <w:numFmt w:val="bullet"/>
      <w:lvlText w:val=""/>
      <w:lvlJc w:val="left"/>
      <w:pPr>
        <w:tabs>
          <w:tab w:val="left" w:pos="420"/>
        </w:tabs>
        <w:ind w:left="420" w:hanging="420"/>
      </w:pPr>
      <w:rPr>
        <w:rFonts w:hint="default" w:ascii="Wingdings" w:hAnsi="Wingdings"/>
      </w:rPr>
    </w:lvl>
  </w:abstractNum>
  <w:abstractNum w:abstractNumId="33" w15:restartNumberingAfterBreak="0">
    <w:nsid w:val="4997BAEC"/>
    <w:multiLevelType w:val="singleLevel"/>
    <w:tmpl w:val="4997BAEC"/>
    <w:lvl w:ilvl="0">
      <w:start w:val="1"/>
      <w:numFmt w:val="bullet"/>
      <w:lvlText w:val=""/>
      <w:lvlJc w:val="left"/>
      <w:pPr>
        <w:tabs>
          <w:tab w:val="left" w:pos="420"/>
        </w:tabs>
        <w:ind w:left="420" w:hanging="420"/>
      </w:pPr>
      <w:rPr>
        <w:rFonts w:hint="default" w:ascii="Wingdings" w:hAnsi="Wingdings"/>
      </w:rPr>
    </w:lvl>
  </w:abstractNum>
  <w:abstractNum w:abstractNumId="34" w15:restartNumberingAfterBreak="0">
    <w:nsid w:val="49EA9CEE"/>
    <w:multiLevelType w:val="singleLevel"/>
    <w:tmpl w:val="49EA9CEE"/>
    <w:lvl w:ilvl="0">
      <w:start w:val="1"/>
      <w:numFmt w:val="bullet"/>
      <w:lvlText w:val=""/>
      <w:lvlJc w:val="left"/>
      <w:pPr>
        <w:tabs>
          <w:tab w:val="left" w:pos="420"/>
        </w:tabs>
        <w:ind w:left="420" w:hanging="420"/>
      </w:pPr>
      <w:rPr>
        <w:rFonts w:hint="default" w:ascii="Wingdings" w:hAnsi="Wingdings"/>
      </w:rPr>
    </w:lvl>
  </w:abstractNum>
  <w:abstractNum w:abstractNumId="35" w15:restartNumberingAfterBreak="0">
    <w:nsid w:val="4D3AF6A3"/>
    <w:multiLevelType w:val="hybridMultilevel"/>
    <w:tmpl w:val="AA422D72"/>
    <w:lvl w:ilvl="0" w:tplc="D5B0581E">
      <w:start w:val="1"/>
      <w:numFmt w:val="bullet"/>
      <w:lvlText w:val=""/>
      <w:lvlJc w:val="left"/>
      <w:pPr>
        <w:ind w:left="720" w:hanging="360"/>
      </w:pPr>
      <w:rPr>
        <w:rFonts w:hint="default" w:ascii="Symbol" w:hAnsi="Symbol"/>
      </w:rPr>
    </w:lvl>
    <w:lvl w:ilvl="1" w:tplc="DE0E451C">
      <w:start w:val="1"/>
      <w:numFmt w:val="bullet"/>
      <w:lvlText w:val="o"/>
      <w:lvlJc w:val="left"/>
      <w:pPr>
        <w:ind w:left="1440" w:hanging="360"/>
      </w:pPr>
      <w:rPr>
        <w:rFonts w:hint="default" w:ascii="Courier New" w:hAnsi="Courier New"/>
      </w:rPr>
    </w:lvl>
    <w:lvl w:ilvl="2" w:tplc="A2B81F7C">
      <w:start w:val="1"/>
      <w:numFmt w:val="bullet"/>
      <w:lvlText w:val=""/>
      <w:lvlJc w:val="left"/>
      <w:pPr>
        <w:ind w:left="2160" w:hanging="360"/>
      </w:pPr>
      <w:rPr>
        <w:rFonts w:hint="default" w:ascii="Wingdings" w:hAnsi="Wingdings"/>
      </w:rPr>
    </w:lvl>
    <w:lvl w:ilvl="3" w:tplc="2D4E619E">
      <w:start w:val="1"/>
      <w:numFmt w:val="bullet"/>
      <w:lvlText w:val=""/>
      <w:lvlJc w:val="left"/>
      <w:pPr>
        <w:ind w:left="2880" w:hanging="360"/>
      </w:pPr>
      <w:rPr>
        <w:rFonts w:hint="default" w:ascii="Symbol" w:hAnsi="Symbol"/>
      </w:rPr>
    </w:lvl>
    <w:lvl w:ilvl="4" w:tplc="861C873C">
      <w:start w:val="1"/>
      <w:numFmt w:val="bullet"/>
      <w:lvlText w:val="o"/>
      <w:lvlJc w:val="left"/>
      <w:pPr>
        <w:ind w:left="3600" w:hanging="360"/>
      </w:pPr>
      <w:rPr>
        <w:rFonts w:hint="default" w:ascii="Courier New" w:hAnsi="Courier New"/>
      </w:rPr>
    </w:lvl>
    <w:lvl w:ilvl="5" w:tplc="A0D4841A">
      <w:start w:val="1"/>
      <w:numFmt w:val="bullet"/>
      <w:lvlText w:val=""/>
      <w:lvlJc w:val="left"/>
      <w:pPr>
        <w:ind w:left="4320" w:hanging="360"/>
      </w:pPr>
      <w:rPr>
        <w:rFonts w:hint="default" w:ascii="Wingdings" w:hAnsi="Wingdings"/>
      </w:rPr>
    </w:lvl>
    <w:lvl w:ilvl="6" w:tplc="67C2DFF2">
      <w:start w:val="1"/>
      <w:numFmt w:val="bullet"/>
      <w:lvlText w:val=""/>
      <w:lvlJc w:val="left"/>
      <w:pPr>
        <w:ind w:left="5040" w:hanging="360"/>
      </w:pPr>
      <w:rPr>
        <w:rFonts w:hint="default" w:ascii="Symbol" w:hAnsi="Symbol"/>
      </w:rPr>
    </w:lvl>
    <w:lvl w:ilvl="7" w:tplc="E88870A2">
      <w:start w:val="1"/>
      <w:numFmt w:val="bullet"/>
      <w:lvlText w:val="o"/>
      <w:lvlJc w:val="left"/>
      <w:pPr>
        <w:ind w:left="5760" w:hanging="360"/>
      </w:pPr>
      <w:rPr>
        <w:rFonts w:hint="default" w:ascii="Courier New" w:hAnsi="Courier New"/>
      </w:rPr>
    </w:lvl>
    <w:lvl w:ilvl="8" w:tplc="75E68596">
      <w:start w:val="1"/>
      <w:numFmt w:val="bullet"/>
      <w:lvlText w:val=""/>
      <w:lvlJc w:val="left"/>
      <w:pPr>
        <w:ind w:left="6480" w:hanging="360"/>
      </w:pPr>
      <w:rPr>
        <w:rFonts w:hint="default" w:ascii="Wingdings" w:hAnsi="Wingdings"/>
      </w:rPr>
    </w:lvl>
  </w:abstractNum>
  <w:abstractNum w:abstractNumId="36" w15:restartNumberingAfterBreak="0">
    <w:nsid w:val="4E5A12B2"/>
    <w:multiLevelType w:val="hybridMultilevel"/>
    <w:tmpl w:val="0DA61234"/>
    <w:lvl w:ilvl="0" w:tplc="9138A47A">
      <w:start w:val="1"/>
      <w:numFmt w:val="bullet"/>
      <w:lvlText w:val=""/>
      <w:lvlJc w:val="left"/>
      <w:pPr>
        <w:ind w:left="810" w:hanging="360"/>
      </w:pPr>
      <w:rPr>
        <w:rFonts w:hint="default" w:ascii="Symbol" w:hAnsi="Symbol"/>
      </w:rPr>
    </w:lvl>
    <w:lvl w:ilvl="1" w:tplc="878C6822">
      <w:start w:val="1"/>
      <w:numFmt w:val="bullet"/>
      <w:lvlText w:val="o"/>
      <w:lvlJc w:val="left"/>
      <w:pPr>
        <w:ind w:left="1530" w:hanging="360"/>
      </w:pPr>
      <w:rPr>
        <w:rFonts w:hint="default" w:ascii="Courier New" w:hAnsi="Courier New"/>
      </w:rPr>
    </w:lvl>
    <w:lvl w:ilvl="2" w:tplc="59602DA4">
      <w:start w:val="1"/>
      <w:numFmt w:val="bullet"/>
      <w:lvlText w:val=""/>
      <w:lvlJc w:val="left"/>
      <w:pPr>
        <w:ind w:left="2250" w:hanging="360"/>
      </w:pPr>
      <w:rPr>
        <w:rFonts w:hint="default" w:ascii="Wingdings" w:hAnsi="Wingdings"/>
      </w:rPr>
    </w:lvl>
    <w:lvl w:ilvl="3" w:tplc="43A6B8FE">
      <w:start w:val="1"/>
      <w:numFmt w:val="bullet"/>
      <w:lvlText w:val=""/>
      <w:lvlJc w:val="left"/>
      <w:pPr>
        <w:ind w:left="2970" w:hanging="360"/>
      </w:pPr>
      <w:rPr>
        <w:rFonts w:hint="default" w:ascii="Symbol" w:hAnsi="Symbol"/>
      </w:rPr>
    </w:lvl>
    <w:lvl w:ilvl="4" w:tplc="71C873E6">
      <w:start w:val="1"/>
      <w:numFmt w:val="bullet"/>
      <w:lvlText w:val="o"/>
      <w:lvlJc w:val="left"/>
      <w:pPr>
        <w:ind w:left="3690" w:hanging="360"/>
      </w:pPr>
      <w:rPr>
        <w:rFonts w:hint="default" w:ascii="Courier New" w:hAnsi="Courier New"/>
      </w:rPr>
    </w:lvl>
    <w:lvl w:ilvl="5" w:tplc="D476456E">
      <w:start w:val="1"/>
      <w:numFmt w:val="bullet"/>
      <w:lvlText w:val=""/>
      <w:lvlJc w:val="left"/>
      <w:pPr>
        <w:ind w:left="4410" w:hanging="360"/>
      </w:pPr>
      <w:rPr>
        <w:rFonts w:hint="default" w:ascii="Wingdings" w:hAnsi="Wingdings"/>
      </w:rPr>
    </w:lvl>
    <w:lvl w:ilvl="6" w:tplc="11E002B2">
      <w:start w:val="1"/>
      <w:numFmt w:val="bullet"/>
      <w:lvlText w:val=""/>
      <w:lvlJc w:val="left"/>
      <w:pPr>
        <w:ind w:left="5130" w:hanging="360"/>
      </w:pPr>
      <w:rPr>
        <w:rFonts w:hint="default" w:ascii="Symbol" w:hAnsi="Symbol"/>
      </w:rPr>
    </w:lvl>
    <w:lvl w:ilvl="7" w:tplc="C90A320E">
      <w:start w:val="1"/>
      <w:numFmt w:val="bullet"/>
      <w:lvlText w:val="o"/>
      <w:lvlJc w:val="left"/>
      <w:pPr>
        <w:ind w:left="5850" w:hanging="360"/>
      </w:pPr>
      <w:rPr>
        <w:rFonts w:hint="default" w:ascii="Courier New" w:hAnsi="Courier New"/>
      </w:rPr>
    </w:lvl>
    <w:lvl w:ilvl="8" w:tplc="A64EA8C0">
      <w:start w:val="1"/>
      <w:numFmt w:val="bullet"/>
      <w:lvlText w:val=""/>
      <w:lvlJc w:val="left"/>
      <w:pPr>
        <w:ind w:left="6570" w:hanging="360"/>
      </w:pPr>
      <w:rPr>
        <w:rFonts w:hint="default" w:ascii="Wingdings" w:hAnsi="Wingdings"/>
      </w:rPr>
    </w:lvl>
  </w:abstractNum>
  <w:abstractNum w:abstractNumId="37" w15:restartNumberingAfterBreak="0">
    <w:nsid w:val="4F6FCD3E"/>
    <w:multiLevelType w:val="hybridMultilevel"/>
    <w:tmpl w:val="91B092DE"/>
    <w:lvl w:ilvl="0" w:tplc="CE46D560">
      <w:start w:val="1"/>
      <w:numFmt w:val="bullet"/>
      <w:lvlText w:val=""/>
      <w:lvlJc w:val="left"/>
      <w:pPr>
        <w:ind w:left="1080" w:hanging="360"/>
      </w:pPr>
      <w:rPr>
        <w:rFonts w:hint="default" w:ascii="Wingdings" w:hAnsi="Wingdings"/>
      </w:rPr>
    </w:lvl>
    <w:lvl w:ilvl="1" w:tplc="686C86C4">
      <w:start w:val="1"/>
      <w:numFmt w:val="bullet"/>
      <w:lvlText w:val="o"/>
      <w:lvlJc w:val="left"/>
      <w:pPr>
        <w:ind w:left="1800" w:hanging="360"/>
      </w:pPr>
      <w:rPr>
        <w:rFonts w:hint="default" w:ascii="Courier New" w:hAnsi="Courier New"/>
      </w:rPr>
    </w:lvl>
    <w:lvl w:ilvl="2" w:tplc="82FEF082">
      <w:start w:val="1"/>
      <w:numFmt w:val="bullet"/>
      <w:lvlText w:val=""/>
      <w:lvlJc w:val="left"/>
      <w:pPr>
        <w:ind w:left="2520" w:hanging="360"/>
      </w:pPr>
      <w:rPr>
        <w:rFonts w:hint="default" w:ascii="Wingdings" w:hAnsi="Wingdings"/>
      </w:rPr>
    </w:lvl>
    <w:lvl w:ilvl="3" w:tplc="39AAAB0A">
      <w:start w:val="1"/>
      <w:numFmt w:val="bullet"/>
      <w:lvlText w:val=""/>
      <w:lvlJc w:val="left"/>
      <w:pPr>
        <w:ind w:left="3240" w:hanging="360"/>
      </w:pPr>
      <w:rPr>
        <w:rFonts w:hint="default" w:ascii="Symbol" w:hAnsi="Symbol"/>
      </w:rPr>
    </w:lvl>
    <w:lvl w:ilvl="4" w:tplc="3AD0A968">
      <w:start w:val="1"/>
      <w:numFmt w:val="bullet"/>
      <w:lvlText w:val="o"/>
      <w:lvlJc w:val="left"/>
      <w:pPr>
        <w:ind w:left="3960" w:hanging="360"/>
      </w:pPr>
      <w:rPr>
        <w:rFonts w:hint="default" w:ascii="Courier New" w:hAnsi="Courier New"/>
      </w:rPr>
    </w:lvl>
    <w:lvl w:ilvl="5" w:tplc="8AF2F938">
      <w:start w:val="1"/>
      <w:numFmt w:val="bullet"/>
      <w:lvlText w:val=""/>
      <w:lvlJc w:val="left"/>
      <w:pPr>
        <w:ind w:left="4680" w:hanging="360"/>
      </w:pPr>
      <w:rPr>
        <w:rFonts w:hint="default" w:ascii="Wingdings" w:hAnsi="Wingdings"/>
      </w:rPr>
    </w:lvl>
    <w:lvl w:ilvl="6" w:tplc="8B803F82">
      <w:start w:val="1"/>
      <w:numFmt w:val="bullet"/>
      <w:lvlText w:val=""/>
      <w:lvlJc w:val="left"/>
      <w:pPr>
        <w:ind w:left="5400" w:hanging="360"/>
      </w:pPr>
      <w:rPr>
        <w:rFonts w:hint="default" w:ascii="Symbol" w:hAnsi="Symbol"/>
      </w:rPr>
    </w:lvl>
    <w:lvl w:ilvl="7" w:tplc="C1B0FE7C">
      <w:start w:val="1"/>
      <w:numFmt w:val="bullet"/>
      <w:lvlText w:val="o"/>
      <w:lvlJc w:val="left"/>
      <w:pPr>
        <w:ind w:left="6120" w:hanging="360"/>
      </w:pPr>
      <w:rPr>
        <w:rFonts w:hint="default" w:ascii="Courier New" w:hAnsi="Courier New"/>
      </w:rPr>
    </w:lvl>
    <w:lvl w:ilvl="8" w:tplc="7D744D2A">
      <w:start w:val="1"/>
      <w:numFmt w:val="bullet"/>
      <w:lvlText w:val=""/>
      <w:lvlJc w:val="left"/>
      <w:pPr>
        <w:ind w:left="6840" w:hanging="360"/>
      </w:pPr>
      <w:rPr>
        <w:rFonts w:hint="default" w:ascii="Wingdings" w:hAnsi="Wingdings"/>
      </w:rPr>
    </w:lvl>
  </w:abstractNum>
  <w:abstractNum w:abstractNumId="38" w15:restartNumberingAfterBreak="0">
    <w:nsid w:val="57062AE1"/>
    <w:multiLevelType w:val="hybridMultilevel"/>
    <w:tmpl w:val="DC6A69B4"/>
    <w:lvl w:ilvl="0" w:tplc="7C64AE8A">
      <w:start w:val="1"/>
      <w:numFmt w:val="decimal"/>
      <w:lvlText w:val="%1."/>
      <w:lvlJc w:val="left"/>
      <w:pPr>
        <w:ind w:left="720" w:hanging="360"/>
      </w:pPr>
    </w:lvl>
    <w:lvl w:ilvl="1" w:tplc="88268818">
      <w:start w:val="1"/>
      <w:numFmt w:val="lowerLetter"/>
      <w:lvlText w:val="%2."/>
      <w:lvlJc w:val="left"/>
      <w:pPr>
        <w:ind w:left="1440" w:hanging="360"/>
      </w:pPr>
    </w:lvl>
    <w:lvl w:ilvl="2" w:tplc="88F6B76E">
      <w:start w:val="1"/>
      <w:numFmt w:val="lowerRoman"/>
      <w:lvlText w:val="%3."/>
      <w:lvlJc w:val="right"/>
      <w:pPr>
        <w:ind w:left="2160" w:hanging="180"/>
      </w:pPr>
    </w:lvl>
    <w:lvl w:ilvl="3" w:tplc="AB94C632">
      <w:start w:val="1"/>
      <w:numFmt w:val="decimal"/>
      <w:lvlText w:val="%4."/>
      <w:lvlJc w:val="left"/>
      <w:pPr>
        <w:ind w:left="2880" w:hanging="360"/>
      </w:pPr>
    </w:lvl>
    <w:lvl w:ilvl="4" w:tplc="1B7CA460">
      <w:start w:val="1"/>
      <w:numFmt w:val="lowerLetter"/>
      <w:lvlText w:val="%5."/>
      <w:lvlJc w:val="left"/>
      <w:pPr>
        <w:ind w:left="3600" w:hanging="360"/>
      </w:pPr>
    </w:lvl>
    <w:lvl w:ilvl="5" w:tplc="6D60555C">
      <w:start w:val="1"/>
      <w:numFmt w:val="lowerRoman"/>
      <w:lvlText w:val="%6."/>
      <w:lvlJc w:val="right"/>
      <w:pPr>
        <w:ind w:left="4320" w:hanging="180"/>
      </w:pPr>
    </w:lvl>
    <w:lvl w:ilvl="6" w:tplc="3B9E97FC">
      <w:start w:val="1"/>
      <w:numFmt w:val="decimal"/>
      <w:lvlText w:val="%7."/>
      <w:lvlJc w:val="left"/>
      <w:pPr>
        <w:ind w:left="5040" w:hanging="360"/>
      </w:pPr>
    </w:lvl>
    <w:lvl w:ilvl="7" w:tplc="437201E0">
      <w:start w:val="1"/>
      <w:numFmt w:val="lowerLetter"/>
      <w:lvlText w:val="%8."/>
      <w:lvlJc w:val="left"/>
      <w:pPr>
        <w:ind w:left="5760" w:hanging="360"/>
      </w:pPr>
    </w:lvl>
    <w:lvl w:ilvl="8" w:tplc="5680E4DA">
      <w:start w:val="1"/>
      <w:numFmt w:val="lowerRoman"/>
      <w:lvlText w:val="%9."/>
      <w:lvlJc w:val="right"/>
      <w:pPr>
        <w:ind w:left="6480" w:hanging="180"/>
      </w:pPr>
    </w:lvl>
  </w:abstractNum>
  <w:abstractNum w:abstractNumId="39" w15:restartNumberingAfterBreak="0">
    <w:nsid w:val="5BF624FE"/>
    <w:multiLevelType w:val="hybridMultilevel"/>
    <w:tmpl w:val="0D6432AC"/>
    <w:lvl w:ilvl="0" w:tplc="502C1D74">
      <w:start w:val="1"/>
      <w:numFmt w:val="bullet"/>
      <w:lvlText w:val=""/>
      <w:lvlJc w:val="left"/>
      <w:pPr>
        <w:ind w:left="810" w:hanging="360"/>
      </w:pPr>
      <w:rPr>
        <w:rFonts w:hint="default" w:ascii="Wingdings" w:hAnsi="Wingdings"/>
      </w:rPr>
    </w:lvl>
    <w:lvl w:ilvl="1" w:tplc="61A0AFB2">
      <w:start w:val="1"/>
      <w:numFmt w:val="bullet"/>
      <w:lvlText w:val="o"/>
      <w:lvlJc w:val="left"/>
      <w:pPr>
        <w:ind w:left="1530" w:hanging="360"/>
      </w:pPr>
      <w:rPr>
        <w:rFonts w:hint="default" w:ascii="Courier New" w:hAnsi="Courier New"/>
      </w:rPr>
    </w:lvl>
    <w:lvl w:ilvl="2" w:tplc="C77A16A4">
      <w:start w:val="1"/>
      <w:numFmt w:val="bullet"/>
      <w:lvlText w:val=""/>
      <w:lvlJc w:val="left"/>
      <w:pPr>
        <w:ind w:left="2250" w:hanging="360"/>
      </w:pPr>
      <w:rPr>
        <w:rFonts w:hint="default" w:ascii="Wingdings" w:hAnsi="Wingdings"/>
      </w:rPr>
    </w:lvl>
    <w:lvl w:ilvl="3" w:tplc="DFE60388">
      <w:start w:val="1"/>
      <w:numFmt w:val="bullet"/>
      <w:lvlText w:val=""/>
      <w:lvlJc w:val="left"/>
      <w:pPr>
        <w:ind w:left="2970" w:hanging="360"/>
      </w:pPr>
      <w:rPr>
        <w:rFonts w:hint="default" w:ascii="Symbol" w:hAnsi="Symbol"/>
      </w:rPr>
    </w:lvl>
    <w:lvl w:ilvl="4" w:tplc="D7C68926">
      <w:start w:val="1"/>
      <w:numFmt w:val="bullet"/>
      <w:lvlText w:val="o"/>
      <w:lvlJc w:val="left"/>
      <w:pPr>
        <w:ind w:left="3690" w:hanging="360"/>
      </w:pPr>
      <w:rPr>
        <w:rFonts w:hint="default" w:ascii="Courier New" w:hAnsi="Courier New"/>
      </w:rPr>
    </w:lvl>
    <w:lvl w:ilvl="5" w:tplc="E6B66E12">
      <w:start w:val="1"/>
      <w:numFmt w:val="bullet"/>
      <w:lvlText w:val=""/>
      <w:lvlJc w:val="left"/>
      <w:pPr>
        <w:ind w:left="4410" w:hanging="360"/>
      </w:pPr>
      <w:rPr>
        <w:rFonts w:hint="default" w:ascii="Wingdings" w:hAnsi="Wingdings"/>
      </w:rPr>
    </w:lvl>
    <w:lvl w:ilvl="6" w:tplc="299CBD60">
      <w:start w:val="1"/>
      <w:numFmt w:val="bullet"/>
      <w:lvlText w:val=""/>
      <w:lvlJc w:val="left"/>
      <w:pPr>
        <w:ind w:left="5130" w:hanging="360"/>
      </w:pPr>
      <w:rPr>
        <w:rFonts w:hint="default" w:ascii="Symbol" w:hAnsi="Symbol"/>
      </w:rPr>
    </w:lvl>
    <w:lvl w:ilvl="7" w:tplc="B3F8D98E">
      <w:start w:val="1"/>
      <w:numFmt w:val="bullet"/>
      <w:lvlText w:val="o"/>
      <w:lvlJc w:val="left"/>
      <w:pPr>
        <w:ind w:left="5850" w:hanging="360"/>
      </w:pPr>
      <w:rPr>
        <w:rFonts w:hint="default" w:ascii="Courier New" w:hAnsi="Courier New"/>
      </w:rPr>
    </w:lvl>
    <w:lvl w:ilvl="8" w:tplc="DC322870">
      <w:start w:val="1"/>
      <w:numFmt w:val="bullet"/>
      <w:lvlText w:val=""/>
      <w:lvlJc w:val="left"/>
      <w:pPr>
        <w:ind w:left="6570" w:hanging="360"/>
      </w:pPr>
      <w:rPr>
        <w:rFonts w:hint="default" w:ascii="Wingdings" w:hAnsi="Wingdings"/>
      </w:rPr>
    </w:lvl>
  </w:abstractNum>
  <w:abstractNum w:abstractNumId="40" w15:restartNumberingAfterBreak="0">
    <w:nsid w:val="6223A9A7"/>
    <w:multiLevelType w:val="singleLevel"/>
    <w:tmpl w:val="6223A9A7"/>
    <w:lvl w:ilvl="0">
      <w:start w:val="1"/>
      <w:numFmt w:val="bullet"/>
      <w:lvlText w:val=""/>
      <w:lvlJc w:val="left"/>
      <w:pPr>
        <w:tabs>
          <w:tab w:val="left" w:pos="420"/>
        </w:tabs>
        <w:ind w:left="420" w:hanging="420"/>
      </w:pPr>
      <w:rPr>
        <w:rFonts w:hint="default" w:ascii="Wingdings" w:hAnsi="Wingdings"/>
      </w:rPr>
    </w:lvl>
  </w:abstractNum>
  <w:abstractNum w:abstractNumId="41" w15:restartNumberingAfterBreak="0">
    <w:nsid w:val="660769DD"/>
    <w:multiLevelType w:val="multilevel"/>
    <w:tmpl w:val="660769DD"/>
    <w:lvl w:ilvl="0">
      <w:numFmt w:val="bullet"/>
      <w:lvlText w:val=""/>
      <w:lvlJc w:val="left"/>
      <w:pPr>
        <w:ind w:left="993" w:hanging="286"/>
      </w:pPr>
      <w:rPr>
        <w:rFonts w:hint="default" w:ascii="Wingdings" w:hAnsi="Wingdings" w:eastAsia="Wingdings" w:cs="Wingdings"/>
        <w:b w:val="0"/>
        <w:bCs w:val="0"/>
        <w:i w:val="0"/>
        <w:iCs w:val="0"/>
        <w:spacing w:val="0"/>
        <w:w w:val="100"/>
        <w:sz w:val="24"/>
        <w:szCs w:val="24"/>
        <w:lang w:val="es-ES" w:eastAsia="en-US" w:bidi="ar-SA"/>
      </w:rPr>
    </w:lvl>
    <w:lvl w:ilvl="1">
      <w:numFmt w:val="bullet"/>
      <w:lvlText w:val="•"/>
      <w:lvlJc w:val="left"/>
      <w:pPr>
        <w:ind w:left="1801" w:hanging="286"/>
      </w:pPr>
      <w:rPr>
        <w:rFonts w:hint="default"/>
        <w:lang w:val="es-ES" w:eastAsia="en-US" w:bidi="ar-SA"/>
      </w:rPr>
    </w:lvl>
    <w:lvl w:ilvl="2">
      <w:numFmt w:val="bullet"/>
      <w:lvlText w:val="•"/>
      <w:lvlJc w:val="left"/>
      <w:pPr>
        <w:ind w:left="2603" w:hanging="286"/>
      </w:pPr>
      <w:rPr>
        <w:rFonts w:hint="default"/>
        <w:lang w:val="es-ES" w:eastAsia="en-US" w:bidi="ar-SA"/>
      </w:rPr>
    </w:lvl>
    <w:lvl w:ilvl="3">
      <w:numFmt w:val="bullet"/>
      <w:lvlText w:val="•"/>
      <w:lvlJc w:val="left"/>
      <w:pPr>
        <w:ind w:left="3405" w:hanging="286"/>
      </w:pPr>
      <w:rPr>
        <w:rFonts w:hint="default"/>
        <w:lang w:val="es-ES" w:eastAsia="en-US" w:bidi="ar-SA"/>
      </w:rPr>
    </w:lvl>
    <w:lvl w:ilvl="4">
      <w:numFmt w:val="bullet"/>
      <w:lvlText w:val="•"/>
      <w:lvlJc w:val="left"/>
      <w:pPr>
        <w:ind w:left="4207" w:hanging="286"/>
      </w:pPr>
      <w:rPr>
        <w:rFonts w:hint="default"/>
        <w:lang w:val="es-ES" w:eastAsia="en-US" w:bidi="ar-SA"/>
      </w:rPr>
    </w:lvl>
    <w:lvl w:ilvl="5">
      <w:numFmt w:val="bullet"/>
      <w:lvlText w:val="•"/>
      <w:lvlJc w:val="left"/>
      <w:pPr>
        <w:ind w:left="5009" w:hanging="286"/>
      </w:pPr>
      <w:rPr>
        <w:rFonts w:hint="default"/>
        <w:lang w:val="es-ES" w:eastAsia="en-US" w:bidi="ar-SA"/>
      </w:rPr>
    </w:lvl>
    <w:lvl w:ilvl="6">
      <w:numFmt w:val="bullet"/>
      <w:lvlText w:val="•"/>
      <w:lvlJc w:val="left"/>
      <w:pPr>
        <w:ind w:left="5811" w:hanging="286"/>
      </w:pPr>
      <w:rPr>
        <w:rFonts w:hint="default"/>
        <w:lang w:val="es-ES" w:eastAsia="en-US" w:bidi="ar-SA"/>
      </w:rPr>
    </w:lvl>
    <w:lvl w:ilvl="7">
      <w:numFmt w:val="bullet"/>
      <w:lvlText w:val="•"/>
      <w:lvlJc w:val="left"/>
      <w:pPr>
        <w:ind w:left="6613" w:hanging="286"/>
      </w:pPr>
      <w:rPr>
        <w:rFonts w:hint="default"/>
        <w:lang w:val="es-ES" w:eastAsia="en-US" w:bidi="ar-SA"/>
      </w:rPr>
    </w:lvl>
    <w:lvl w:ilvl="8">
      <w:numFmt w:val="bullet"/>
      <w:lvlText w:val="•"/>
      <w:lvlJc w:val="left"/>
      <w:pPr>
        <w:ind w:left="7415" w:hanging="286"/>
      </w:pPr>
      <w:rPr>
        <w:rFonts w:hint="default"/>
        <w:lang w:val="es-ES" w:eastAsia="en-US" w:bidi="ar-SA"/>
      </w:rPr>
    </w:lvl>
  </w:abstractNum>
  <w:abstractNum w:abstractNumId="42" w15:restartNumberingAfterBreak="0">
    <w:nsid w:val="67435B9D"/>
    <w:multiLevelType w:val="singleLevel"/>
    <w:tmpl w:val="67435B9D"/>
    <w:lvl w:ilvl="0">
      <w:start w:val="1"/>
      <w:numFmt w:val="bullet"/>
      <w:lvlText w:val=""/>
      <w:lvlJc w:val="left"/>
      <w:pPr>
        <w:tabs>
          <w:tab w:val="left" w:pos="420"/>
        </w:tabs>
        <w:ind w:left="420" w:hanging="420"/>
      </w:pPr>
      <w:rPr>
        <w:rFonts w:hint="default" w:ascii="Wingdings" w:hAnsi="Wingdings"/>
      </w:rPr>
    </w:lvl>
  </w:abstractNum>
  <w:abstractNum w:abstractNumId="43" w15:restartNumberingAfterBreak="0">
    <w:nsid w:val="692DB7F9"/>
    <w:multiLevelType w:val="hybridMultilevel"/>
    <w:tmpl w:val="F836EDF8"/>
    <w:lvl w:ilvl="0" w:tplc="F1AE432E">
      <w:start w:val="1"/>
      <w:numFmt w:val="decimal"/>
      <w:lvlText w:val="%1."/>
      <w:lvlJc w:val="left"/>
      <w:pPr>
        <w:ind w:left="1080" w:hanging="360"/>
      </w:pPr>
    </w:lvl>
    <w:lvl w:ilvl="1" w:tplc="B41E5C44">
      <w:start w:val="1"/>
      <w:numFmt w:val="lowerLetter"/>
      <w:lvlText w:val="%2."/>
      <w:lvlJc w:val="left"/>
      <w:pPr>
        <w:ind w:left="1800" w:hanging="360"/>
      </w:pPr>
    </w:lvl>
    <w:lvl w:ilvl="2" w:tplc="FF18DEE4">
      <w:start w:val="1"/>
      <w:numFmt w:val="lowerRoman"/>
      <w:lvlText w:val="%3."/>
      <w:lvlJc w:val="right"/>
      <w:pPr>
        <w:ind w:left="2520" w:hanging="180"/>
      </w:pPr>
    </w:lvl>
    <w:lvl w:ilvl="3" w:tplc="6630D376">
      <w:start w:val="1"/>
      <w:numFmt w:val="decimal"/>
      <w:lvlText w:val="%4."/>
      <w:lvlJc w:val="left"/>
      <w:pPr>
        <w:ind w:left="3240" w:hanging="360"/>
      </w:pPr>
    </w:lvl>
    <w:lvl w:ilvl="4" w:tplc="D408BF8E">
      <w:start w:val="1"/>
      <w:numFmt w:val="lowerLetter"/>
      <w:lvlText w:val="%5."/>
      <w:lvlJc w:val="left"/>
      <w:pPr>
        <w:ind w:left="3960" w:hanging="360"/>
      </w:pPr>
    </w:lvl>
    <w:lvl w:ilvl="5" w:tplc="1E10D77E">
      <w:start w:val="1"/>
      <w:numFmt w:val="lowerRoman"/>
      <w:lvlText w:val="%6."/>
      <w:lvlJc w:val="right"/>
      <w:pPr>
        <w:ind w:left="4680" w:hanging="180"/>
      </w:pPr>
    </w:lvl>
    <w:lvl w:ilvl="6" w:tplc="B0F4EE46">
      <w:start w:val="1"/>
      <w:numFmt w:val="decimal"/>
      <w:lvlText w:val="%7."/>
      <w:lvlJc w:val="left"/>
      <w:pPr>
        <w:ind w:left="5400" w:hanging="360"/>
      </w:pPr>
    </w:lvl>
    <w:lvl w:ilvl="7" w:tplc="9326910C">
      <w:start w:val="1"/>
      <w:numFmt w:val="lowerLetter"/>
      <w:lvlText w:val="%8."/>
      <w:lvlJc w:val="left"/>
      <w:pPr>
        <w:ind w:left="6120" w:hanging="360"/>
      </w:pPr>
    </w:lvl>
    <w:lvl w:ilvl="8" w:tplc="FDB21E5A">
      <w:start w:val="1"/>
      <w:numFmt w:val="lowerRoman"/>
      <w:lvlText w:val="%9."/>
      <w:lvlJc w:val="right"/>
      <w:pPr>
        <w:ind w:left="6840" w:hanging="180"/>
      </w:pPr>
    </w:lvl>
  </w:abstractNum>
  <w:abstractNum w:abstractNumId="44" w15:restartNumberingAfterBreak="0">
    <w:nsid w:val="6B1B616A"/>
    <w:multiLevelType w:val="singleLevel"/>
    <w:tmpl w:val="6B1B616A"/>
    <w:lvl w:ilvl="0">
      <w:start w:val="1"/>
      <w:numFmt w:val="bullet"/>
      <w:lvlText w:val=""/>
      <w:lvlJc w:val="left"/>
      <w:pPr>
        <w:tabs>
          <w:tab w:val="left" w:pos="420"/>
        </w:tabs>
        <w:ind w:left="420" w:hanging="420"/>
      </w:pPr>
      <w:rPr>
        <w:rFonts w:hint="default" w:ascii="Wingdings" w:hAnsi="Wingdings"/>
      </w:rPr>
    </w:lvl>
  </w:abstractNum>
  <w:abstractNum w:abstractNumId="45" w15:restartNumberingAfterBreak="0">
    <w:nsid w:val="707C71EA"/>
    <w:multiLevelType w:val="hybridMultilevel"/>
    <w:tmpl w:val="963C2428"/>
    <w:lvl w:ilvl="0" w:tplc="58AC46B6">
      <w:start w:val="1"/>
      <w:numFmt w:val="bullet"/>
      <w:lvlText w:val=""/>
      <w:lvlJc w:val="left"/>
      <w:pPr>
        <w:ind w:left="810" w:hanging="360"/>
      </w:pPr>
      <w:rPr>
        <w:rFonts w:hint="default" w:ascii="Symbol" w:hAnsi="Symbol"/>
      </w:rPr>
    </w:lvl>
    <w:lvl w:ilvl="1" w:tplc="0A98C382">
      <w:start w:val="1"/>
      <w:numFmt w:val="bullet"/>
      <w:lvlText w:val="o"/>
      <w:lvlJc w:val="left"/>
      <w:pPr>
        <w:ind w:left="1530" w:hanging="360"/>
      </w:pPr>
      <w:rPr>
        <w:rFonts w:hint="default" w:ascii="Courier New" w:hAnsi="Courier New"/>
      </w:rPr>
    </w:lvl>
    <w:lvl w:ilvl="2" w:tplc="E07A6A02">
      <w:start w:val="1"/>
      <w:numFmt w:val="bullet"/>
      <w:lvlText w:val=""/>
      <w:lvlJc w:val="left"/>
      <w:pPr>
        <w:ind w:left="2250" w:hanging="360"/>
      </w:pPr>
      <w:rPr>
        <w:rFonts w:hint="default" w:ascii="Wingdings" w:hAnsi="Wingdings"/>
      </w:rPr>
    </w:lvl>
    <w:lvl w:ilvl="3" w:tplc="39F60692">
      <w:start w:val="1"/>
      <w:numFmt w:val="bullet"/>
      <w:lvlText w:val=""/>
      <w:lvlJc w:val="left"/>
      <w:pPr>
        <w:ind w:left="2970" w:hanging="360"/>
      </w:pPr>
      <w:rPr>
        <w:rFonts w:hint="default" w:ascii="Symbol" w:hAnsi="Symbol"/>
      </w:rPr>
    </w:lvl>
    <w:lvl w:ilvl="4" w:tplc="8FAE7F60">
      <w:start w:val="1"/>
      <w:numFmt w:val="bullet"/>
      <w:lvlText w:val="o"/>
      <w:lvlJc w:val="left"/>
      <w:pPr>
        <w:ind w:left="3690" w:hanging="360"/>
      </w:pPr>
      <w:rPr>
        <w:rFonts w:hint="default" w:ascii="Courier New" w:hAnsi="Courier New"/>
      </w:rPr>
    </w:lvl>
    <w:lvl w:ilvl="5" w:tplc="2610B66E">
      <w:start w:val="1"/>
      <w:numFmt w:val="bullet"/>
      <w:lvlText w:val=""/>
      <w:lvlJc w:val="left"/>
      <w:pPr>
        <w:ind w:left="4410" w:hanging="360"/>
      </w:pPr>
      <w:rPr>
        <w:rFonts w:hint="default" w:ascii="Wingdings" w:hAnsi="Wingdings"/>
      </w:rPr>
    </w:lvl>
    <w:lvl w:ilvl="6" w:tplc="1AF23B0C">
      <w:start w:val="1"/>
      <w:numFmt w:val="bullet"/>
      <w:lvlText w:val=""/>
      <w:lvlJc w:val="left"/>
      <w:pPr>
        <w:ind w:left="5130" w:hanging="360"/>
      </w:pPr>
      <w:rPr>
        <w:rFonts w:hint="default" w:ascii="Symbol" w:hAnsi="Symbol"/>
      </w:rPr>
    </w:lvl>
    <w:lvl w:ilvl="7" w:tplc="8814F84C">
      <w:start w:val="1"/>
      <w:numFmt w:val="bullet"/>
      <w:lvlText w:val="o"/>
      <w:lvlJc w:val="left"/>
      <w:pPr>
        <w:ind w:left="5850" w:hanging="360"/>
      </w:pPr>
      <w:rPr>
        <w:rFonts w:hint="default" w:ascii="Courier New" w:hAnsi="Courier New"/>
      </w:rPr>
    </w:lvl>
    <w:lvl w:ilvl="8" w:tplc="330A7D7C">
      <w:start w:val="1"/>
      <w:numFmt w:val="bullet"/>
      <w:lvlText w:val=""/>
      <w:lvlJc w:val="left"/>
      <w:pPr>
        <w:ind w:left="6570" w:hanging="360"/>
      </w:pPr>
      <w:rPr>
        <w:rFonts w:hint="default" w:ascii="Wingdings" w:hAnsi="Wingdings"/>
      </w:rPr>
    </w:lvl>
  </w:abstractNum>
  <w:abstractNum w:abstractNumId="46" w15:restartNumberingAfterBreak="0">
    <w:nsid w:val="733879DC"/>
    <w:multiLevelType w:val="singleLevel"/>
    <w:tmpl w:val="733879DC"/>
    <w:lvl w:ilvl="0">
      <w:start w:val="1"/>
      <w:numFmt w:val="bullet"/>
      <w:lvlText w:val=""/>
      <w:lvlJc w:val="left"/>
      <w:pPr>
        <w:tabs>
          <w:tab w:val="left" w:pos="420"/>
        </w:tabs>
        <w:ind w:left="420" w:hanging="420"/>
      </w:pPr>
      <w:rPr>
        <w:rFonts w:hint="default" w:ascii="Wingdings" w:hAnsi="Wingdings"/>
      </w:rPr>
    </w:lvl>
  </w:abstractNum>
  <w:abstractNum w:abstractNumId="47" w15:restartNumberingAfterBreak="0">
    <w:nsid w:val="796BAA50"/>
    <w:multiLevelType w:val="singleLevel"/>
    <w:tmpl w:val="796BAA50"/>
    <w:lvl w:ilvl="0">
      <w:start w:val="1"/>
      <w:numFmt w:val="bullet"/>
      <w:lvlText w:val=""/>
      <w:lvlJc w:val="left"/>
      <w:pPr>
        <w:tabs>
          <w:tab w:val="left" w:pos="420"/>
        </w:tabs>
        <w:ind w:left="420" w:hanging="420"/>
      </w:pPr>
      <w:rPr>
        <w:rFonts w:hint="default" w:ascii="Wingdings" w:hAnsi="Wingdings"/>
      </w:rPr>
    </w:lvl>
  </w:abstractNum>
  <w:abstractNum w:abstractNumId="48" w15:restartNumberingAfterBreak="0">
    <w:nsid w:val="7B7ADD9C"/>
    <w:multiLevelType w:val="singleLevel"/>
    <w:tmpl w:val="7B7ADD9C"/>
    <w:lvl w:ilvl="0">
      <w:start w:val="1"/>
      <w:numFmt w:val="bullet"/>
      <w:lvlText w:val=""/>
      <w:lvlJc w:val="left"/>
      <w:pPr>
        <w:tabs>
          <w:tab w:val="left" w:pos="420"/>
        </w:tabs>
        <w:ind w:left="420" w:hanging="420"/>
      </w:pPr>
      <w:rPr>
        <w:rFonts w:hint="default" w:ascii="Wingdings" w:hAnsi="Wingdings"/>
      </w:rPr>
    </w:lvl>
  </w:abstractNum>
  <w:num w:numId="51">
    <w:abstractNumId w:val="50"/>
  </w:num>
  <w:num w:numId="50">
    <w:abstractNumId w:val="49"/>
  </w:num>
  <w:num w:numId="1" w16cid:durableId="1484080213">
    <w:abstractNumId w:val="8"/>
  </w:num>
  <w:num w:numId="2" w16cid:durableId="1142649266">
    <w:abstractNumId w:val="24"/>
  </w:num>
  <w:num w:numId="3" w16cid:durableId="355817017">
    <w:abstractNumId w:val="4"/>
  </w:num>
  <w:num w:numId="4" w16cid:durableId="776756597">
    <w:abstractNumId w:val="9"/>
  </w:num>
  <w:num w:numId="5" w16cid:durableId="1112358675">
    <w:abstractNumId w:val="32"/>
  </w:num>
  <w:num w:numId="6" w16cid:durableId="981227995">
    <w:abstractNumId w:val="20"/>
  </w:num>
  <w:num w:numId="7" w16cid:durableId="806704094">
    <w:abstractNumId w:val="27"/>
  </w:num>
  <w:num w:numId="8" w16cid:durableId="487791415">
    <w:abstractNumId w:val="2"/>
  </w:num>
  <w:num w:numId="9" w16cid:durableId="1553732230">
    <w:abstractNumId w:val="48"/>
  </w:num>
  <w:num w:numId="10" w16cid:durableId="1305937974">
    <w:abstractNumId w:val="3"/>
  </w:num>
  <w:num w:numId="11" w16cid:durableId="1884949922">
    <w:abstractNumId w:val="7"/>
  </w:num>
  <w:num w:numId="12" w16cid:durableId="1855535523">
    <w:abstractNumId w:val="21"/>
  </w:num>
  <w:num w:numId="13" w16cid:durableId="1397556432">
    <w:abstractNumId w:val="18"/>
  </w:num>
  <w:num w:numId="14" w16cid:durableId="2054033679">
    <w:abstractNumId w:val="16"/>
  </w:num>
  <w:num w:numId="15" w16cid:durableId="583534519">
    <w:abstractNumId w:val="15"/>
  </w:num>
  <w:num w:numId="16" w16cid:durableId="1995183102">
    <w:abstractNumId w:val="33"/>
  </w:num>
  <w:num w:numId="17" w16cid:durableId="2101021021">
    <w:abstractNumId w:val="12"/>
  </w:num>
  <w:num w:numId="18" w16cid:durableId="385835717">
    <w:abstractNumId w:val="41"/>
  </w:num>
  <w:num w:numId="19" w16cid:durableId="717512602">
    <w:abstractNumId w:val="11"/>
  </w:num>
  <w:num w:numId="20" w16cid:durableId="299849800">
    <w:abstractNumId w:val="46"/>
  </w:num>
  <w:num w:numId="21" w16cid:durableId="1127046555">
    <w:abstractNumId w:val="10"/>
  </w:num>
  <w:num w:numId="22" w16cid:durableId="1843471427">
    <w:abstractNumId w:val="30"/>
  </w:num>
  <w:num w:numId="23" w16cid:durableId="180122077">
    <w:abstractNumId w:val="5"/>
  </w:num>
  <w:num w:numId="24" w16cid:durableId="1069691025">
    <w:abstractNumId w:val="31"/>
  </w:num>
  <w:num w:numId="25" w16cid:durableId="800266081">
    <w:abstractNumId w:val="1"/>
  </w:num>
  <w:num w:numId="26" w16cid:durableId="693456094">
    <w:abstractNumId w:val="40"/>
  </w:num>
  <w:num w:numId="27" w16cid:durableId="595603475">
    <w:abstractNumId w:val="14"/>
  </w:num>
  <w:num w:numId="28" w16cid:durableId="1062630727">
    <w:abstractNumId w:val="34"/>
  </w:num>
  <w:num w:numId="29" w16cid:durableId="281811060">
    <w:abstractNumId w:val="47"/>
  </w:num>
  <w:num w:numId="30" w16cid:durableId="501042595">
    <w:abstractNumId w:val="0"/>
  </w:num>
  <w:num w:numId="31" w16cid:durableId="427579906">
    <w:abstractNumId w:val="13"/>
  </w:num>
  <w:num w:numId="32" w16cid:durableId="531773523">
    <w:abstractNumId w:val="25"/>
  </w:num>
  <w:num w:numId="33" w16cid:durableId="1940553416">
    <w:abstractNumId w:val="42"/>
  </w:num>
  <w:num w:numId="34" w16cid:durableId="2140222923">
    <w:abstractNumId w:val="17"/>
  </w:num>
  <w:num w:numId="35" w16cid:durableId="1439595455">
    <w:abstractNumId w:val="6"/>
  </w:num>
  <w:num w:numId="36" w16cid:durableId="1259950588">
    <w:abstractNumId w:val="44"/>
  </w:num>
  <w:num w:numId="37" w16cid:durableId="934216084">
    <w:abstractNumId w:val="22"/>
  </w:num>
  <w:num w:numId="38" w16cid:durableId="1443842189">
    <w:abstractNumId w:val="45"/>
  </w:num>
  <w:num w:numId="39" w16cid:durableId="2085639561">
    <w:abstractNumId w:val="36"/>
  </w:num>
  <w:num w:numId="40" w16cid:durableId="1002777088">
    <w:abstractNumId w:val="23"/>
  </w:num>
  <w:num w:numId="41" w16cid:durableId="1291669647">
    <w:abstractNumId w:val="26"/>
  </w:num>
  <w:num w:numId="42" w16cid:durableId="584001923">
    <w:abstractNumId w:val="29"/>
  </w:num>
  <w:num w:numId="43" w16cid:durableId="1382900521">
    <w:abstractNumId w:val="28"/>
  </w:num>
  <w:num w:numId="44" w16cid:durableId="1201285052">
    <w:abstractNumId w:val="37"/>
  </w:num>
  <w:num w:numId="45" w16cid:durableId="832914460">
    <w:abstractNumId w:val="35"/>
  </w:num>
  <w:num w:numId="46" w16cid:durableId="1946687156">
    <w:abstractNumId w:val="43"/>
  </w:num>
  <w:num w:numId="47" w16cid:durableId="1853257207">
    <w:abstractNumId w:val="38"/>
  </w:num>
  <w:num w:numId="48" w16cid:durableId="1102991666">
    <w:abstractNumId w:val="39"/>
  </w:num>
  <w:num w:numId="49" w16cid:durableId="57671812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0"/>
  <w:proofState w:spelling="clean" w:grammar="dirty"/>
  <w:trackRevisions w:val="false"/>
  <w:defaultTabStop w:val="720"/>
  <w:hyphenationZone w:val="425"/>
  <w:noPunctuationKerning/>
  <w:characterSpacingControl w:val="doNotCompress"/>
  <w:hdrShapeDefaults>
    <o:shapedefaults v:ext="edit" spidmax="2050"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2A27"/>
    <w:rsid w:val="00003AF7"/>
    <w:rsid w:val="00006D2C"/>
    <w:rsid w:val="00010517"/>
    <w:rsid w:val="00013FC6"/>
    <w:rsid w:val="00014634"/>
    <w:rsid w:val="00014947"/>
    <w:rsid w:val="00016510"/>
    <w:rsid w:val="000315BA"/>
    <w:rsid w:val="00031C3D"/>
    <w:rsid w:val="000335E5"/>
    <w:rsid w:val="000438EA"/>
    <w:rsid w:val="00044413"/>
    <w:rsid w:val="00050DAF"/>
    <w:rsid w:val="00072E14"/>
    <w:rsid w:val="00074F5A"/>
    <w:rsid w:val="00090340"/>
    <w:rsid w:val="00091075"/>
    <w:rsid w:val="00092480"/>
    <w:rsid w:val="00092CE9"/>
    <w:rsid w:val="00096A69"/>
    <w:rsid w:val="00096F1B"/>
    <w:rsid w:val="000A1F2F"/>
    <w:rsid w:val="000A2575"/>
    <w:rsid w:val="000B4585"/>
    <w:rsid w:val="000B5628"/>
    <w:rsid w:val="000C25DB"/>
    <w:rsid w:val="000C3069"/>
    <w:rsid w:val="000C3446"/>
    <w:rsid w:val="000D0BF6"/>
    <w:rsid w:val="000D39E4"/>
    <w:rsid w:val="000D6039"/>
    <w:rsid w:val="000E1C1D"/>
    <w:rsid w:val="000E4C6F"/>
    <w:rsid w:val="000E6F2F"/>
    <w:rsid w:val="000F062D"/>
    <w:rsid w:val="000F21E7"/>
    <w:rsid w:val="000F38EB"/>
    <w:rsid w:val="000F3B6E"/>
    <w:rsid w:val="00102094"/>
    <w:rsid w:val="00111EF1"/>
    <w:rsid w:val="0011590F"/>
    <w:rsid w:val="001169CD"/>
    <w:rsid w:val="00121AEE"/>
    <w:rsid w:val="00122014"/>
    <w:rsid w:val="00124D3B"/>
    <w:rsid w:val="0012798E"/>
    <w:rsid w:val="001364C4"/>
    <w:rsid w:val="001432EA"/>
    <w:rsid w:val="0014356E"/>
    <w:rsid w:val="00145D36"/>
    <w:rsid w:val="00152413"/>
    <w:rsid w:val="00157431"/>
    <w:rsid w:val="00161FA3"/>
    <w:rsid w:val="00172A27"/>
    <w:rsid w:val="001A72D8"/>
    <w:rsid w:val="001A7357"/>
    <w:rsid w:val="001B0762"/>
    <w:rsid w:val="001B1665"/>
    <w:rsid w:val="001C08B8"/>
    <w:rsid w:val="001C5AA7"/>
    <w:rsid w:val="001D2AA8"/>
    <w:rsid w:val="001F2162"/>
    <w:rsid w:val="001F7CB4"/>
    <w:rsid w:val="00201F12"/>
    <w:rsid w:val="00213304"/>
    <w:rsid w:val="00214418"/>
    <w:rsid w:val="002215C2"/>
    <w:rsid w:val="00222580"/>
    <w:rsid w:val="002254D2"/>
    <w:rsid w:val="00227A83"/>
    <w:rsid w:val="00231B4E"/>
    <w:rsid w:val="00231D32"/>
    <w:rsid w:val="00231E57"/>
    <w:rsid w:val="00232069"/>
    <w:rsid w:val="0023581F"/>
    <w:rsid w:val="00244378"/>
    <w:rsid w:val="00246486"/>
    <w:rsid w:val="00250A11"/>
    <w:rsid w:val="00252DAD"/>
    <w:rsid w:val="00262D18"/>
    <w:rsid w:val="00271C85"/>
    <w:rsid w:val="00272936"/>
    <w:rsid w:val="00274CC7"/>
    <w:rsid w:val="00285B61"/>
    <w:rsid w:val="002B0382"/>
    <w:rsid w:val="002B3CDD"/>
    <w:rsid w:val="002B758A"/>
    <w:rsid w:val="002C2825"/>
    <w:rsid w:val="002D6B23"/>
    <w:rsid w:val="002D77B3"/>
    <w:rsid w:val="002E0121"/>
    <w:rsid w:val="002E39E3"/>
    <w:rsid w:val="002F0C47"/>
    <w:rsid w:val="002F1172"/>
    <w:rsid w:val="002F72DB"/>
    <w:rsid w:val="00301128"/>
    <w:rsid w:val="003011BD"/>
    <w:rsid w:val="0030352C"/>
    <w:rsid w:val="00306C52"/>
    <w:rsid w:val="00312FB2"/>
    <w:rsid w:val="003152E7"/>
    <w:rsid w:val="00316794"/>
    <w:rsid w:val="00320AFC"/>
    <w:rsid w:val="00326D30"/>
    <w:rsid w:val="0033522D"/>
    <w:rsid w:val="00354653"/>
    <w:rsid w:val="00355D71"/>
    <w:rsid w:val="00356912"/>
    <w:rsid w:val="0036095B"/>
    <w:rsid w:val="00364612"/>
    <w:rsid w:val="0037398A"/>
    <w:rsid w:val="003833CB"/>
    <w:rsid w:val="00384807"/>
    <w:rsid w:val="003872B1"/>
    <w:rsid w:val="0039005E"/>
    <w:rsid w:val="003973D9"/>
    <w:rsid w:val="00397D76"/>
    <w:rsid w:val="003A3F69"/>
    <w:rsid w:val="003B6945"/>
    <w:rsid w:val="003C2934"/>
    <w:rsid w:val="003C5AF8"/>
    <w:rsid w:val="003C69A3"/>
    <w:rsid w:val="003D1FEF"/>
    <w:rsid w:val="003D70DF"/>
    <w:rsid w:val="003E1343"/>
    <w:rsid w:val="003E2229"/>
    <w:rsid w:val="003E4F4F"/>
    <w:rsid w:val="003E6909"/>
    <w:rsid w:val="003F1E31"/>
    <w:rsid w:val="003F2BA0"/>
    <w:rsid w:val="003F383E"/>
    <w:rsid w:val="003F42D1"/>
    <w:rsid w:val="00400F73"/>
    <w:rsid w:val="004036C4"/>
    <w:rsid w:val="00405596"/>
    <w:rsid w:val="00405F5A"/>
    <w:rsid w:val="004077E7"/>
    <w:rsid w:val="00420995"/>
    <w:rsid w:val="00422B1A"/>
    <w:rsid w:val="00424F56"/>
    <w:rsid w:val="004277B7"/>
    <w:rsid w:val="00440167"/>
    <w:rsid w:val="004438F1"/>
    <w:rsid w:val="00447037"/>
    <w:rsid w:val="004506E9"/>
    <w:rsid w:val="00460492"/>
    <w:rsid w:val="004663FD"/>
    <w:rsid w:val="0047618E"/>
    <w:rsid w:val="00494BDD"/>
    <w:rsid w:val="00495CBB"/>
    <w:rsid w:val="004B2184"/>
    <w:rsid w:val="004C32FB"/>
    <w:rsid w:val="004D3EE5"/>
    <w:rsid w:val="004D7B73"/>
    <w:rsid w:val="004E06D6"/>
    <w:rsid w:val="004E604F"/>
    <w:rsid w:val="005010AF"/>
    <w:rsid w:val="0050681C"/>
    <w:rsid w:val="00513865"/>
    <w:rsid w:val="00515EBF"/>
    <w:rsid w:val="0052027A"/>
    <w:rsid w:val="00520A76"/>
    <w:rsid w:val="00531478"/>
    <w:rsid w:val="0054067C"/>
    <w:rsid w:val="00540D40"/>
    <w:rsid w:val="00545CD0"/>
    <w:rsid w:val="00547307"/>
    <w:rsid w:val="00550AA8"/>
    <w:rsid w:val="00555034"/>
    <w:rsid w:val="00555BA1"/>
    <w:rsid w:val="005749E0"/>
    <w:rsid w:val="00577ACB"/>
    <w:rsid w:val="00577B1E"/>
    <w:rsid w:val="0058269B"/>
    <w:rsid w:val="00592EA7"/>
    <w:rsid w:val="005963E6"/>
    <w:rsid w:val="005B79CB"/>
    <w:rsid w:val="005D3560"/>
    <w:rsid w:val="005E0398"/>
    <w:rsid w:val="005E4D26"/>
    <w:rsid w:val="005E5046"/>
    <w:rsid w:val="005E5891"/>
    <w:rsid w:val="005F1770"/>
    <w:rsid w:val="005F54C0"/>
    <w:rsid w:val="005F7F75"/>
    <w:rsid w:val="006032F6"/>
    <w:rsid w:val="00610178"/>
    <w:rsid w:val="00614A2F"/>
    <w:rsid w:val="00627EB3"/>
    <w:rsid w:val="00631CC9"/>
    <w:rsid w:val="006442BF"/>
    <w:rsid w:val="00646B29"/>
    <w:rsid w:val="00647E21"/>
    <w:rsid w:val="0065047D"/>
    <w:rsid w:val="00672BDF"/>
    <w:rsid w:val="00673431"/>
    <w:rsid w:val="006859C8"/>
    <w:rsid w:val="006862CA"/>
    <w:rsid w:val="006A5081"/>
    <w:rsid w:val="006B752B"/>
    <w:rsid w:val="006E75D1"/>
    <w:rsid w:val="006F22AA"/>
    <w:rsid w:val="006F55C9"/>
    <w:rsid w:val="0072111E"/>
    <w:rsid w:val="00722480"/>
    <w:rsid w:val="00750589"/>
    <w:rsid w:val="0076427E"/>
    <w:rsid w:val="00767D7C"/>
    <w:rsid w:val="00772A08"/>
    <w:rsid w:val="00773507"/>
    <w:rsid w:val="00776DB6"/>
    <w:rsid w:val="00785F65"/>
    <w:rsid w:val="00786FCE"/>
    <w:rsid w:val="007B6E8E"/>
    <w:rsid w:val="007C5A41"/>
    <w:rsid w:val="007C7D42"/>
    <w:rsid w:val="007D053A"/>
    <w:rsid w:val="007D6EE9"/>
    <w:rsid w:val="007E4324"/>
    <w:rsid w:val="007E6109"/>
    <w:rsid w:val="007F1DCF"/>
    <w:rsid w:val="008038A1"/>
    <w:rsid w:val="008040DB"/>
    <w:rsid w:val="00804DFA"/>
    <w:rsid w:val="00804EB5"/>
    <w:rsid w:val="008336D6"/>
    <w:rsid w:val="00852AAF"/>
    <w:rsid w:val="00852F9C"/>
    <w:rsid w:val="00853DC4"/>
    <w:rsid w:val="00856A87"/>
    <w:rsid w:val="00856CCE"/>
    <w:rsid w:val="0085E565"/>
    <w:rsid w:val="00864C53"/>
    <w:rsid w:val="00865A6B"/>
    <w:rsid w:val="00871CA0"/>
    <w:rsid w:val="008732EE"/>
    <w:rsid w:val="00886850"/>
    <w:rsid w:val="00887799"/>
    <w:rsid w:val="008A1805"/>
    <w:rsid w:val="008C2342"/>
    <w:rsid w:val="008C3528"/>
    <w:rsid w:val="008D15CC"/>
    <w:rsid w:val="008D2667"/>
    <w:rsid w:val="008D4D1A"/>
    <w:rsid w:val="008E0BA8"/>
    <w:rsid w:val="008F331C"/>
    <w:rsid w:val="00910E44"/>
    <w:rsid w:val="00911866"/>
    <w:rsid w:val="0092436E"/>
    <w:rsid w:val="00925120"/>
    <w:rsid w:val="0092524C"/>
    <w:rsid w:val="00926460"/>
    <w:rsid w:val="009311A4"/>
    <w:rsid w:val="00946636"/>
    <w:rsid w:val="00954296"/>
    <w:rsid w:val="00957389"/>
    <w:rsid w:val="00964F32"/>
    <w:rsid w:val="00965969"/>
    <w:rsid w:val="009707C9"/>
    <w:rsid w:val="00973FCD"/>
    <w:rsid w:val="0097494A"/>
    <w:rsid w:val="00976055"/>
    <w:rsid w:val="0098243E"/>
    <w:rsid w:val="00984C54"/>
    <w:rsid w:val="00984EE1"/>
    <w:rsid w:val="009875ED"/>
    <w:rsid w:val="0099083A"/>
    <w:rsid w:val="0099316A"/>
    <w:rsid w:val="009A247F"/>
    <w:rsid w:val="009A7EC5"/>
    <w:rsid w:val="009B2FFF"/>
    <w:rsid w:val="009B5024"/>
    <w:rsid w:val="009B5853"/>
    <w:rsid w:val="009B5947"/>
    <w:rsid w:val="009C18FD"/>
    <w:rsid w:val="009C1B1D"/>
    <w:rsid w:val="009C1E85"/>
    <w:rsid w:val="009C6D8E"/>
    <w:rsid w:val="009D0D98"/>
    <w:rsid w:val="009D1175"/>
    <w:rsid w:val="009D56F9"/>
    <w:rsid w:val="009E080D"/>
    <w:rsid w:val="009E5ACC"/>
    <w:rsid w:val="009E71D6"/>
    <w:rsid w:val="009F6F24"/>
    <w:rsid w:val="00A103C2"/>
    <w:rsid w:val="00A11228"/>
    <w:rsid w:val="00A15438"/>
    <w:rsid w:val="00A15EAA"/>
    <w:rsid w:val="00A214C2"/>
    <w:rsid w:val="00A245C1"/>
    <w:rsid w:val="00A26F1F"/>
    <w:rsid w:val="00A34C94"/>
    <w:rsid w:val="00A50875"/>
    <w:rsid w:val="00A509CF"/>
    <w:rsid w:val="00A535EE"/>
    <w:rsid w:val="00A76A3B"/>
    <w:rsid w:val="00A76F7C"/>
    <w:rsid w:val="00A878A1"/>
    <w:rsid w:val="00AC2682"/>
    <w:rsid w:val="00AC6215"/>
    <w:rsid w:val="00AD3752"/>
    <w:rsid w:val="00AE21BD"/>
    <w:rsid w:val="00AE51E6"/>
    <w:rsid w:val="00AF071D"/>
    <w:rsid w:val="00B01A76"/>
    <w:rsid w:val="00B03102"/>
    <w:rsid w:val="00B125A8"/>
    <w:rsid w:val="00B16E22"/>
    <w:rsid w:val="00B26EE4"/>
    <w:rsid w:val="00B47643"/>
    <w:rsid w:val="00B509A1"/>
    <w:rsid w:val="00B51521"/>
    <w:rsid w:val="00B548C7"/>
    <w:rsid w:val="00B60534"/>
    <w:rsid w:val="00B63B92"/>
    <w:rsid w:val="00B643E0"/>
    <w:rsid w:val="00B65430"/>
    <w:rsid w:val="00B72129"/>
    <w:rsid w:val="00B9275E"/>
    <w:rsid w:val="00B942BA"/>
    <w:rsid w:val="00BA04BE"/>
    <w:rsid w:val="00BA15DD"/>
    <w:rsid w:val="00BA6FB9"/>
    <w:rsid w:val="00BC1C60"/>
    <w:rsid w:val="00BC33B0"/>
    <w:rsid w:val="00BC56B5"/>
    <w:rsid w:val="00BC646D"/>
    <w:rsid w:val="00BD63C2"/>
    <w:rsid w:val="00C04A0B"/>
    <w:rsid w:val="00C06274"/>
    <w:rsid w:val="00C121D5"/>
    <w:rsid w:val="00C157D2"/>
    <w:rsid w:val="00C15C39"/>
    <w:rsid w:val="00C20494"/>
    <w:rsid w:val="00C20C28"/>
    <w:rsid w:val="00C24723"/>
    <w:rsid w:val="00C251E8"/>
    <w:rsid w:val="00C36354"/>
    <w:rsid w:val="00C410B4"/>
    <w:rsid w:val="00C42685"/>
    <w:rsid w:val="00C460FD"/>
    <w:rsid w:val="00C543CA"/>
    <w:rsid w:val="00C556F1"/>
    <w:rsid w:val="00C67EB8"/>
    <w:rsid w:val="00C71C7B"/>
    <w:rsid w:val="00C908EA"/>
    <w:rsid w:val="00C920A8"/>
    <w:rsid w:val="00C928E0"/>
    <w:rsid w:val="00C93A67"/>
    <w:rsid w:val="00C93E00"/>
    <w:rsid w:val="00C947B0"/>
    <w:rsid w:val="00C94E48"/>
    <w:rsid w:val="00CA2A70"/>
    <w:rsid w:val="00CB24F2"/>
    <w:rsid w:val="00CB6680"/>
    <w:rsid w:val="00CC004E"/>
    <w:rsid w:val="00CC2817"/>
    <w:rsid w:val="00CD7DC1"/>
    <w:rsid w:val="00CE2500"/>
    <w:rsid w:val="00CE3DB4"/>
    <w:rsid w:val="00CE759D"/>
    <w:rsid w:val="00CF1300"/>
    <w:rsid w:val="00CF17FC"/>
    <w:rsid w:val="00CF3B6D"/>
    <w:rsid w:val="00CF5EED"/>
    <w:rsid w:val="00D12392"/>
    <w:rsid w:val="00D142B4"/>
    <w:rsid w:val="00D1713A"/>
    <w:rsid w:val="00D32B7E"/>
    <w:rsid w:val="00D44A86"/>
    <w:rsid w:val="00D57771"/>
    <w:rsid w:val="00D57E9B"/>
    <w:rsid w:val="00D60DAE"/>
    <w:rsid w:val="00D7015B"/>
    <w:rsid w:val="00D73711"/>
    <w:rsid w:val="00D74DE6"/>
    <w:rsid w:val="00D83D6F"/>
    <w:rsid w:val="00D94921"/>
    <w:rsid w:val="00D94A8D"/>
    <w:rsid w:val="00D94DFC"/>
    <w:rsid w:val="00DA5F48"/>
    <w:rsid w:val="00DB46FB"/>
    <w:rsid w:val="00DB65DB"/>
    <w:rsid w:val="00DB6CD0"/>
    <w:rsid w:val="00DC1B6C"/>
    <w:rsid w:val="00DC34DA"/>
    <w:rsid w:val="00DC65B3"/>
    <w:rsid w:val="00DD1014"/>
    <w:rsid w:val="00DD4A83"/>
    <w:rsid w:val="00DE24D9"/>
    <w:rsid w:val="00DE6188"/>
    <w:rsid w:val="00E034F4"/>
    <w:rsid w:val="00E03D1D"/>
    <w:rsid w:val="00E04ACE"/>
    <w:rsid w:val="00E074B6"/>
    <w:rsid w:val="00E46E77"/>
    <w:rsid w:val="00E4756D"/>
    <w:rsid w:val="00E516C9"/>
    <w:rsid w:val="00E55002"/>
    <w:rsid w:val="00E77CE1"/>
    <w:rsid w:val="00E83E7E"/>
    <w:rsid w:val="00EA4BCC"/>
    <w:rsid w:val="00EA694B"/>
    <w:rsid w:val="00EB37BC"/>
    <w:rsid w:val="00ED2932"/>
    <w:rsid w:val="00ED7678"/>
    <w:rsid w:val="00ED77FC"/>
    <w:rsid w:val="00EE1FF2"/>
    <w:rsid w:val="00EE6CF9"/>
    <w:rsid w:val="00F00E79"/>
    <w:rsid w:val="00F140E0"/>
    <w:rsid w:val="00F14A48"/>
    <w:rsid w:val="00F15532"/>
    <w:rsid w:val="00F178D6"/>
    <w:rsid w:val="00F21D21"/>
    <w:rsid w:val="00F248B4"/>
    <w:rsid w:val="00F250EA"/>
    <w:rsid w:val="00F30D30"/>
    <w:rsid w:val="00F44CA5"/>
    <w:rsid w:val="00F44CF0"/>
    <w:rsid w:val="00F469C5"/>
    <w:rsid w:val="00F57DC2"/>
    <w:rsid w:val="00F60494"/>
    <w:rsid w:val="00F61C02"/>
    <w:rsid w:val="00F638A8"/>
    <w:rsid w:val="00F73DFD"/>
    <w:rsid w:val="00F92122"/>
    <w:rsid w:val="00F9432D"/>
    <w:rsid w:val="00FA5B84"/>
    <w:rsid w:val="00FA7866"/>
    <w:rsid w:val="00FC2B41"/>
    <w:rsid w:val="00FC516C"/>
    <w:rsid w:val="00FC6522"/>
    <w:rsid w:val="00FF117A"/>
    <w:rsid w:val="011B2D5D"/>
    <w:rsid w:val="011EE28A"/>
    <w:rsid w:val="017575A9"/>
    <w:rsid w:val="01871CC6"/>
    <w:rsid w:val="018E7590"/>
    <w:rsid w:val="01911090"/>
    <w:rsid w:val="019904E4"/>
    <w:rsid w:val="01A4667B"/>
    <w:rsid w:val="01E3D97E"/>
    <w:rsid w:val="02005DF9"/>
    <w:rsid w:val="0210D359"/>
    <w:rsid w:val="0241FA98"/>
    <w:rsid w:val="0256205F"/>
    <w:rsid w:val="02820CB3"/>
    <w:rsid w:val="029E7498"/>
    <w:rsid w:val="02DD00F1"/>
    <w:rsid w:val="0317E923"/>
    <w:rsid w:val="03304D1A"/>
    <w:rsid w:val="0342397B"/>
    <w:rsid w:val="034A1555"/>
    <w:rsid w:val="0356048A"/>
    <w:rsid w:val="038A1793"/>
    <w:rsid w:val="03A6DEE9"/>
    <w:rsid w:val="03AC66D3"/>
    <w:rsid w:val="03FB74A8"/>
    <w:rsid w:val="04057E56"/>
    <w:rsid w:val="041570B6"/>
    <w:rsid w:val="04261A5C"/>
    <w:rsid w:val="04473600"/>
    <w:rsid w:val="04565A51"/>
    <w:rsid w:val="04C17FEA"/>
    <w:rsid w:val="05181793"/>
    <w:rsid w:val="052C157C"/>
    <w:rsid w:val="05394109"/>
    <w:rsid w:val="053C7AF2"/>
    <w:rsid w:val="0584444F"/>
    <w:rsid w:val="05CC74AD"/>
    <w:rsid w:val="05FE7591"/>
    <w:rsid w:val="066687EF"/>
    <w:rsid w:val="066B642F"/>
    <w:rsid w:val="06745255"/>
    <w:rsid w:val="068C7C4C"/>
    <w:rsid w:val="07485E80"/>
    <w:rsid w:val="07674661"/>
    <w:rsid w:val="07BF4CF0"/>
    <w:rsid w:val="08A73D45"/>
    <w:rsid w:val="09750CED"/>
    <w:rsid w:val="09A80A8D"/>
    <w:rsid w:val="09F603E4"/>
    <w:rsid w:val="09FA3CE1"/>
    <w:rsid w:val="0A0B55F6"/>
    <w:rsid w:val="0A4553A8"/>
    <w:rsid w:val="0A886335"/>
    <w:rsid w:val="0A8902AE"/>
    <w:rsid w:val="0A9F7992"/>
    <w:rsid w:val="0AAF1E8B"/>
    <w:rsid w:val="0B150E6F"/>
    <w:rsid w:val="0B61785E"/>
    <w:rsid w:val="0BC6D992"/>
    <w:rsid w:val="0BE418DC"/>
    <w:rsid w:val="0C075F3E"/>
    <w:rsid w:val="0C0A5D3C"/>
    <w:rsid w:val="0CB53703"/>
    <w:rsid w:val="0CCC9ECE"/>
    <w:rsid w:val="0D183FBC"/>
    <w:rsid w:val="0D2DFEAB"/>
    <w:rsid w:val="0D6DE8CE"/>
    <w:rsid w:val="0E141D1A"/>
    <w:rsid w:val="0E6CC82D"/>
    <w:rsid w:val="0E9C28A2"/>
    <w:rsid w:val="0EA21331"/>
    <w:rsid w:val="0EEF63C4"/>
    <w:rsid w:val="0F2B66F0"/>
    <w:rsid w:val="0F3F5C77"/>
    <w:rsid w:val="0F6C11C1"/>
    <w:rsid w:val="10512316"/>
    <w:rsid w:val="108DC86E"/>
    <w:rsid w:val="10955460"/>
    <w:rsid w:val="10E33822"/>
    <w:rsid w:val="11230B12"/>
    <w:rsid w:val="115349D0"/>
    <w:rsid w:val="117D22A7"/>
    <w:rsid w:val="11FDBB9D"/>
    <w:rsid w:val="12A47A7B"/>
    <w:rsid w:val="12E66C90"/>
    <w:rsid w:val="139DD091"/>
    <w:rsid w:val="142B6890"/>
    <w:rsid w:val="146BBA82"/>
    <w:rsid w:val="14BD9B17"/>
    <w:rsid w:val="14E0775C"/>
    <w:rsid w:val="150D15A0"/>
    <w:rsid w:val="1582873E"/>
    <w:rsid w:val="15995F53"/>
    <w:rsid w:val="15A356AB"/>
    <w:rsid w:val="161C7F88"/>
    <w:rsid w:val="16440A25"/>
    <w:rsid w:val="1669C8C8"/>
    <w:rsid w:val="16FA1D93"/>
    <w:rsid w:val="178A2E6B"/>
    <w:rsid w:val="17D0CFFF"/>
    <w:rsid w:val="17E02C37"/>
    <w:rsid w:val="17EB65A2"/>
    <w:rsid w:val="182EDE2F"/>
    <w:rsid w:val="186A15CD"/>
    <w:rsid w:val="18CDFF8E"/>
    <w:rsid w:val="19351903"/>
    <w:rsid w:val="19643006"/>
    <w:rsid w:val="19F32853"/>
    <w:rsid w:val="1A16195D"/>
    <w:rsid w:val="1A316512"/>
    <w:rsid w:val="1AB05604"/>
    <w:rsid w:val="1BEA4DB8"/>
    <w:rsid w:val="1CB4189C"/>
    <w:rsid w:val="1D331336"/>
    <w:rsid w:val="1D574AAC"/>
    <w:rsid w:val="1D6D76D3"/>
    <w:rsid w:val="1DA82EFF"/>
    <w:rsid w:val="1DADE2DF"/>
    <w:rsid w:val="1DC12AEA"/>
    <w:rsid w:val="1DE16C5F"/>
    <w:rsid w:val="1E034EC6"/>
    <w:rsid w:val="1E6624B9"/>
    <w:rsid w:val="1E7C48FF"/>
    <w:rsid w:val="1EA8A6EF"/>
    <w:rsid w:val="1EC2419D"/>
    <w:rsid w:val="1EC73A65"/>
    <w:rsid w:val="1FE265B4"/>
    <w:rsid w:val="1FF03015"/>
    <w:rsid w:val="205D2306"/>
    <w:rsid w:val="20B96442"/>
    <w:rsid w:val="20BD3B12"/>
    <w:rsid w:val="211441D0"/>
    <w:rsid w:val="2222C3FC"/>
    <w:rsid w:val="22A69E4B"/>
    <w:rsid w:val="22AC8288"/>
    <w:rsid w:val="22B6DFD7"/>
    <w:rsid w:val="23503AD4"/>
    <w:rsid w:val="23604D89"/>
    <w:rsid w:val="23CE0089"/>
    <w:rsid w:val="24009AC5"/>
    <w:rsid w:val="241415D0"/>
    <w:rsid w:val="241C496C"/>
    <w:rsid w:val="2446722A"/>
    <w:rsid w:val="2453566B"/>
    <w:rsid w:val="24941173"/>
    <w:rsid w:val="24AB3557"/>
    <w:rsid w:val="24B94305"/>
    <w:rsid w:val="24BD0304"/>
    <w:rsid w:val="24BF0152"/>
    <w:rsid w:val="2502BF31"/>
    <w:rsid w:val="250A5A5D"/>
    <w:rsid w:val="256E43F6"/>
    <w:rsid w:val="258C20BE"/>
    <w:rsid w:val="259D62A6"/>
    <w:rsid w:val="25B73848"/>
    <w:rsid w:val="268A1547"/>
    <w:rsid w:val="269B53A7"/>
    <w:rsid w:val="26A82400"/>
    <w:rsid w:val="26AC5D4F"/>
    <w:rsid w:val="26E40EFC"/>
    <w:rsid w:val="26ED706D"/>
    <w:rsid w:val="26F7E691"/>
    <w:rsid w:val="27071809"/>
    <w:rsid w:val="27490680"/>
    <w:rsid w:val="2755492F"/>
    <w:rsid w:val="277A0258"/>
    <w:rsid w:val="27B47152"/>
    <w:rsid w:val="27E7345C"/>
    <w:rsid w:val="28360C77"/>
    <w:rsid w:val="289A3DB2"/>
    <w:rsid w:val="2915AF37"/>
    <w:rsid w:val="291D4690"/>
    <w:rsid w:val="2941BEFD"/>
    <w:rsid w:val="29C00A7A"/>
    <w:rsid w:val="2A14469C"/>
    <w:rsid w:val="2A444734"/>
    <w:rsid w:val="2A515165"/>
    <w:rsid w:val="2ADC6860"/>
    <w:rsid w:val="2B0E5E20"/>
    <w:rsid w:val="2BAF7E96"/>
    <w:rsid w:val="2BF31029"/>
    <w:rsid w:val="2BFC6ECA"/>
    <w:rsid w:val="2C0AF39C"/>
    <w:rsid w:val="2C0CB619"/>
    <w:rsid w:val="2C1A44DE"/>
    <w:rsid w:val="2C6C0949"/>
    <w:rsid w:val="2D2013A6"/>
    <w:rsid w:val="2D58C15B"/>
    <w:rsid w:val="2D8DD0D5"/>
    <w:rsid w:val="2DE27DD7"/>
    <w:rsid w:val="2E6A0CF1"/>
    <w:rsid w:val="2EACCAD3"/>
    <w:rsid w:val="2EAE60AC"/>
    <w:rsid w:val="2EB99368"/>
    <w:rsid w:val="2EFC2542"/>
    <w:rsid w:val="2F166E3A"/>
    <w:rsid w:val="2F436E25"/>
    <w:rsid w:val="2F475B9D"/>
    <w:rsid w:val="2F81927D"/>
    <w:rsid w:val="2F8F8AE2"/>
    <w:rsid w:val="2FE37997"/>
    <w:rsid w:val="301248AD"/>
    <w:rsid w:val="302E159F"/>
    <w:rsid w:val="30811F78"/>
    <w:rsid w:val="30872955"/>
    <w:rsid w:val="30941A7B"/>
    <w:rsid w:val="309C9FDA"/>
    <w:rsid w:val="309D3F50"/>
    <w:rsid w:val="30A34577"/>
    <w:rsid w:val="30CC121C"/>
    <w:rsid w:val="30D800F2"/>
    <w:rsid w:val="315077F1"/>
    <w:rsid w:val="3158703D"/>
    <w:rsid w:val="31B36A75"/>
    <w:rsid w:val="320D4369"/>
    <w:rsid w:val="32A31B8F"/>
    <w:rsid w:val="331D7C82"/>
    <w:rsid w:val="33466947"/>
    <w:rsid w:val="33C238FA"/>
    <w:rsid w:val="33CB0821"/>
    <w:rsid w:val="33E85C61"/>
    <w:rsid w:val="34545AA6"/>
    <w:rsid w:val="34D97B67"/>
    <w:rsid w:val="34EA2079"/>
    <w:rsid w:val="34F6C2D8"/>
    <w:rsid w:val="352E6421"/>
    <w:rsid w:val="354449C2"/>
    <w:rsid w:val="356827B1"/>
    <w:rsid w:val="356E8A51"/>
    <w:rsid w:val="356F3E35"/>
    <w:rsid w:val="35B03EB9"/>
    <w:rsid w:val="361D4671"/>
    <w:rsid w:val="36886A74"/>
    <w:rsid w:val="3715D95E"/>
    <w:rsid w:val="376A8F73"/>
    <w:rsid w:val="37A50D30"/>
    <w:rsid w:val="37CC20B2"/>
    <w:rsid w:val="3825EC18"/>
    <w:rsid w:val="38635A90"/>
    <w:rsid w:val="38C64885"/>
    <w:rsid w:val="38C95885"/>
    <w:rsid w:val="38CBD5EA"/>
    <w:rsid w:val="38D5D04F"/>
    <w:rsid w:val="38FD0DD4"/>
    <w:rsid w:val="392C48F5"/>
    <w:rsid w:val="39365ACF"/>
    <w:rsid w:val="39402D1B"/>
    <w:rsid w:val="39657914"/>
    <w:rsid w:val="399C62AC"/>
    <w:rsid w:val="39C842F9"/>
    <w:rsid w:val="3A0544D0"/>
    <w:rsid w:val="3A0C5E4C"/>
    <w:rsid w:val="3AAD2152"/>
    <w:rsid w:val="3B13E88F"/>
    <w:rsid w:val="3BCE2CB1"/>
    <w:rsid w:val="3BF94A7F"/>
    <w:rsid w:val="3C2D38FE"/>
    <w:rsid w:val="3C4675C6"/>
    <w:rsid w:val="3C785FAC"/>
    <w:rsid w:val="3C964BD6"/>
    <w:rsid w:val="3CB15AB8"/>
    <w:rsid w:val="3CC80C82"/>
    <w:rsid w:val="3CD278D9"/>
    <w:rsid w:val="3CE2509E"/>
    <w:rsid w:val="3D0D9A25"/>
    <w:rsid w:val="3D505115"/>
    <w:rsid w:val="3D817735"/>
    <w:rsid w:val="3DB65B1A"/>
    <w:rsid w:val="3DFB31E8"/>
    <w:rsid w:val="3E1905FD"/>
    <w:rsid w:val="3E447451"/>
    <w:rsid w:val="3E9B7E82"/>
    <w:rsid w:val="3EDCBA0B"/>
    <w:rsid w:val="3EFC2631"/>
    <w:rsid w:val="40464D87"/>
    <w:rsid w:val="404C65AA"/>
    <w:rsid w:val="404D18CA"/>
    <w:rsid w:val="406A1740"/>
    <w:rsid w:val="4099F83B"/>
    <w:rsid w:val="41392F48"/>
    <w:rsid w:val="413C5197"/>
    <w:rsid w:val="41592D3B"/>
    <w:rsid w:val="417D783B"/>
    <w:rsid w:val="41DF7FF5"/>
    <w:rsid w:val="41E46CBC"/>
    <w:rsid w:val="431281F0"/>
    <w:rsid w:val="431B2FA3"/>
    <w:rsid w:val="43447DAD"/>
    <w:rsid w:val="43574C0D"/>
    <w:rsid w:val="441BFF44"/>
    <w:rsid w:val="442B6778"/>
    <w:rsid w:val="4461F344"/>
    <w:rsid w:val="450B19A9"/>
    <w:rsid w:val="45134739"/>
    <w:rsid w:val="45366B8D"/>
    <w:rsid w:val="4560AF03"/>
    <w:rsid w:val="45AE315F"/>
    <w:rsid w:val="45CB9354"/>
    <w:rsid w:val="461A4625"/>
    <w:rsid w:val="468D0BAC"/>
    <w:rsid w:val="46D5FAC7"/>
    <w:rsid w:val="473E39F4"/>
    <w:rsid w:val="47D82055"/>
    <w:rsid w:val="47F3DD8E"/>
    <w:rsid w:val="481935D8"/>
    <w:rsid w:val="487A4DC1"/>
    <w:rsid w:val="49043596"/>
    <w:rsid w:val="4A165CFD"/>
    <w:rsid w:val="4A251277"/>
    <w:rsid w:val="4A361967"/>
    <w:rsid w:val="4A3D492F"/>
    <w:rsid w:val="4ACEF671"/>
    <w:rsid w:val="4AE12CD8"/>
    <w:rsid w:val="4AF95C75"/>
    <w:rsid w:val="4BC70FA9"/>
    <w:rsid w:val="4BE21410"/>
    <w:rsid w:val="4C286942"/>
    <w:rsid w:val="4C4651B7"/>
    <w:rsid w:val="4CA5517A"/>
    <w:rsid w:val="4CC62D87"/>
    <w:rsid w:val="4CF27F48"/>
    <w:rsid w:val="4D0A4135"/>
    <w:rsid w:val="4D27725C"/>
    <w:rsid w:val="4D6B2B62"/>
    <w:rsid w:val="4D906B4D"/>
    <w:rsid w:val="4DB36989"/>
    <w:rsid w:val="4E6CF1BC"/>
    <w:rsid w:val="4E910BFB"/>
    <w:rsid w:val="4EB11CAE"/>
    <w:rsid w:val="4F188EC1"/>
    <w:rsid w:val="4F228EF3"/>
    <w:rsid w:val="4F23AC81"/>
    <w:rsid w:val="4F7B53D9"/>
    <w:rsid w:val="4F8D5632"/>
    <w:rsid w:val="4F91ECDC"/>
    <w:rsid w:val="4FD23792"/>
    <w:rsid w:val="4FD667E0"/>
    <w:rsid w:val="50306C0B"/>
    <w:rsid w:val="50532ED8"/>
    <w:rsid w:val="506C5137"/>
    <w:rsid w:val="513C6EB9"/>
    <w:rsid w:val="51892F55"/>
    <w:rsid w:val="51D058C8"/>
    <w:rsid w:val="51F364A9"/>
    <w:rsid w:val="52A21FAC"/>
    <w:rsid w:val="52AA1F11"/>
    <w:rsid w:val="536323C9"/>
    <w:rsid w:val="53B9EB96"/>
    <w:rsid w:val="53EE033B"/>
    <w:rsid w:val="5417A946"/>
    <w:rsid w:val="545450AB"/>
    <w:rsid w:val="54760CD2"/>
    <w:rsid w:val="5519436F"/>
    <w:rsid w:val="55624408"/>
    <w:rsid w:val="55A6BE7D"/>
    <w:rsid w:val="55C78CA1"/>
    <w:rsid w:val="55DA78DC"/>
    <w:rsid w:val="56221A7C"/>
    <w:rsid w:val="57106E21"/>
    <w:rsid w:val="5718C76E"/>
    <w:rsid w:val="572C68C7"/>
    <w:rsid w:val="57715504"/>
    <w:rsid w:val="579F69C8"/>
    <w:rsid w:val="57AA3E01"/>
    <w:rsid w:val="57CD641B"/>
    <w:rsid w:val="580D2DC1"/>
    <w:rsid w:val="58970196"/>
    <w:rsid w:val="59165071"/>
    <w:rsid w:val="599303D3"/>
    <w:rsid w:val="59AC0056"/>
    <w:rsid w:val="59EA7646"/>
    <w:rsid w:val="5A6C6FFF"/>
    <w:rsid w:val="5B6101E1"/>
    <w:rsid w:val="5B9B0226"/>
    <w:rsid w:val="5BDC7176"/>
    <w:rsid w:val="5C0E36E7"/>
    <w:rsid w:val="5D91299A"/>
    <w:rsid w:val="5D957C98"/>
    <w:rsid w:val="5DC31094"/>
    <w:rsid w:val="5DC71F59"/>
    <w:rsid w:val="5DD972C0"/>
    <w:rsid w:val="5DFBEE30"/>
    <w:rsid w:val="5E0C6B66"/>
    <w:rsid w:val="5E9D3AC8"/>
    <w:rsid w:val="5EA110CF"/>
    <w:rsid w:val="5EB9C748"/>
    <w:rsid w:val="5EFE05BA"/>
    <w:rsid w:val="5F2BF350"/>
    <w:rsid w:val="5FA0A6FB"/>
    <w:rsid w:val="5FEDCBC6"/>
    <w:rsid w:val="602A0216"/>
    <w:rsid w:val="606B6DDF"/>
    <w:rsid w:val="608551FB"/>
    <w:rsid w:val="60A64D19"/>
    <w:rsid w:val="60B723AB"/>
    <w:rsid w:val="61461590"/>
    <w:rsid w:val="618D4C15"/>
    <w:rsid w:val="61AC632F"/>
    <w:rsid w:val="622C3EDE"/>
    <w:rsid w:val="625C63EF"/>
    <w:rsid w:val="626671FB"/>
    <w:rsid w:val="627077FC"/>
    <w:rsid w:val="631B544E"/>
    <w:rsid w:val="6344524A"/>
    <w:rsid w:val="63A54A34"/>
    <w:rsid w:val="63B74BA6"/>
    <w:rsid w:val="640C6CBF"/>
    <w:rsid w:val="64571AF2"/>
    <w:rsid w:val="649405EA"/>
    <w:rsid w:val="64BCE562"/>
    <w:rsid w:val="64CE4BCA"/>
    <w:rsid w:val="64D51C42"/>
    <w:rsid w:val="650101E3"/>
    <w:rsid w:val="65061FD4"/>
    <w:rsid w:val="6532734C"/>
    <w:rsid w:val="656C421A"/>
    <w:rsid w:val="65763686"/>
    <w:rsid w:val="65D34063"/>
    <w:rsid w:val="65DE078B"/>
    <w:rsid w:val="65F37F21"/>
    <w:rsid w:val="65FB0D6D"/>
    <w:rsid w:val="65FEAC58"/>
    <w:rsid w:val="66384800"/>
    <w:rsid w:val="665C250D"/>
    <w:rsid w:val="666079C5"/>
    <w:rsid w:val="66BBA2D9"/>
    <w:rsid w:val="67364560"/>
    <w:rsid w:val="6749823C"/>
    <w:rsid w:val="67824645"/>
    <w:rsid w:val="67FD722D"/>
    <w:rsid w:val="68040050"/>
    <w:rsid w:val="689267DB"/>
    <w:rsid w:val="69122618"/>
    <w:rsid w:val="698A554C"/>
    <w:rsid w:val="69990EA4"/>
    <w:rsid w:val="69BC058D"/>
    <w:rsid w:val="6A284B97"/>
    <w:rsid w:val="6A7E2ADE"/>
    <w:rsid w:val="6A8E0DDF"/>
    <w:rsid w:val="6AAE64A6"/>
    <w:rsid w:val="6AC26D6A"/>
    <w:rsid w:val="6AEF9598"/>
    <w:rsid w:val="6B528717"/>
    <w:rsid w:val="6B78064E"/>
    <w:rsid w:val="6B7B7763"/>
    <w:rsid w:val="6B86B9F6"/>
    <w:rsid w:val="6B982E8A"/>
    <w:rsid w:val="6BDB991E"/>
    <w:rsid w:val="6BF8311E"/>
    <w:rsid w:val="6C5D3FCB"/>
    <w:rsid w:val="6CFA7EB0"/>
    <w:rsid w:val="6D002018"/>
    <w:rsid w:val="6D062BF8"/>
    <w:rsid w:val="6D49750C"/>
    <w:rsid w:val="6D4B2104"/>
    <w:rsid w:val="6D4D5460"/>
    <w:rsid w:val="6D5663FF"/>
    <w:rsid w:val="6DB24ECA"/>
    <w:rsid w:val="6DB2A829"/>
    <w:rsid w:val="6E3A7F52"/>
    <w:rsid w:val="6EB35373"/>
    <w:rsid w:val="6ED24F4C"/>
    <w:rsid w:val="6EDC0684"/>
    <w:rsid w:val="6F4048E3"/>
    <w:rsid w:val="6FC05FD3"/>
    <w:rsid w:val="6FCC6779"/>
    <w:rsid w:val="701F0781"/>
    <w:rsid w:val="7023524A"/>
    <w:rsid w:val="705047D3"/>
    <w:rsid w:val="70820862"/>
    <w:rsid w:val="70DE41E1"/>
    <w:rsid w:val="71062FFD"/>
    <w:rsid w:val="713C1E52"/>
    <w:rsid w:val="71BC7BD4"/>
    <w:rsid w:val="722F08A2"/>
    <w:rsid w:val="7238DE04"/>
    <w:rsid w:val="7244024B"/>
    <w:rsid w:val="72674A54"/>
    <w:rsid w:val="726B7AE7"/>
    <w:rsid w:val="72910586"/>
    <w:rsid w:val="72CD5532"/>
    <w:rsid w:val="72DC681A"/>
    <w:rsid w:val="7324C978"/>
    <w:rsid w:val="736C6F37"/>
    <w:rsid w:val="736E5737"/>
    <w:rsid w:val="737117A2"/>
    <w:rsid w:val="74076D46"/>
    <w:rsid w:val="74140F88"/>
    <w:rsid w:val="744213F8"/>
    <w:rsid w:val="745076A9"/>
    <w:rsid w:val="74534ACE"/>
    <w:rsid w:val="74666460"/>
    <w:rsid w:val="74917828"/>
    <w:rsid w:val="749188FA"/>
    <w:rsid w:val="74A623F1"/>
    <w:rsid w:val="74FE203E"/>
    <w:rsid w:val="7515FDA1"/>
    <w:rsid w:val="75201B39"/>
    <w:rsid w:val="7545678D"/>
    <w:rsid w:val="756838A0"/>
    <w:rsid w:val="757D2A98"/>
    <w:rsid w:val="75865D0E"/>
    <w:rsid w:val="75948E84"/>
    <w:rsid w:val="75A87348"/>
    <w:rsid w:val="75F9465F"/>
    <w:rsid w:val="76AA0B33"/>
    <w:rsid w:val="76D92880"/>
    <w:rsid w:val="770D2268"/>
    <w:rsid w:val="771D2878"/>
    <w:rsid w:val="774327BD"/>
    <w:rsid w:val="7778AF3B"/>
    <w:rsid w:val="7798BEB1"/>
    <w:rsid w:val="779F51E1"/>
    <w:rsid w:val="77B36D08"/>
    <w:rsid w:val="77C5780E"/>
    <w:rsid w:val="77C647F4"/>
    <w:rsid w:val="77C95921"/>
    <w:rsid w:val="786D33B3"/>
    <w:rsid w:val="793D4346"/>
    <w:rsid w:val="793F7AB5"/>
    <w:rsid w:val="794216CE"/>
    <w:rsid w:val="794F177B"/>
    <w:rsid w:val="79D31B8D"/>
    <w:rsid w:val="7A05F3F2"/>
    <w:rsid w:val="7A56CB85"/>
    <w:rsid w:val="7A5A5235"/>
    <w:rsid w:val="7A933416"/>
    <w:rsid w:val="7AD7249C"/>
    <w:rsid w:val="7B1E6554"/>
    <w:rsid w:val="7B724F86"/>
    <w:rsid w:val="7BB5F20A"/>
    <w:rsid w:val="7C12A7C3"/>
    <w:rsid w:val="7C657F2D"/>
    <w:rsid w:val="7C6C157C"/>
    <w:rsid w:val="7D0F0802"/>
    <w:rsid w:val="7D892E81"/>
    <w:rsid w:val="7D975654"/>
    <w:rsid w:val="7DA935BB"/>
    <w:rsid w:val="7DB75CF7"/>
    <w:rsid w:val="7E155F77"/>
    <w:rsid w:val="7E910AE9"/>
    <w:rsid w:val="7F0E4230"/>
    <w:rsid w:val="7F110165"/>
    <w:rsid w:val="7F3B025F"/>
    <w:rsid w:val="7F870749"/>
    <w:rsid w:val="7FD1480C"/>
  </w:rsids>
  <m:mathPr>
    <m:mathFont m:val="Cambria Math"/>
    <m:brkBin m:val="before"/>
    <m:brkBinSub m:val="--"/>
    <m:smallFrac m:val="0"/>
    <m:dispDef/>
    <m:lMargin m:val="0"/>
    <m:rMargin m:val="0"/>
    <m:defJc m:val="centerGroup"/>
    <m:wrapIndent m:val="1440"/>
    <m:intLim m:val="subSup"/>
    <m:naryLim m:val="undOvr"/>
  </m:mathPr>
  <w:themeFontLang w:val="es-PE"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277D1309"/>
  <w15:docId w15:val="{A232A7B0-4004-4CC3-94BA-7A71DD7408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hAnsi="Times New Roman" w:eastAsia="SimSun" w:cs="Times New Roman"/>
        <w:lang w:val="es-PE" w:eastAsia="es-PE" w:bidi="ar-SA"/>
      </w:rPr>
    </w:rPrDefault>
    <w:pPrDefault/>
  </w:docDefaults>
  <w:latentStyles w:defLockedState="0" w:defUIPriority="99" w:defSemiHidden="0" w:defUnhideWhenUsed="0" w:defQFormat="0" w:count="376">
    <w:lsdException w:name="Normal" w:uiPriority="1" w:qFormat="1"/>
    <w:lsdException w:name="heading 1" w:uiPriority="1" w:qFormat="1"/>
    <w:lsdException w:name="heading 2" w:uiPriority="9" w:semiHidden="1" w:unhideWhenUsed="1" w:qFormat="1"/>
    <w:lsdException w:name="heading 3" w:uiPriority="9" w:semiHidden="1" w:unhideWhenUsed="1" w:qFormat="1"/>
    <w:lsdException w:name="heading 4" w:uiPriority="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unhideWhenUsed="1" w:qFormat="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qFormat="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nhideWhenUsed="1"/>
    <w:lsdException w:name="List Paragraph" w:uiPriority="34" w:qFormat="1"/>
    <w:lsdException w:name="Quote" w:semiHidden="1" w:unhideWhenUsed="1"/>
    <w:lsdException w:name="Intense Quote" w:semiHidden="1" w:unhideWhenUsed="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uiPriority w:val="1"/>
    <w:qFormat/>
    <w:pPr>
      <w:widowControl w:val="0"/>
      <w:autoSpaceDE w:val="0"/>
      <w:autoSpaceDN w:val="0"/>
    </w:pPr>
    <w:rPr>
      <w:rFonts w:ascii="Arial" w:hAnsi="Arial" w:eastAsia="Arial" w:cs="Arial"/>
      <w:sz w:val="22"/>
      <w:szCs w:val="22"/>
      <w:lang w:val="es-ES" w:eastAsia="en-US"/>
    </w:rPr>
  </w:style>
  <w:style w:type="paragraph" w:styleId="Heading1">
    <w:name w:val="heading 1"/>
    <w:basedOn w:val="Normal"/>
    <w:link w:val="Heading1Char"/>
    <w:uiPriority w:val="1"/>
    <w:qFormat/>
    <w:pPr>
      <w:ind w:left="1019"/>
      <w:outlineLvl w:val="0"/>
    </w:pPr>
    <w:rPr>
      <w:b/>
      <w:bCs/>
      <w:sz w:val="24"/>
      <w:szCs w:val="24"/>
    </w:rPr>
  </w:style>
  <w:style w:type="paragraph" w:styleId="Heading2">
    <w:name w:val="heading 2"/>
    <w:next w:val="Normal"/>
    <w:uiPriority w:val="9"/>
    <w:semiHidden/>
    <w:unhideWhenUsed/>
    <w:qFormat/>
    <w:pPr>
      <w:spacing w:beforeAutospacing="1" w:afterAutospacing="1"/>
      <w:outlineLvl w:val="1"/>
    </w:pPr>
    <w:rPr>
      <w:rFonts w:hint="eastAsia" w:ascii="SimSun" w:hAnsi="SimSun"/>
      <w:b/>
      <w:bCs/>
      <w:i/>
      <w:iCs/>
      <w:sz w:val="36"/>
      <w:szCs w:val="36"/>
      <w:lang w:val="en-US" w:eastAsia="zh-CN"/>
    </w:rPr>
  </w:style>
  <w:style w:type="paragraph" w:styleId="Heading5">
    <w:name w:val="heading 5"/>
    <w:next w:val="Normal"/>
    <w:uiPriority w:val="9"/>
    <w:semiHidden/>
    <w:unhideWhenUsed/>
    <w:qFormat/>
    <w:pPr>
      <w:spacing w:beforeAutospacing="1" w:afterAutospacing="1"/>
      <w:outlineLvl w:val="4"/>
    </w:pPr>
    <w:rPr>
      <w:rFonts w:hint="eastAsia" w:ascii="SimSun" w:hAnsi="SimSun"/>
      <w:b/>
      <w:bCs/>
      <w:i/>
      <w:iCs/>
      <w:lang w:val="en-US" w:eastAsia="zh-CN"/>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yperlink">
    <w:name w:val="Hyperlink"/>
    <w:basedOn w:val="DefaultParagraphFont"/>
    <w:uiPriority w:val="99"/>
    <w:unhideWhenUsed/>
    <w:qFormat/>
    <w:rPr>
      <w:color w:val="0000FF" w:themeColor="hyperlink"/>
      <w:u w:val="single"/>
    </w:rPr>
  </w:style>
  <w:style w:type="character" w:styleId="Strong">
    <w:name w:val="Strong"/>
    <w:basedOn w:val="DefaultParagraphFont"/>
    <w:uiPriority w:val="22"/>
    <w:qFormat/>
    <w:rPr>
      <w:b/>
      <w:bCs/>
    </w:rPr>
  </w:style>
  <w:style w:type="paragraph" w:styleId="Header">
    <w:name w:val="header"/>
    <w:basedOn w:val="Normal"/>
    <w:link w:val="HeaderChar"/>
    <w:uiPriority w:val="99"/>
    <w:unhideWhenUsed/>
    <w:qFormat/>
    <w:pPr>
      <w:tabs>
        <w:tab w:val="center" w:pos="4252"/>
        <w:tab w:val="right" w:pos="8504"/>
      </w:tabs>
    </w:pPr>
  </w:style>
  <w:style w:type="paragraph" w:styleId="NormalWeb">
    <w:name w:val="Normal (Web)"/>
    <w:uiPriority w:val="99"/>
    <w:semiHidden/>
    <w:unhideWhenUsed/>
    <w:qFormat/>
    <w:pPr>
      <w:spacing w:beforeAutospacing="1" w:afterAutospacing="1"/>
    </w:pPr>
    <w:rPr>
      <w:sz w:val="24"/>
      <w:szCs w:val="24"/>
      <w:lang w:val="en-US" w:eastAsia="zh-CN"/>
    </w:rPr>
  </w:style>
  <w:style w:type="paragraph" w:styleId="Footer">
    <w:name w:val="footer"/>
    <w:basedOn w:val="Normal"/>
    <w:link w:val="FooterChar"/>
    <w:uiPriority w:val="99"/>
    <w:unhideWhenUsed/>
    <w:qFormat/>
    <w:pPr>
      <w:tabs>
        <w:tab w:val="center" w:pos="4252"/>
        <w:tab w:val="right" w:pos="8504"/>
      </w:tabs>
    </w:pPr>
  </w:style>
  <w:style w:type="paragraph" w:styleId="BodyText">
    <w:name w:val="Body Text"/>
    <w:basedOn w:val="Normal"/>
    <w:uiPriority w:val="1"/>
    <w:qFormat/>
    <w:rPr>
      <w:sz w:val="24"/>
      <w:szCs w:val="24"/>
    </w:rPr>
  </w:style>
  <w:style w:type="table" w:styleId="TableGrid">
    <w:name w:val="Table Grid"/>
    <w:basedOn w:val="TableNormal"/>
    <w:uiPriority w:val="59"/>
    <w:qFormat/>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TableNormal1" w:customStyle="1">
    <w:name w:val="Table Normal1"/>
    <w:uiPriority w:val="2"/>
    <w:semiHidden/>
    <w:unhideWhenUsed/>
    <w:qFormat/>
    <w:tblPr>
      <w:tblCellMar>
        <w:top w:w="0" w:type="dxa"/>
        <w:left w:w="0" w:type="dxa"/>
        <w:bottom w:w="0" w:type="dxa"/>
        <w:right w:w="0" w:type="dxa"/>
      </w:tblCellMar>
    </w:tblPr>
  </w:style>
  <w:style w:type="paragraph" w:styleId="ListParagraph">
    <w:name w:val="List Paragraph"/>
    <w:basedOn w:val="Normal"/>
    <w:uiPriority w:val="34"/>
    <w:qFormat/>
    <w:pPr>
      <w:ind w:left="1019" w:hanging="353"/>
    </w:pPr>
  </w:style>
  <w:style w:type="paragraph" w:styleId="TableParagraph" w:customStyle="1">
    <w:name w:val="Table Paragraph"/>
    <w:basedOn w:val="Normal"/>
    <w:uiPriority w:val="1"/>
    <w:qFormat/>
  </w:style>
  <w:style w:type="character" w:styleId="HeaderChar" w:customStyle="1">
    <w:name w:val="Header Char"/>
    <w:basedOn w:val="DefaultParagraphFont"/>
    <w:link w:val="Header"/>
    <w:uiPriority w:val="99"/>
    <w:qFormat/>
    <w:rPr>
      <w:rFonts w:ascii="Arial" w:hAnsi="Arial" w:eastAsia="Arial" w:cs="Arial"/>
      <w:lang w:val="es-ES"/>
    </w:rPr>
  </w:style>
  <w:style w:type="character" w:styleId="FooterChar" w:customStyle="1">
    <w:name w:val="Footer Char"/>
    <w:basedOn w:val="DefaultParagraphFont"/>
    <w:link w:val="Footer"/>
    <w:uiPriority w:val="99"/>
    <w:qFormat/>
    <w:rPr>
      <w:rFonts w:ascii="Arial" w:hAnsi="Arial" w:eastAsia="Arial" w:cs="Arial"/>
      <w:lang w:val="es-ES"/>
    </w:rPr>
  </w:style>
  <w:style w:type="table" w:styleId="Tablaconcuadrcula1" w:customStyle="1">
    <w:name w:val="Tabla con cuadrícula1"/>
    <w:basedOn w:val="TableNormal"/>
    <w:uiPriority w:val="59"/>
    <w:qFormat/>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eading1Char" w:customStyle="1">
    <w:name w:val="Heading 1 Char"/>
    <w:link w:val="Heading1"/>
    <w:qFormat/>
    <w:rPr>
      <w:rFonts w:ascii="Arial" w:hAnsi="Arial" w:eastAsia="Arial" w:cs="Arial"/>
      <w:b/>
      <w:bCs/>
      <w:sz w:val="24"/>
      <w:szCs w:val="24"/>
      <w:lang w:val="es-ES"/>
    </w:rPr>
  </w:style>
  <w:style w:type="paragraph" w:styleId="NoSpacing">
    <w:name w:val="No Spacing"/>
    <w:link w:val="NoSpacingChar"/>
    <w:uiPriority w:val="1"/>
    <w:qFormat/>
    <w:pPr>
      <w:widowControl w:val="0"/>
      <w:autoSpaceDE w:val="0"/>
      <w:autoSpaceDN w:val="0"/>
    </w:pPr>
    <w:rPr>
      <w:rFonts w:ascii="Arial" w:hAnsi="Arial" w:eastAsia="Arial" w:cs="Arial"/>
      <w:sz w:val="22"/>
      <w:szCs w:val="22"/>
      <w:lang w:val="es-ES" w:eastAsia="en-US"/>
    </w:rPr>
  </w:style>
  <w:style w:type="character" w:styleId="Mencinsinresolver1" w:customStyle="1">
    <w:name w:val="Mención sin resolver1"/>
    <w:basedOn w:val="DefaultParagraphFont"/>
    <w:uiPriority w:val="99"/>
    <w:semiHidden/>
    <w:unhideWhenUsed/>
    <w:qFormat/>
    <w:rPr>
      <w:color w:val="605E5C"/>
      <w:shd w:val="clear" w:color="auto" w:fill="E1DFDD"/>
    </w:rPr>
  </w:style>
  <w:style w:type="character" w:styleId="NoSpacingChar" w:customStyle="1">
    <w:name w:val="No Spacing Char"/>
    <w:link w:val="NoSpacing"/>
    <w:uiPriority w:val="1"/>
    <w:qFormat/>
    <w:rPr>
      <w:rFonts w:ascii="Arial" w:hAnsi="Arial" w:eastAsia="Arial" w:cs="Arial"/>
      <w:sz w:val="22"/>
      <w:szCs w:val="22"/>
      <w:lang w:val="es-ES" w:eastAsia="en-US" w:bidi="ar-SA"/>
    </w:rPr>
  </w:style>
  <w:style w:type="paragraph" w:styleId="Default" w:customStyle="1">
    <w:name w:val="Default"/>
    <w:qFormat/>
    <w:pPr>
      <w:autoSpaceDE w:val="0"/>
      <w:autoSpaceDN w:val="0"/>
      <w:adjustRightInd w:val="0"/>
    </w:pPr>
    <w:rPr>
      <w:rFonts w:ascii="Calibri" w:hAnsi="Calibri" w:eastAsia="Calibri" w:cs="Calibri"/>
      <w:color w:val="000000"/>
      <w:sz w:val="24"/>
      <w:szCs w:val="24"/>
      <w:lang w:val="es-E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&#65279;<?xml version="1.0" encoding="utf-8"?><Relationships xmlns="http://schemas.openxmlformats.org/package/2006/relationships"><Relationship Type="http://schemas.openxmlformats.org/officeDocument/2006/relationships/image" Target="media/image5.png" Id="rId13" /><Relationship Type="http://schemas.openxmlformats.org/officeDocument/2006/relationships/fontTable" Target="fontTable.xml" Id="rId39" /><Relationship Type="http://schemas.openxmlformats.org/officeDocument/2006/relationships/footer" Target="footer2.xml" Id="rId34" /><Relationship Type="http://schemas.openxmlformats.org/officeDocument/2006/relationships/footnotes" Target="footnotes.xml" Id="rId7" /><Relationship Type="http://schemas.openxmlformats.org/officeDocument/2006/relationships/header" Target="header2.xml" Id="rId33" /><Relationship Type="http://schemas.openxmlformats.org/officeDocument/2006/relationships/footer" Target="footer3.xml" Id="rId38" /><Relationship Type="http://schemas.openxmlformats.org/officeDocument/2006/relationships/customXml" Target="../customXml/item2.xml" Id="rId2" /><Relationship Type="http://schemas.openxmlformats.org/officeDocument/2006/relationships/footer" Target="footer1.xml" Id="rId29" /><Relationship Type="http://schemas.openxmlformats.org/officeDocument/2006/relationships/customXml" Target="../customXml/item1.xml" Id="rId1" /><Relationship Type="http://schemas.openxmlformats.org/officeDocument/2006/relationships/webSettings" Target="webSettings.xml" Id="rId6" /><Relationship Type="http://schemas.openxmlformats.org/officeDocument/2006/relationships/image" Target="media/image22.png" Id="rId32" /><Relationship Type="http://schemas.openxmlformats.org/officeDocument/2006/relationships/header" Target="header3.xml" Id="rId37" /><Relationship Type="http://schemas.openxmlformats.org/officeDocument/2006/relationships/theme" Target="theme/theme1.xml" Id="rId40" /><Relationship Type="http://schemas.openxmlformats.org/officeDocument/2006/relationships/settings" Target="settings.xml" Id="rId5" /><Relationship Type="http://schemas.openxmlformats.org/officeDocument/2006/relationships/image" Target="media/image7.png" Id="rId15" /><Relationship Type="http://schemas.openxmlformats.org/officeDocument/2006/relationships/header" Target="header1.xml" Id="rId28" /><Relationship Type="http://schemas.openxmlformats.org/officeDocument/2006/relationships/image" Target="media/image24.png" Id="rId36" /><Relationship Type="http://schemas.openxmlformats.org/officeDocument/2006/relationships/image" Target="media/image21.png" Id="rId31" /><Relationship Type="http://schemas.openxmlformats.org/officeDocument/2006/relationships/styles" Target="styles.xml" Id="rId4" /><Relationship Type="http://schemas.openxmlformats.org/officeDocument/2006/relationships/image" Target="media/image1.png" Id="rId9" /><Relationship Type="http://schemas.openxmlformats.org/officeDocument/2006/relationships/image" Target="media/image6.png" Id="rId14" /><Relationship Type="http://schemas.openxmlformats.org/officeDocument/2006/relationships/image" Target="media/image23.png" Id="rId35" /><Relationship Type="http://schemas.openxmlformats.org/officeDocument/2006/relationships/endnotes" Target="endnotes.xml" Id="rId8" /><Relationship Type="http://schemas.openxmlformats.org/officeDocument/2006/relationships/numbering" Target="numbering.xml" Id="rId3" /><Relationship Type="http://schemas.openxmlformats.org/officeDocument/2006/relationships/image" Target="/media/image19.png" Id="rId1258403451" /><Relationship Type="http://schemas.openxmlformats.org/officeDocument/2006/relationships/image" Target="/media/image1a.png" Id="rId1534476080" /><Relationship Type="http://schemas.openxmlformats.org/officeDocument/2006/relationships/image" Target="/media/image1b.png" Id="rId1621148167" /><Relationship Type="http://schemas.openxmlformats.org/officeDocument/2006/relationships/image" Target="/media/image1c.png" Id="rId1591817881" /><Relationship Type="http://schemas.openxmlformats.org/officeDocument/2006/relationships/image" Target="/media/image1d.png" Id="rId31303058" /><Relationship Type="http://schemas.openxmlformats.org/officeDocument/2006/relationships/image" Target="/media/image1e.png" Id="rId1342469713" /><Relationship Type="http://schemas.openxmlformats.org/officeDocument/2006/relationships/image" Target="/media/image1f.png" Id="rId1351313730" /><Relationship Type="http://schemas.openxmlformats.org/officeDocument/2006/relationships/image" Target="/media/image20.png" Id="rId1671582283" /><Relationship Type="http://schemas.openxmlformats.org/officeDocument/2006/relationships/image" Target="/media/image21.png" Id="rId184960301" /><Relationship Type="http://schemas.openxmlformats.org/officeDocument/2006/relationships/image" Target="/media/image22.png" Id="rId150755565" /><Relationship Type="http://schemas.openxmlformats.org/officeDocument/2006/relationships/image" Target="/media/image23.png" Id="rId1641965574" /><Relationship Type="http://schemas.openxmlformats.org/officeDocument/2006/relationships/image" Target="/media/image24.png" Id="rId1029389849" /><Relationship Type="http://schemas.openxmlformats.org/officeDocument/2006/relationships/image" Target="/media/image25.png" Id="rId714548668" /><Relationship Type="http://schemas.openxmlformats.org/officeDocument/2006/relationships/image" Target="/media/image26.png" Id="rId1513749777" /><Relationship Type="http://schemas.openxmlformats.org/officeDocument/2006/relationships/image" Target="/media/image27.png" Id="rId287057136" /><Relationship Type="http://schemas.openxmlformats.org/officeDocument/2006/relationships/image" Target="/media/image28.png" Id="rId1966532157" /><Relationship Type="http://schemas.openxmlformats.org/officeDocument/2006/relationships/image" Target="/media/image29.png" Id="rId1608805199" /><Relationship Type="http://schemas.openxmlformats.org/officeDocument/2006/relationships/image" Target="/media/image2a.png" Id="rId200078415" /><Relationship Type="http://schemas.openxmlformats.org/officeDocument/2006/relationships/image" Target="/media/image2b.png" Id="rId1143561139" /><Relationship Type="http://schemas.openxmlformats.org/officeDocument/2006/relationships/image" Target="/media/image2c.png" Id="rId1826984236"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38"/>
    <customShpInfo spid="_x0000_s1126"/>
    <customShpInfo spid="_x0000_s1127"/>
    <customShpInfo spid="_x0000_s1128"/>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108"/>
    <customShpInfo spid="_x0000_s1109"/>
    <customShpInfo spid="_x0000_s1110"/>
    <customShpInfo spid="_x0000_s1111"/>
    <customShpInfo spid="_x0000_s1112"/>
    <customShpInfo spid="_x0000_s1113"/>
    <customShpInfo spid="_x0000_s1114"/>
    <customShpInfo spid="_x0000_s1115"/>
    <customShpInfo spid="_x0000_s1096"/>
    <customShpInfo spid="_x0000_s1119"/>
    <customShpInfo spid="_x0000_s1118"/>
    <customShpInfo spid="_x0000_s1120"/>
    <customShpInfo spid="_x0000_s1116"/>
    <customShpInfo spid="_x0000_s1063"/>
    <customShpInfo spid="_x0000_s1062"/>
    <customShpInfo spid="_x0000_s1061"/>
    <customShpInfo spid="_x0000_s112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0222ED0-E472-4747-A406-2F9A9BC97F94}">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4</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A</dc:creator>
  <keywords/>
  <lastModifiedBy>Anonimo Anonimo</lastModifiedBy>
  <revision>46</revision>
  <dcterms:created xsi:type="dcterms:W3CDTF">2025-11-04T07:38:00.0000000Z</dcterms:created>
  <dcterms:modified xsi:type="dcterms:W3CDTF">2026-05-06T05:58:06.8901923Z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2020-05-06T00:00:00Z</vt:filetime>
  </property>
  <property fmtid="{D5CDD505-2E9C-101B-9397-08002B2CF9AE}" pid="3" name="Creator">
    <vt:lpwstr>Microsoft® Word para Microsoft 365</vt:lpwstr>
  </property>
  <property fmtid="{D5CDD505-2E9C-101B-9397-08002B2CF9AE}" pid="4" name="LastSaved">
    <vt:filetime>2021-04-17T00:00:00Z</vt:filetime>
  </property>
  <property fmtid="{D5CDD505-2E9C-101B-9397-08002B2CF9AE}" pid="5" name="KSOProductBuildVer">
    <vt:lpwstr>2058-12.2.0.22549</vt:lpwstr>
  </property>
  <property fmtid="{D5CDD505-2E9C-101B-9397-08002B2CF9AE}" pid="6" name="ICV">
    <vt:lpwstr>7E2BFFFCD44B459399133A88F3E8FDFC_12</vt:lpwstr>
  </property>
</Properties>
</file>